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6842" w14:textId="77777777" w:rsidR="0068522E" w:rsidRPr="00DB4014" w:rsidRDefault="0068522E" w:rsidP="0068522E">
      <w:pPr>
        <w:jc w:val="center"/>
        <w:rPr>
          <w:b/>
          <w:sz w:val="28"/>
          <w:szCs w:val="28"/>
        </w:rPr>
      </w:pPr>
      <w:bookmarkStart w:id="0" w:name="_Hlk150259114"/>
      <w:r>
        <w:rPr>
          <w:b/>
          <w:sz w:val="28"/>
          <w:szCs w:val="28"/>
        </w:rPr>
        <w:t>Информация</w:t>
      </w:r>
    </w:p>
    <w:p w14:paraId="6282740E" w14:textId="77777777" w:rsidR="0068522E" w:rsidRPr="00DB4014" w:rsidRDefault="0068522E" w:rsidP="006852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ходе реализации национального проекта</w:t>
      </w:r>
      <w:r w:rsidRPr="00DB4014">
        <w:rPr>
          <w:b/>
          <w:sz w:val="28"/>
          <w:szCs w:val="28"/>
        </w:rPr>
        <w:t xml:space="preserve"> </w:t>
      </w:r>
    </w:p>
    <w:p w14:paraId="41AB3340" w14:textId="0E7A8688" w:rsidR="0068522E" w:rsidRPr="00DB4014" w:rsidRDefault="0068522E" w:rsidP="0068522E">
      <w:pPr>
        <w:jc w:val="center"/>
        <w:rPr>
          <w:sz w:val="28"/>
          <w:szCs w:val="28"/>
        </w:rPr>
      </w:pPr>
      <w:r w:rsidRPr="00DB401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Молодежь и дети</w:t>
      </w:r>
      <w:r w:rsidRPr="00DB401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DB4014">
        <w:rPr>
          <w:b/>
          <w:sz w:val="28"/>
          <w:szCs w:val="28"/>
        </w:rPr>
        <w:t>в Республике Дагестан</w:t>
      </w:r>
      <w:r>
        <w:rPr>
          <w:b/>
          <w:sz w:val="28"/>
          <w:szCs w:val="28"/>
        </w:rPr>
        <w:t xml:space="preserve"> в 2026 году</w:t>
      </w:r>
      <w:r w:rsidRPr="00DB4014">
        <w:rPr>
          <w:b/>
          <w:sz w:val="28"/>
          <w:szCs w:val="28"/>
        </w:rPr>
        <w:t xml:space="preserve"> </w:t>
      </w:r>
      <w:r w:rsidRPr="00DB4014">
        <w:rPr>
          <w:b/>
          <w:sz w:val="28"/>
          <w:szCs w:val="28"/>
        </w:rPr>
        <w:br/>
        <w:t xml:space="preserve">по состоянию на </w:t>
      </w:r>
      <w:r>
        <w:rPr>
          <w:b/>
          <w:sz w:val="28"/>
          <w:szCs w:val="28"/>
        </w:rPr>
        <w:t>1 ию</w:t>
      </w:r>
      <w:r w:rsidR="00DF0535">
        <w:rPr>
          <w:b/>
          <w:sz w:val="28"/>
          <w:szCs w:val="28"/>
        </w:rPr>
        <w:t>ля</w:t>
      </w:r>
      <w:r w:rsidRPr="00C44392">
        <w:rPr>
          <w:b/>
          <w:i/>
          <w:iCs/>
          <w:sz w:val="28"/>
          <w:szCs w:val="28"/>
        </w:rPr>
        <w:t xml:space="preserve"> </w:t>
      </w:r>
      <w:r w:rsidRPr="00DB401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DB4014">
        <w:rPr>
          <w:b/>
          <w:sz w:val="28"/>
          <w:szCs w:val="28"/>
        </w:rPr>
        <w:t xml:space="preserve"> года</w:t>
      </w:r>
    </w:p>
    <w:p w14:paraId="5FD9E2E2" w14:textId="77777777" w:rsidR="0068522E" w:rsidRPr="00DB4014" w:rsidRDefault="0068522E" w:rsidP="0068522E">
      <w:pPr>
        <w:rPr>
          <w:sz w:val="28"/>
          <w:szCs w:val="28"/>
        </w:rPr>
      </w:pPr>
    </w:p>
    <w:p w14:paraId="44E1E0A0" w14:textId="77777777" w:rsidR="0068522E" w:rsidRPr="00DB4014" w:rsidRDefault="0068522E" w:rsidP="0068522E">
      <w:pPr>
        <w:ind w:firstLine="567"/>
        <w:jc w:val="both"/>
        <w:rPr>
          <w:noProof/>
          <w:sz w:val="28"/>
          <w:szCs w:val="28"/>
        </w:rPr>
      </w:pPr>
      <w:r w:rsidRPr="00DB4014">
        <w:rPr>
          <w:noProof/>
          <w:sz w:val="28"/>
          <w:szCs w:val="28"/>
        </w:rPr>
        <w:t>В Республик</w:t>
      </w:r>
      <w:r>
        <w:rPr>
          <w:noProof/>
          <w:sz w:val="28"/>
          <w:szCs w:val="28"/>
        </w:rPr>
        <w:t>е</w:t>
      </w:r>
      <w:r w:rsidRPr="00DB4014">
        <w:rPr>
          <w:noProof/>
          <w:sz w:val="28"/>
          <w:szCs w:val="28"/>
        </w:rPr>
        <w:t xml:space="preserve"> Дагестан </w:t>
      </w:r>
      <w:r>
        <w:rPr>
          <w:noProof/>
          <w:sz w:val="28"/>
          <w:szCs w:val="28"/>
        </w:rPr>
        <w:t xml:space="preserve">реализуются </w:t>
      </w:r>
      <w:r w:rsidRPr="00162C3C">
        <w:rPr>
          <w:b/>
          <w:bCs/>
          <w:noProof/>
          <w:sz w:val="28"/>
          <w:szCs w:val="28"/>
        </w:rPr>
        <w:t>5</w:t>
      </w:r>
      <w:r>
        <w:rPr>
          <w:noProof/>
          <w:sz w:val="28"/>
          <w:szCs w:val="28"/>
        </w:rPr>
        <w:t xml:space="preserve"> </w:t>
      </w:r>
      <w:r w:rsidRPr="00DB4014">
        <w:rPr>
          <w:noProof/>
          <w:sz w:val="28"/>
          <w:szCs w:val="28"/>
        </w:rPr>
        <w:t>региональных проект</w:t>
      </w:r>
      <w:r>
        <w:rPr>
          <w:noProof/>
          <w:sz w:val="28"/>
          <w:szCs w:val="28"/>
        </w:rPr>
        <w:t xml:space="preserve">а в рамках национального проекта </w:t>
      </w:r>
      <w:r w:rsidRPr="00DB4014">
        <w:rPr>
          <w:noProof/>
          <w:sz w:val="28"/>
          <w:szCs w:val="28"/>
        </w:rPr>
        <w:t>«Молодежь и дети»</w:t>
      </w:r>
      <w:r>
        <w:rPr>
          <w:noProof/>
          <w:sz w:val="28"/>
          <w:szCs w:val="28"/>
        </w:rPr>
        <w:t>:</w:t>
      </w:r>
    </w:p>
    <w:p w14:paraId="287342E0" w14:textId="77777777" w:rsidR="0068522E" w:rsidRPr="00755D2C" w:rsidRDefault="0068522E" w:rsidP="0068522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F66CA5">
        <w:rPr>
          <w:bCs/>
          <w:sz w:val="28"/>
        </w:rPr>
        <w:t>Россия - страна возможностей</w:t>
      </w:r>
      <w:r>
        <w:rPr>
          <w:bCs/>
          <w:sz w:val="28"/>
        </w:rPr>
        <w:t>»;</w:t>
      </w:r>
    </w:p>
    <w:p w14:paraId="68D962AA" w14:textId="77777777" w:rsidR="0068522E" w:rsidRPr="00C252BE" w:rsidRDefault="0068522E" w:rsidP="0068522E">
      <w:pPr>
        <w:ind w:firstLine="567"/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w:t>«</w:t>
      </w:r>
      <w:r w:rsidRPr="00F66CA5">
        <w:rPr>
          <w:bCs/>
          <w:sz w:val="28"/>
        </w:rPr>
        <w:t>Мы вместе (Воспитание гармонично развитой личности)</w:t>
      </w:r>
      <w:r>
        <w:rPr>
          <w:bCs/>
          <w:sz w:val="28"/>
        </w:rPr>
        <w:t>»</w:t>
      </w:r>
      <w:r w:rsidRPr="00F66CA5">
        <w:rPr>
          <w:bCs/>
          <w:sz w:val="28"/>
          <w:szCs w:val="28"/>
        </w:rPr>
        <w:t>;</w:t>
      </w:r>
    </w:p>
    <w:p w14:paraId="76AB050C" w14:textId="77777777" w:rsidR="0068522E" w:rsidRPr="00DB4014" w:rsidRDefault="0068522E" w:rsidP="0068522E">
      <w:pPr>
        <w:ind w:firstLine="567"/>
        <w:jc w:val="both"/>
        <w:rPr>
          <w:noProof/>
          <w:sz w:val="28"/>
          <w:szCs w:val="28"/>
        </w:rPr>
      </w:pPr>
      <w:r w:rsidRPr="00DB4014">
        <w:rPr>
          <w:noProof/>
          <w:sz w:val="28"/>
          <w:szCs w:val="28"/>
        </w:rPr>
        <w:t>«</w:t>
      </w:r>
      <w:r w:rsidRPr="00C252BE">
        <w:rPr>
          <w:noProof/>
          <w:sz w:val="28"/>
          <w:szCs w:val="28"/>
        </w:rPr>
        <w:t>В</w:t>
      </w:r>
      <w:r w:rsidRPr="00DB4014">
        <w:rPr>
          <w:noProof/>
          <w:sz w:val="28"/>
          <w:szCs w:val="28"/>
        </w:rPr>
        <w:t>сё лучшее детям»;</w:t>
      </w:r>
    </w:p>
    <w:p w14:paraId="19ED8FC7" w14:textId="77777777" w:rsidR="0068522E" w:rsidRDefault="0068522E" w:rsidP="0068522E">
      <w:pPr>
        <w:ind w:firstLine="567"/>
        <w:jc w:val="both"/>
        <w:rPr>
          <w:noProof/>
          <w:sz w:val="28"/>
          <w:szCs w:val="28"/>
        </w:rPr>
      </w:pPr>
      <w:r w:rsidRPr="00DB4014">
        <w:rPr>
          <w:noProof/>
          <w:sz w:val="28"/>
          <w:szCs w:val="28"/>
        </w:rPr>
        <w:t>«Педагоги и наставники»;</w:t>
      </w:r>
    </w:p>
    <w:p w14:paraId="49B186DB" w14:textId="77777777" w:rsidR="0068522E" w:rsidRDefault="0068522E" w:rsidP="0068522E">
      <w:pPr>
        <w:ind w:firstLine="567"/>
        <w:jc w:val="both"/>
        <w:rPr>
          <w:noProof/>
          <w:sz w:val="28"/>
          <w:szCs w:val="28"/>
        </w:rPr>
      </w:pPr>
      <w:r w:rsidRPr="00DB4014">
        <w:rPr>
          <w:noProof/>
          <w:sz w:val="28"/>
          <w:szCs w:val="28"/>
        </w:rPr>
        <w:t>«Профессионалите</w:t>
      </w:r>
      <w:r w:rsidRPr="00F66CA5">
        <w:rPr>
          <w:noProof/>
          <w:sz w:val="28"/>
          <w:szCs w:val="28"/>
        </w:rPr>
        <w:t>т»</w:t>
      </w:r>
      <w:r>
        <w:rPr>
          <w:noProof/>
          <w:sz w:val="28"/>
          <w:szCs w:val="28"/>
        </w:rPr>
        <w:t>.</w:t>
      </w:r>
    </w:p>
    <w:p w14:paraId="571E94C0" w14:textId="77777777" w:rsidR="0068522E" w:rsidRDefault="0068522E" w:rsidP="0068522E">
      <w:pPr>
        <w:ind w:firstLine="567"/>
        <w:jc w:val="both"/>
        <w:rPr>
          <w:noProof/>
          <w:sz w:val="28"/>
          <w:szCs w:val="28"/>
        </w:rPr>
      </w:pPr>
      <w:r w:rsidRPr="002D25F7">
        <w:rPr>
          <w:noProof/>
          <w:sz w:val="28"/>
          <w:szCs w:val="28"/>
        </w:rPr>
        <w:t>В рамках реализации мероприятий вышеуказанных региональных проектов в</w:t>
      </w:r>
      <w:r>
        <w:rPr>
          <w:noProof/>
          <w:sz w:val="28"/>
          <w:szCs w:val="28"/>
        </w:rPr>
        <w:t xml:space="preserve"> </w:t>
      </w:r>
      <w:r w:rsidRPr="002D25F7">
        <w:rPr>
          <w:noProof/>
          <w:sz w:val="28"/>
          <w:szCs w:val="28"/>
        </w:rPr>
        <w:t>Республике Дагестан в 2026 году проведена следующая работа.</w:t>
      </w:r>
    </w:p>
    <w:p w14:paraId="4B3D71E6" w14:textId="77777777" w:rsidR="0068522E" w:rsidRDefault="0068522E" w:rsidP="0068522E">
      <w:pPr>
        <w:ind w:firstLine="567"/>
        <w:jc w:val="both"/>
        <w:rPr>
          <w:noProof/>
          <w:sz w:val="28"/>
          <w:szCs w:val="28"/>
        </w:rPr>
      </w:pPr>
    </w:p>
    <w:p w14:paraId="28BAFC25" w14:textId="77777777" w:rsidR="005F1266" w:rsidRPr="00E6152E" w:rsidRDefault="005F1266" w:rsidP="005F1266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6152E">
        <w:rPr>
          <w:b/>
          <w:bCs/>
          <w:sz w:val="28"/>
          <w:szCs w:val="28"/>
          <w:lang w:val="en-US"/>
        </w:rPr>
        <w:t>I</w:t>
      </w:r>
      <w:r w:rsidRPr="00E6152E">
        <w:rPr>
          <w:b/>
          <w:bCs/>
          <w:sz w:val="28"/>
          <w:szCs w:val="28"/>
        </w:rPr>
        <w:t>. Региональный проект</w:t>
      </w:r>
    </w:p>
    <w:p w14:paraId="2867D196" w14:textId="77777777" w:rsidR="005F1266" w:rsidRPr="00E6152E" w:rsidRDefault="005F1266" w:rsidP="005F1266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152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6152E">
        <w:rPr>
          <w:rFonts w:ascii="Times New Roman" w:hAnsi="Times New Roman" w:cs="Times New Roman"/>
          <w:b/>
          <w:sz w:val="28"/>
        </w:rPr>
        <w:t>Россия - страна возможностей</w:t>
      </w:r>
      <w:r w:rsidRPr="00E6152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14322651" w14:textId="77777777" w:rsidR="00ED3C7C" w:rsidRDefault="00ED3C7C" w:rsidP="00ED3C7C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функциональные заказчик(и)</w:t>
      </w:r>
    </w:p>
    <w:p w14:paraId="62F4B83B" w14:textId="77777777" w:rsidR="00ED3C7C" w:rsidRDefault="00ED3C7C" w:rsidP="00ED3C7C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 по делам молодежи Республики Дагестан.</w:t>
      </w:r>
    </w:p>
    <w:p w14:paraId="2EA2EB67" w14:textId="77777777" w:rsidR="0068522E" w:rsidRDefault="0068522E" w:rsidP="0068522E">
      <w:pPr>
        <w:shd w:val="clear" w:color="auto" w:fill="FFFFFF" w:themeFill="background1"/>
        <w:tabs>
          <w:tab w:val="left" w:pos="993"/>
        </w:tabs>
        <w:spacing w:line="228" w:lineRule="auto"/>
        <w:ind w:left="709"/>
        <w:contextualSpacing/>
        <w:rPr>
          <w:b/>
          <w:i/>
          <w:sz w:val="28"/>
          <w:szCs w:val="28"/>
        </w:rPr>
      </w:pPr>
    </w:p>
    <w:p w14:paraId="3B2DA3C3" w14:textId="65F1DE46" w:rsidR="0068522E" w:rsidRDefault="0068522E" w:rsidP="0068522E">
      <w:pPr>
        <w:shd w:val="clear" w:color="auto" w:fill="FFFFFF" w:themeFill="background1"/>
        <w:tabs>
          <w:tab w:val="left" w:pos="993"/>
        </w:tabs>
        <w:spacing w:line="228" w:lineRule="auto"/>
        <w:ind w:left="709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показатели и результаты</w:t>
      </w:r>
    </w:p>
    <w:p w14:paraId="0AE91626" w14:textId="2B0366CE" w:rsidR="00D0562A" w:rsidRDefault="00D0562A" w:rsidP="0068522E">
      <w:pPr>
        <w:shd w:val="clear" w:color="auto" w:fill="FFFFFF" w:themeFill="background1"/>
        <w:tabs>
          <w:tab w:val="left" w:pos="993"/>
        </w:tabs>
        <w:spacing w:line="228" w:lineRule="auto"/>
        <w:ind w:left="709"/>
        <w:contextualSpacing/>
        <w:rPr>
          <w:b/>
          <w:i/>
          <w:sz w:val="28"/>
          <w:szCs w:val="28"/>
        </w:rPr>
      </w:pPr>
    </w:p>
    <w:p w14:paraId="3C8BACC0" w14:textId="77777777" w:rsidR="00D0562A" w:rsidRDefault="00D0562A" w:rsidP="0068522E">
      <w:pPr>
        <w:shd w:val="clear" w:color="auto" w:fill="FFFFFF" w:themeFill="background1"/>
        <w:tabs>
          <w:tab w:val="left" w:pos="993"/>
        </w:tabs>
        <w:spacing w:line="228" w:lineRule="auto"/>
        <w:ind w:left="709"/>
        <w:contextualSpacing/>
        <w:rPr>
          <w:b/>
          <w:i/>
          <w:sz w:val="28"/>
          <w:szCs w:val="28"/>
        </w:rPr>
      </w:pPr>
    </w:p>
    <w:tbl>
      <w:tblPr>
        <w:tblStyle w:val="af4"/>
        <w:tblW w:w="106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1"/>
        <w:gridCol w:w="5388"/>
        <w:gridCol w:w="1276"/>
        <w:gridCol w:w="992"/>
        <w:gridCol w:w="992"/>
        <w:gridCol w:w="1276"/>
      </w:tblGrid>
      <w:tr w:rsidR="0068522E" w14:paraId="36B91DF1" w14:textId="77777777" w:rsidTr="00D0562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A0F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C06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17B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9B99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C33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C2C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68522E" w14:paraId="2A32263E" w14:textId="77777777" w:rsidTr="00D0562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64BD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9DBA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8DD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229B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6292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467F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8522E" w14:paraId="2DB4E6D2" w14:textId="77777777" w:rsidTr="00D0562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E386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851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Охват молодежи мероприятиями, проводимыми на базе инфраструктуры молодежной политики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DA79A8A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(процентах)</w:t>
            </w:r>
          </w:p>
          <w:p w14:paraId="51E09745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04B7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  <w:p w14:paraId="2479A15F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(249 018)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7886" w14:textId="09A9A406" w:rsidR="0068522E" w:rsidRPr="00804799" w:rsidRDefault="00D41AFF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804799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A3AB" w14:textId="6344C825" w:rsidR="0068522E" w:rsidRPr="00804799" w:rsidRDefault="00D41AFF" w:rsidP="00FA54B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4799">
              <w:rPr>
                <w:rFonts w:ascii="Times New Roman" w:hAnsi="Times New Roman" w:cs="Times New Roman"/>
                <w:lang w:eastAsia="en-US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9BAE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14:paraId="65B443C4" w14:textId="77777777" w:rsidR="0068522E" w:rsidRDefault="0068522E" w:rsidP="00FA54B3">
            <w:pPr>
              <w:pStyle w:val="af"/>
              <w:rPr>
                <w:rFonts w:ascii="Times New Roman" w:hAnsi="Times New Roman" w:cs="Times New Roman"/>
              </w:rPr>
            </w:pPr>
          </w:p>
          <w:p w14:paraId="4F98A313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522E" w14:paraId="77B3F486" w14:textId="77777777" w:rsidTr="00D0562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D4BE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3752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молодых людей, вовлеченных в мероприятия, направленные на профессиональное развитие</w:t>
            </w:r>
          </w:p>
          <w:p w14:paraId="204C0468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(процентах)</w:t>
            </w:r>
          </w:p>
          <w:p w14:paraId="1F51C56D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B08E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29,9</w:t>
            </w:r>
          </w:p>
          <w:p w14:paraId="37F4F5C7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(322 323)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A3FE" w14:textId="4A4CD906" w:rsidR="0068522E" w:rsidRPr="00804799" w:rsidRDefault="00D41AFF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8047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12CD" w14:textId="0D9AC8E9" w:rsidR="0068522E" w:rsidRPr="00804799" w:rsidRDefault="00D41AFF" w:rsidP="00FA54B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4799">
              <w:rPr>
                <w:rFonts w:ascii="Times New Roman" w:hAnsi="Times New Roman" w:cs="Times New Roman"/>
                <w:lang w:eastAsia="en-US"/>
              </w:rPr>
              <w:t>5</w:t>
            </w:r>
            <w:r w:rsidR="004D169F" w:rsidRPr="00804799">
              <w:rPr>
                <w:rFonts w:ascii="Times New Roman" w:hAnsi="Times New Roman" w:cs="Times New Roman"/>
                <w:lang w:eastAsia="en-US"/>
              </w:rPr>
              <w:t>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1FE9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522E" w14:paraId="6DF22BC1" w14:textId="77777777" w:rsidTr="00D0562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B270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52F8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DD99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E077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23AC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73CC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68522E" w14:paraId="4C19E9D7" w14:textId="77777777" w:rsidTr="00D0562A">
        <w:trPr>
          <w:trHeight w:val="15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725C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3F5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Организованы и проведены образовательные заезды для молодых деятелей культуры и искусств "Таврида" в составе арт-кластера "Таврида"</w:t>
            </w:r>
          </w:p>
          <w:p w14:paraId="5966BEB2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9C5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874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6217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DCE7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14:paraId="2D8E6DE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522E" w14:paraId="5E58DA2D" w14:textId="77777777" w:rsidTr="00D0562A">
        <w:trPr>
          <w:trHeight w:val="10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B12D" w14:textId="77777777" w:rsidR="0068522E" w:rsidRDefault="0068522E" w:rsidP="00FA54B3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DD8B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A61014D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(ЕДИНИЦА)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BEB6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40DB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EB40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B9FC" w14:textId="77777777" w:rsidR="0068522E" w:rsidRDefault="0068522E" w:rsidP="00FA54B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1B6E431" w14:textId="77777777" w:rsidR="0068522E" w:rsidRDefault="0068522E" w:rsidP="0068522E">
      <w:pPr>
        <w:shd w:val="clear" w:color="auto" w:fill="FFFFFF" w:themeFill="background1"/>
        <w:tabs>
          <w:tab w:val="left" w:pos="993"/>
        </w:tabs>
        <w:spacing w:line="228" w:lineRule="auto"/>
        <w:ind w:left="709"/>
        <w:contextualSpacing/>
        <w:jc w:val="both"/>
        <w:rPr>
          <w:b/>
          <w:i/>
          <w:sz w:val="28"/>
          <w:szCs w:val="28"/>
        </w:rPr>
      </w:pPr>
    </w:p>
    <w:p w14:paraId="57942513" w14:textId="77777777" w:rsidR="00804799" w:rsidRPr="00EB74B5" w:rsidRDefault="00804799" w:rsidP="00804799">
      <w:pPr>
        <w:pStyle w:val="af1"/>
        <w:shd w:val="clear" w:color="auto" w:fill="FFFFFF" w:themeFill="background1"/>
        <w:tabs>
          <w:tab w:val="left" w:pos="993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4B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проводимая работа, достигнутые результаты.</w:t>
      </w:r>
    </w:p>
    <w:p w14:paraId="695F24F0" w14:textId="77777777" w:rsidR="00804799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 xml:space="preserve">В рамках достижения Результата по проекту в 2026 году проводится информационная кампания по вовлечению творческой молодежи в отборочную кампанию и обеспечить участие делегации молодежи Республики Дагестан в количестве 23 человек для участия в образовательных программах Форума «Таврида» в офлайн и онлайн форматах. </w:t>
      </w:r>
    </w:p>
    <w:p w14:paraId="0218FFA1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>25 марта 2026 года ГБУ РД «Республиканский молодежный центр» принят приказ о назначении ответственных за достижение результата по проекту и об утверждении информационной кампании по участию молодежи в летних школах академии творческих индустрий «</w:t>
      </w:r>
      <w:proofErr w:type="spellStart"/>
      <w:r w:rsidRPr="00EB74B5">
        <w:rPr>
          <w:sz w:val="28"/>
          <w:szCs w:val="28"/>
        </w:rPr>
        <w:t>Меганом</w:t>
      </w:r>
      <w:proofErr w:type="spellEnd"/>
      <w:r w:rsidRPr="00EB74B5">
        <w:rPr>
          <w:sz w:val="28"/>
          <w:szCs w:val="28"/>
        </w:rPr>
        <w:t>» от Республики Дагестан.</w:t>
      </w:r>
    </w:p>
    <w:p w14:paraId="1413814F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>В 2026 году Форум молодых деятелей культуры и искусства «Таврида» проходит с июня по октябрь 2026 года (8-9 смен) в Республике Крым. Отправка участников осуществляется в рамках мероприятий государственной программы Республики Дагестан «Реализация молодежной политики в Республике Дагестан».</w:t>
      </w:r>
    </w:p>
    <w:p w14:paraId="4B54618F" w14:textId="4344678F" w:rsidR="00804799" w:rsidRPr="00EB74B5" w:rsidRDefault="00804799" w:rsidP="00804799">
      <w:pPr>
        <w:spacing w:line="276" w:lineRule="auto"/>
        <w:ind w:firstLine="709"/>
        <w:jc w:val="both"/>
        <w:rPr>
          <w:sz w:val="32"/>
          <w:szCs w:val="28"/>
        </w:rPr>
      </w:pPr>
      <w:r w:rsidRPr="00EB74B5">
        <w:rPr>
          <w:sz w:val="28"/>
          <w:szCs w:val="28"/>
        </w:rPr>
        <w:t>На заезд летней школы «150</w:t>
      </w:r>
      <w:r w:rsidR="009A488C">
        <w:rPr>
          <w:sz w:val="28"/>
          <w:szCs w:val="28"/>
        </w:rPr>
        <w:t xml:space="preserve"> </w:t>
      </w:r>
      <w:r w:rsidRPr="00EB74B5">
        <w:rPr>
          <w:sz w:val="28"/>
          <w:szCs w:val="28"/>
        </w:rPr>
        <w:t>лет союзу театральных деятелей», которая пройдет с 1 по 7 июля от Республики Дагестан примут участие 4 представителя, которые прошли конкурсный отбор (письмо от 29.05.2026 от Департамента сопровождения целевых аудиторий арт-кластер Таврида)</w:t>
      </w:r>
      <w:r>
        <w:rPr>
          <w:sz w:val="28"/>
          <w:szCs w:val="28"/>
        </w:rPr>
        <w:t>.</w:t>
      </w:r>
    </w:p>
    <w:p w14:paraId="7F2F7BB8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 xml:space="preserve">- Фестиваль студенческого творчества "Российская студенческая весна" (вместе с региональным этапом) прошел 13 мая 2026 г. в г. Махачкала, Дагестанском государственном кумыкском музыкально-драматическом театре имени А.П. </w:t>
      </w:r>
      <w:proofErr w:type="spellStart"/>
      <w:r w:rsidRPr="00EB74B5">
        <w:rPr>
          <w:sz w:val="28"/>
          <w:szCs w:val="28"/>
        </w:rPr>
        <w:t>Салаватова</w:t>
      </w:r>
      <w:proofErr w:type="spellEnd"/>
      <w:r w:rsidRPr="00EB74B5">
        <w:rPr>
          <w:sz w:val="28"/>
          <w:szCs w:val="28"/>
        </w:rPr>
        <w:t>. Охват участников:1500 человек.</w:t>
      </w:r>
    </w:p>
    <w:p w14:paraId="5BAA3AB4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>Поддержка творческого потенциала молодежи Республики Дагестан осуществлялась через системное участие во всероссийских проектах и развитие популярных студенческих движений, что способствовало самореализации, укреплению культурных связей и формированию позитивного имиджа региона.</w:t>
      </w:r>
    </w:p>
    <w:p w14:paraId="2C9AE4C8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 xml:space="preserve">Студенческая весна является ключевой творческой площадкой для студенчества страны. В 2026 году Министерство обеспечивает комплексную подготовку и представительство дагестанской команды. На базе ведущих вузов республики (проведен масштабный многоэтапный отбор по номинациям: музыкальное, танцевальное, театральное и оригинальное искусство. Для финалистов регионального этапа были организованы мастер-классы от признанных деятелей культуры и искусства Дагестана, направленные на повышение исполнительского мастерства и создания конкурентоспособных номеров. </w:t>
      </w:r>
    </w:p>
    <w:p w14:paraId="4D479AE2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 xml:space="preserve">В Дагестанском государственном кумыкском музыкально-драматическом театре имени А.П. </w:t>
      </w:r>
      <w:proofErr w:type="spellStart"/>
      <w:r w:rsidRPr="00EB74B5">
        <w:rPr>
          <w:sz w:val="28"/>
          <w:szCs w:val="28"/>
        </w:rPr>
        <w:t>Салаватова</w:t>
      </w:r>
      <w:proofErr w:type="spellEnd"/>
      <w:r w:rsidRPr="00EB74B5">
        <w:rPr>
          <w:sz w:val="28"/>
          <w:szCs w:val="28"/>
        </w:rPr>
        <w:t xml:space="preserve"> состоялся Гала-концерт фестиваля «Дагестанская студенческая весна – 2026», посвященный Году единства народов России. </w:t>
      </w:r>
    </w:p>
    <w:p w14:paraId="4F0D9BDA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lastRenderedPageBreak/>
        <w:t>В гала-концерте приняли участие студенты пяти ведущих вузов республики: ДГУ, ДГТУ, ДГПУ, ДГМУ и ДГУНХ. Студенты представили 19 творческих номеров в различных жанрах: вокал, национальные и современные танцы, художественное слово.</w:t>
      </w:r>
    </w:p>
    <w:p w14:paraId="5820EC89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>- Организация и проведение мероприятий по развитию движения КВН в Республике Дагестан. 17 апреля 2026 года будет проведено открытие фестиваля дагестанской лиги КВН.</w:t>
      </w:r>
    </w:p>
    <w:p w14:paraId="021F24A8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>На мероприятии приняли участие более 800 человек (активисты, волонтеры, представители молодежных творческих объединений, депутаты и мн. др.)</w:t>
      </w:r>
    </w:p>
    <w:p w14:paraId="7FCDEF2F" w14:textId="77777777" w:rsidR="00804799" w:rsidRPr="00EB74B5" w:rsidRDefault="00804799" w:rsidP="00804799">
      <w:pPr>
        <w:spacing w:line="276" w:lineRule="auto"/>
        <w:ind w:firstLine="709"/>
        <w:jc w:val="both"/>
        <w:rPr>
          <w:sz w:val="28"/>
          <w:szCs w:val="28"/>
        </w:rPr>
      </w:pPr>
      <w:r w:rsidRPr="00EB74B5">
        <w:rPr>
          <w:sz w:val="28"/>
          <w:szCs w:val="28"/>
        </w:rPr>
        <w:t xml:space="preserve">КВН остается одним из самых популярных и эффективных инструментов для развития креативного мышления, ораторского мастерства и здорового чувства юмора у молодежи. В сезоне Дагестанской лиги КВН 2026 года приняли участие команды от 8 вузов республики – это 80 веселых и находчивых студентов, выступления которых смотрело свыше 5000 человек. </w:t>
      </w:r>
    </w:p>
    <w:p w14:paraId="1A5DDA16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B74B5">
        <w:rPr>
          <w:rFonts w:ascii="Times New Roman" w:hAnsi="Times New Roman" w:cs="Times New Roman"/>
          <w:kern w:val="1"/>
          <w:sz w:val="28"/>
          <w:szCs w:val="28"/>
          <w:lang w:eastAsia="ar-SA"/>
        </w:rPr>
        <w:t>В рамках достижения результатов по показателю в Республике Дагестан реализуются такие проекты как:</w:t>
      </w:r>
    </w:p>
    <w:p w14:paraId="1D8439B6" w14:textId="4179C601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B74B5">
        <w:rPr>
          <w:rFonts w:ascii="Times New Roman" w:hAnsi="Times New Roman" w:cs="Times New Roman"/>
          <w:kern w:val="1"/>
          <w:sz w:val="28"/>
          <w:szCs w:val="28"/>
          <w:lang w:eastAsia="ar-SA"/>
        </w:rPr>
        <w:t>Поддержка проектной деятельности молодежи циклом встреч с незанятой молодежью "Лидеры перемен". По проекту реализованы мероприятия первого блока, проведен Северо-Кавказский образовательный форум Росмолодежь. Гранты. В рамках мероприятия проведен образовательный 3-х</w:t>
      </w:r>
      <w:r w:rsidR="009A488C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EB74B5">
        <w:rPr>
          <w:rFonts w:ascii="Times New Roman" w:hAnsi="Times New Roman" w:cs="Times New Roman"/>
          <w:kern w:val="1"/>
          <w:sz w:val="28"/>
          <w:szCs w:val="28"/>
          <w:lang w:eastAsia="ar-SA"/>
        </w:rPr>
        <w:t>дневный</w:t>
      </w:r>
      <w:proofErr w:type="spellEnd"/>
      <w:r w:rsidRPr="00EB74B5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интенсив для экспертов и представителей молодежи Республики Дагестан</w:t>
      </w:r>
    </w:p>
    <w:p w14:paraId="74A6CC09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B5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молодые авторы социальных проектов, представители молодёжных организаций и специалисты в сфере грантовой поддержки из всех регионов СКФО и ЮФО.   </w:t>
      </w:r>
    </w:p>
    <w:p w14:paraId="3DEE7C11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B5">
        <w:rPr>
          <w:rFonts w:ascii="Times New Roman" w:hAnsi="Times New Roman" w:cs="Times New Roman"/>
          <w:sz w:val="28"/>
          <w:szCs w:val="28"/>
        </w:rPr>
        <w:t>Цель встречи — повышение компетенций участников в сфере социального проектирования и грантовой поддержки молодёжных инициатив. </w:t>
      </w:r>
    </w:p>
    <w:p w14:paraId="011A6954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B5">
        <w:rPr>
          <w:rFonts w:ascii="Times New Roman" w:hAnsi="Times New Roman" w:cs="Times New Roman"/>
          <w:sz w:val="28"/>
          <w:szCs w:val="28"/>
        </w:rPr>
        <w:t>Мероприятие провели Федеральное агентство по делам молодёжи совместно с Министерством по делам молодёжи Республики Дагестан.</w:t>
      </w:r>
    </w:p>
    <w:p w14:paraId="6D476420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74B5">
        <w:rPr>
          <w:rFonts w:ascii="Times New Roman" w:hAnsi="Times New Roman" w:cs="Times New Roman"/>
          <w:bCs/>
          <w:sz w:val="28"/>
          <w:szCs w:val="28"/>
        </w:rPr>
        <w:t>28 апреля 2026 года</w:t>
      </w:r>
      <w:r w:rsidRPr="00EB74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B74B5">
        <w:rPr>
          <w:rFonts w:ascii="Times New Roman" w:eastAsia="Times New Roman" w:hAnsi="Times New Roman" w:cs="Times New Roman"/>
          <w:sz w:val="28"/>
          <w:szCs w:val="28"/>
        </w:rPr>
        <w:t>В Республике Дагестан проведен Федеральный просветительский марафон «</w:t>
      </w:r>
      <w:proofErr w:type="spellStart"/>
      <w:r w:rsidRPr="00EB74B5">
        <w:rPr>
          <w:rFonts w:ascii="Times New Roman" w:eastAsia="Times New Roman" w:hAnsi="Times New Roman" w:cs="Times New Roman"/>
          <w:sz w:val="28"/>
          <w:szCs w:val="28"/>
        </w:rPr>
        <w:t>Знание.Первые</w:t>
      </w:r>
      <w:proofErr w:type="spellEnd"/>
      <w:r w:rsidRPr="00EB74B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EB74B5">
        <w:rPr>
          <w:rFonts w:ascii="Times New Roman" w:hAnsi="Times New Roman" w:cs="Times New Roman"/>
          <w:bCs/>
          <w:iCs/>
          <w:sz w:val="28"/>
          <w:szCs w:val="28"/>
        </w:rPr>
        <w:t>Марафон проведен в И</w:t>
      </w:r>
      <w:r w:rsidRPr="00EB74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сторическом парке «Россия — Моя история». </w:t>
      </w:r>
      <w:r w:rsidRPr="00EB74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Охват участников: 1200 чел.</w:t>
      </w:r>
    </w:p>
    <w:p w14:paraId="66D90AB2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Марафона включала выступления Героев России, военных корреспондентов, участников программы «Время героев», олимпийских чемпионов, ведущих учёных и деятелей искусства. Также были организованы открытый диалог «Добро — норма жизни: сила единства в противостоянии стихии» и другие мероприятия.</w:t>
      </w:r>
    </w:p>
    <w:p w14:paraId="2F7C49C6" w14:textId="77777777" w:rsidR="00804799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получили актуальную информацию о развитии страны и задали интересующие их вопросы государственным деятелям, ученым, признанным </w:t>
      </w: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мастерам культуры, искусства и спорта, первым лицам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крупнейших российских компаний. </w:t>
      </w:r>
    </w:p>
    <w:p w14:paraId="4E26F51D" w14:textId="77777777" w:rsidR="00804799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>Марафон охватил молодежь из нескольких городов республики выступления транслировались на сайте Российского общества «Знание», в официальной группе во «ВКонтакте» и на других платформах. Гостями Марафона стали порядка 10 спикеров.</w:t>
      </w:r>
    </w:p>
    <w:p w14:paraId="47963E9D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>Запланирован капитальный ремонт двух молодежных центров в городе Кизилюрт и в Буйнакском районе, также проведение мероприятий АНО «Академия добра».</w:t>
      </w:r>
    </w:p>
    <w:p w14:paraId="69ECE825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органов местного самоуправления (или в каких муниципальных образованиях Республики Дагестан проводится работа).</w:t>
      </w:r>
    </w:p>
    <w:p w14:paraId="4092CED9" w14:textId="77777777" w:rsidR="00804799" w:rsidRPr="00EB74B5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реализации субсидии планируется проведение капитального ремонта двух молодежных центров в городе Кизилюрт, а также в Буйнакском районе. Также планируется отправка участников мероприятий в рамках мероприятий государственной программы «Реализация молодежной политики в Республике Дагестан» в Республику Крым (г. Судак). </w:t>
      </w:r>
    </w:p>
    <w:p w14:paraId="5B163AE4" w14:textId="77777777" w:rsidR="00804799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7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Подведомственным учреждением АНО «Академия добра» запланировано проведение 24 молодежных мероприятий на территории всей республики, которые помогут создать возможности для самореализации молодежи. Мероприятиями планируется охватить более 200 тыс. граждан Республики Дагестан в возрасте 14–35 лет, а также более 200 сотрудников сферы молодежной политики. </w:t>
      </w:r>
    </w:p>
    <w:p w14:paraId="7EDE116B" w14:textId="378BD167" w:rsidR="00804799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>27 июня 2026 г. по Республике Дагестан прошли</w:t>
      </w:r>
      <w:r w:rsidR="009A488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751B5E"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>масштабные</w:t>
      </w:r>
      <w:r w:rsidR="00751B5E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751B5E"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>празднования,</w:t>
      </w:r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посвященные Дню Молодежи. Мероприятия прошли во всех 52 муниципальных образованиях республики. Общее количество участников более 50 тыс. человек.</w:t>
      </w:r>
    </w:p>
    <w:p w14:paraId="284F38D9" w14:textId="77777777" w:rsidR="00804799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Центральной площадкой стал сквер имени Сулеймана </w:t>
      </w:r>
      <w:proofErr w:type="spellStart"/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>Стальского</w:t>
      </w:r>
      <w:proofErr w:type="spellEnd"/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 Махачкале, где собрались более 14 тысяч гостей.</w:t>
      </w:r>
    </w:p>
    <w:p w14:paraId="0244A3CB" w14:textId="77777777" w:rsidR="00804799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Почётными гостями праздника стали заместитель руководителя Федерального агентства по делам молодёжи Юрий Лескин и врио заместитель Председателя Правительства РД Муслим </w:t>
      </w:r>
      <w:proofErr w:type="spellStart"/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>Телякавов</w:t>
      </w:r>
      <w:proofErr w:type="spellEnd"/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 др. </w:t>
      </w:r>
    </w:p>
    <w:p w14:paraId="1E4C56C0" w14:textId="77777777" w:rsidR="00804799" w:rsidRPr="00524776" w:rsidRDefault="00804799" w:rsidP="00804799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На центральной площадке работали 106 интерактивных зон. Свои активности представили «Движение Первых», «Волонтёры-медики», ВСКС и другие общественные организации. Гости могли попробовать себя в управлении дронами, посоревноваться в </w:t>
      </w:r>
      <w:proofErr w:type="spellStart"/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>лазертаге</w:t>
      </w:r>
      <w:proofErr w:type="spellEnd"/>
      <w:r w:rsidRPr="0052477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 киберспортивных турнирах, посетить мастер-классы по первой помощи и социальному проектированию и многое другое. </w:t>
      </w:r>
    </w:p>
    <w:p w14:paraId="70E050DD" w14:textId="137A6E19" w:rsidR="00804799" w:rsidRPr="00EB74B5" w:rsidRDefault="00804799" w:rsidP="00804799">
      <w:pPr>
        <w:pStyle w:val="af"/>
        <w:spacing w:line="276" w:lineRule="auto"/>
        <w:ind w:left="710"/>
        <w:jc w:val="both"/>
        <w:rPr>
          <w:sz w:val="28"/>
          <w:szCs w:val="28"/>
        </w:rPr>
      </w:pPr>
    </w:p>
    <w:p w14:paraId="38263597" w14:textId="77777777" w:rsidR="0068522E" w:rsidRDefault="0068522E" w:rsidP="0068522E">
      <w:pPr>
        <w:tabs>
          <w:tab w:val="left" w:pos="1365"/>
          <w:tab w:val="center" w:pos="4819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en-US"/>
        </w:rPr>
        <w:lastRenderedPageBreak/>
        <w:t>II</w:t>
      </w:r>
      <w:r>
        <w:rPr>
          <w:rFonts w:eastAsia="Calibri"/>
          <w:b/>
          <w:sz w:val="28"/>
          <w:szCs w:val="28"/>
        </w:rPr>
        <w:t>.</w:t>
      </w:r>
      <w:r>
        <w:rPr>
          <w:rFonts w:eastAsia="Calibri"/>
          <w:b/>
          <w:sz w:val="28"/>
          <w:szCs w:val="28"/>
          <w:lang w:val="en-US"/>
        </w:rPr>
        <w:t> </w:t>
      </w:r>
      <w:r>
        <w:rPr>
          <w:rFonts w:eastAsia="Calibri"/>
          <w:b/>
          <w:sz w:val="28"/>
          <w:szCs w:val="28"/>
        </w:rPr>
        <w:t xml:space="preserve">Региональный проект </w:t>
      </w:r>
    </w:p>
    <w:p w14:paraId="2CE2A79D" w14:textId="77777777" w:rsidR="0068522E" w:rsidRDefault="0068522E" w:rsidP="0068522E">
      <w:pPr>
        <w:pStyle w:val="af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</w:rPr>
        <w:t>Мы вместе (Воспитание гармонично развитой личности)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E451000" w14:textId="77777777" w:rsidR="0068522E" w:rsidRDefault="0068522E" w:rsidP="0068522E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функциональные заказчик(и)</w:t>
      </w:r>
    </w:p>
    <w:p w14:paraId="0A837AF0" w14:textId="77777777" w:rsidR="0068522E" w:rsidRDefault="0068522E" w:rsidP="0068522E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 по делам молодежи Республики Дагестан.</w:t>
      </w:r>
    </w:p>
    <w:p w14:paraId="2CF2728D" w14:textId="77777777" w:rsidR="0068522E" w:rsidRDefault="0068522E" w:rsidP="0068522E">
      <w:pPr>
        <w:shd w:val="clear" w:color="auto" w:fill="FFFFFF" w:themeFill="background1"/>
        <w:tabs>
          <w:tab w:val="left" w:pos="993"/>
        </w:tabs>
        <w:spacing w:line="228" w:lineRule="auto"/>
        <w:ind w:left="709"/>
        <w:contextualSpacing/>
        <w:rPr>
          <w:b/>
          <w:i/>
          <w:sz w:val="28"/>
          <w:szCs w:val="28"/>
        </w:rPr>
      </w:pPr>
    </w:p>
    <w:p w14:paraId="0BD36852" w14:textId="5ADE609D" w:rsidR="00D4604B" w:rsidRPr="008841A9" w:rsidRDefault="00D4604B" w:rsidP="00D4604B">
      <w:pPr>
        <w:pStyle w:val="af1"/>
        <w:shd w:val="clear" w:color="auto" w:fill="FFFFFF" w:themeFill="background1"/>
        <w:tabs>
          <w:tab w:val="left" w:pos="993"/>
        </w:tabs>
        <w:spacing w:line="228" w:lineRule="auto"/>
        <w:ind w:left="0"/>
        <w:rPr>
          <w:bCs/>
          <w:sz w:val="28"/>
          <w:szCs w:val="28"/>
        </w:rPr>
      </w:pPr>
      <w:r w:rsidRPr="008841A9">
        <w:rPr>
          <w:sz w:val="28"/>
          <w:szCs w:val="28"/>
        </w:rPr>
        <w:t xml:space="preserve"> </w:t>
      </w:r>
    </w:p>
    <w:tbl>
      <w:tblPr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1"/>
        <w:gridCol w:w="4515"/>
        <w:gridCol w:w="1377"/>
        <w:gridCol w:w="1135"/>
        <w:gridCol w:w="992"/>
        <w:gridCol w:w="1555"/>
      </w:tblGrid>
      <w:tr w:rsidR="0068522E" w14:paraId="30D16FD8" w14:textId="77777777" w:rsidTr="00FA54B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78CB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D198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A9DB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1723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9F17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F51E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68522E" w14:paraId="1F15A07A" w14:textId="77777777" w:rsidTr="00FA54B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7354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50C1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E40A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2B13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50C5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5961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8522E" w14:paraId="2BB85C53" w14:textId="77777777" w:rsidTr="00FA54B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31AD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8D04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  <w:p w14:paraId="02FEC420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(процентах)</w:t>
            </w:r>
          </w:p>
          <w:p w14:paraId="02B6A1CC" w14:textId="77777777" w:rsidR="0068522E" w:rsidRDefault="0068522E" w:rsidP="00FA54B3">
            <w:pPr>
              <w:pStyle w:val="af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BBFF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44,1</w:t>
            </w:r>
          </w:p>
          <w:p w14:paraId="7A5DE88A" w14:textId="77777777" w:rsidR="0068522E" w:rsidRDefault="0068522E" w:rsidP="00FA54B3">
            <w:pPr>
              <w:pStyle w:val="af"/>
              <w:ind w:left="-143" w:right="-112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(474 861)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F68E" w14:textId="4FA6497E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2C80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B2AC" w14:textId="1FD73C56" w:rsidR="0068522E" w:rsidRDefault="00DF2C80" w:rsidP="00FA54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58,96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71E4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</w:p>
          <w:p w14:paraId="7C61DF9D" w14:textId="77777777" w:rsidR="0068522E" w:rsidRDefault="0068522E" w:rsidP="00FA54B3">
            <w:pPr>
              <w:pStyle w:val="af"/>
              <w:rPr>
                <w:sz w:val="28"/>
                <w:szCs w:val="28"/>
              </w:rPr>
            </w:pPr>
          </w:p>
          <w:p w14:paraId="51CC752F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522E" w14:paraId="0345B508" w14:textId="77777777" w:rsidTr="00FA54B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A43B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198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  <w:p w14:paraId="121BEF38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(процентах)</w:t>
            </w:r>
          </w:p>
          <w:p w14:paraId="54B4F981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B29D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14:paraId="23D50854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(26 829)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4972" w14:textId="6EA274BE" w:rsidR="0068522E" w:rsidRDefault="00DF2C80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6678" w14:textId="5ADD1071" w:rsidR="0068522E" w:rsidRDefault="00DF2C80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CB16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522E" w14:paraId="566D4159" w14:textId="77777777" w:rsidTr="00FA54B3">
        <w:trPr>
          <w:trHeight w:val="112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A390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4F8C" w14:textId="77777777" w:rsidR="00C91C88" w:rsidRDefault="0068522E" w:rsidP="00C91C88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молодых людей, вовлеченных в добровольческую и общественную деятельность</w:t>
            </w:r>
          </w:p>
          <w:p w14:paraId="62D7AE96" w14:textId="71395009" w:rsidR="0068522E" w:rsidRDefault="0068522E" w:rsidP="00C91C88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(процентах)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97A3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26,3</w:t>
            </w:r>
          </w:p>
          <w:p w14:paraId="6032E9A2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(283 515)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C625" w14:textId="496FB769" w:rsidR="0068522E" w:rsidRDefault="00DF2C80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2832" w14:textId="602F485D" w:rsidR="0068522E" w:rsidRDefault="00DF2C80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58,94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D31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68522E" w14:paraId="655DE635" w14:textId="77777777" w:rsidTr="00FA54B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D74A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F132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F7AA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E8D4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166E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7F42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68522E" w14:paraId="4EFDB4F5" w14:textId="77777777" w:rsidTr="00FA54B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7A49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261A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мероприятия, направленные на увеличение численности детей и молодежи в возрасте до 35 лет, вовлеченных в социально-активную деятельность через патриотические проекты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E5F7648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(Человек)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82E6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431 167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63C1" w14:textId="14772DE4" w:rsidR="0068522E" w:rsidRDefault="00BA765C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282 240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D7C7" w14:textId="2BC4EC9E" w:rsidR="0068522E" w:rsidRDefault="00BA765C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65,45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C004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</w:p>
          <w:p w14:paraId="358F214F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522E" w14:paraId="06A92F52" w14:textId="77777777" w:rsidTr="00FA54B3">
        <w:trPr>
          <w:trHeight w:val="6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EC00" w14:textId="77777777" w:rsidR="0068522E" w:rsidRDefault="0068522E" w:rsidP="00FA54B3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A366" w14:textId="77777777" w:rsidR="0068522E" w:rsidRDefault="0068522E" w:rsidP="00FA54B3">
            <w:pPr>
              <w:pStyle w:val="af"/>
              <w:tabs>
                <w:tab w:val="left" w:pos="1950"/>
              </w:tabs>
              <w:ind w:left="-37" w:right="-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практик поддержки добровольчества (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 xml:space="preserve">) по итогам проведения ежегодного </w:t>
            </w:r>
            <w:r>
              <w:rPr>
                <w:sz w:val="28"/>
                <w:szCs w:val="28"/>
              </w:rPr>
              <w:lastRenderedPageBreak/>
              <w:t>Всероссийского конкурса лучших региональных практик поддержки и развития добровольчества (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) «Регион добрых дел»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735E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CBF8" w14:textId="77777777" w:rsidR="0068522E" w:rsidRDefault="0068522E" w:rsidP="00D66D44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B55F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D3E8" w14:textId="77777777" w:rsidR="0068522E" w:rsidRDefault="0068522E" w:rsidP="00FA54B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23890D92" w14:textId="77777777" w:rsidR="0068522E" w:rsidRDefault="0068522E" w:rsidP="0068522E">
      <w:pPr>
        <w:shd w:val="clear" w:color="auto" w:fill="FFFFFF" w:themeFill="background1"/>
        <w:tabs>
          <w:tab w:val="left" w:pos="993"/>
        </w:tabs>
        <w:ind w:right="-1"/>
        <w:jc w:val="both"/>
        <w:rPr>
          <w:b/>
          <w:i/>
          <w:sz w:val="28"/>
          <w:szCs w:val="28"/>
        </w:rPr>
      </w:pPr>
    </w:p>
    <w:p w14:paraId="4979073D" w14:textId="77777777" w:rsidR="00D66D44" w:rsidRPr="008841A9" w:rsidRDefault="00D66D44" w:rsidP="00D66D44">
      <w:pPr>
        <w:pStyle w:val="af1"/>
        <w:shd w:val="clear" w:color="auto" w:fill="FFFFFF" w:themeFill="background1"/>
        <w:tabs>
          <w:tab w:val="left" w:pos="993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841A9">
        <w:rPr>
          <w:rFonts w:ascii="Times New Roman" w:eastAsia="Times New Roman" w:hAnsi="Times New Roman" w:cs="Times New Roman"/>
          <w:b/>
          <w:i/>
          <w:sz w:val="28"/>
          <w:szCs w:val="28"/>
        </w:rPr>
        <w:t>проводимая работа, достигнутые результаты.</w:t>
      </w:r>
    </w:p>
    <w:p w14:paraId="43177ECF" w14:textId="77777777" w:rsidR="00D66D44" w:rsidRPr="008841A9" w:rsidRDefault="00D66D44" w:rsidP="00D66D44">
      <w:pPr>
        <w:pStyle w:val="af"/>
        <w:spacing w:line="276" w:lineRule="auto"/>
        <w:ind w:firstLine="709"/>
        <w:jc w:val="both"/>
        <w:rPr>
          <w:sz w:val="28"/>
          <w:szCs w:val="28"/>
        </w:rPr>
      </w:pPr>
      <w:r w:rsidRPr="008841A9">
        <w:rPr>
          <w:sz w:val="28"/>
          <w:szCs w:val="28"/>
        </w:rPr>
        <w:t xml:space="preserve">Утверждена государственная программа Республики Дагестан «Реализация молодежной политики в Республике Дагестан» на период 2024-2026 гг.   </w:t>
      </w:r>
    </w:p>
    <w:p w14:paraId="7768A842" w14:textId="77777777" w:rsidR="00D66D44" w:rsidRPr="008841A9" w:rsidRDefault="00D66D44" w:rsidP="00D66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41A9">
        <w:rPr>
          <w:sz w:val="28"/>
          <w:szCs w:val="28"/>
        </w:rPr>
        <w:t>Министерством по делам молодежи Республики Дагестан подготовлен план и методические рекомендации по проведению мероприятий, посвященных годовщине полного освобождения Ленинграда от фашистской блокады. Также проведение мероприятий, молодежных форумов подведомственным учреждением АНО «Академия добра».</w:t>
      </w:r>
    </w:p>
    <w:p w14:paraId="050BDCBF" w14:textId="77777777" w:rsidR="00D66D44" w:rsidRPr="008841A9" w:rsidRDefault="00D66D44" w:rsidP="00D66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8841A9">
        <w:rPr>
          <w:sz w:val="28"/>
          <w:szCs w:val="28"/>
        </w:rPr>
        <w:t xml:space="preserve"> Важным элементом в работе с молодежью на местах является развитие молодежной инфраструктуры по добровольчеству. Ведомством по республике открыто 20 муниципальных центров развития добровольчества (</w:t>
      </w:r>
      <w:proofErr w:type="spellStart"/>
      <w:r w:rsidRPr="008841A9">
        <w:rPr>
          <w:sz w:val="28"/>
          <w:szCs w:val="28"/>
        </w:rPr>
        <w:t>волонтерства</w:t>
      </w:r>
      <w:proofErr w:type="spellEnd"/>
      <w:r w:rsidRPr="008841A9">
        <w:rPr>
          <w:sz w:val="28"/>
          <w:szCs w:val="28"/>
        </w:rPr>
        <w:t>).</w:t>
      </w:r>
    </w:p>
    <w:p w14:paraId="33204D1A" w14:textId="77777777" w:rsidR="00D66D44" w:rsidRPr="008841A9" w:rsidRDefault="00D66D44" w:rsidP="00D66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8841A9">
        <w:rPr>
          <w:sz w:val="28"/>
          <w:szCs w:val="28"/>
        </w:rPr>
        <w:t>Планируется материально-техническое оснащения 4-х молодежных добровольческих центров по программе «Регион добрых дел», которым для</w:t>
      </w:r>
      <w:r w:rsidRPr="008841A9">
        <w:rPr>
          <w:sz w:val="28"/>
          <w:szCs w:val="28"/>
          <w:shd w:val="clear" w:color="auto" w:fill="FFFFFF"/>
        </w:rPr>
        <w:t xml:space="preserve"> организации работы будут переданы материально-техническое обеспечение: ноутбуки, проекторы, фотопринтеры, информационные стенды, столы, стулья, музыкальные колонки, микрофоны и мн. др.</w:t>
      </w:r>
    </w:p>
    <w:p w14:paraId="793A9D62" w14:textId="77777777" w:rsidR="00D66D44" w:rsidRPr="008841A9" w:rsidRDefault="00D66D44" w:rsidP="00D66D44">
      <w:pPr>
        <w:ind w:firstLine="709"/>
        <w:jc w:val="both"/>
        <w:rPr>
          <w:sz w:val="32"/>
          <w:szCs w:val="32"/>
          <w:shd w:val="clear" w:color="auto" w:fill="FFFFFF"/>
        </w:rPr>
      </w:pPr>
      <w:r w:rsidRPr="008841A9">
        <w:rPr>
          <w:sz w:val="28"/>
          <w:szCs w:val="32"/>
        </w:rPr>
        <w:t xml:space="preserve">С 1 по 31 марта в республике с участием более 5 тыс. волонтеров (добровольцев) и </w:t>
      </w:r>
      <w:proofErr w:type="spellStart"/>
      <w:r w:rsidRPr="008841A9">
        <w:rPr>
          <w:sz w:val="28"/>
          <w:szCs w:val="32"/>
        </w:rPr>
        <w:t>благополучателями</w:t>
      </w:r>
      <w:proofErr w:type="spellEnd"/>
      <w:r w:rsidRPr="008841A9">
        <w:rPr>
          <w:sz w:val="28"/>
          <w:szCs w:val="32"/>
        </w:rPr>
        <w:t xml:space="preserve"> более 36 тыс. человек проведены такие мероприятия как: Всероссийская акция «Вам любимые», акции «Посылка солдату», викторина «А ну-ка, девочки», экологические субботники «Зеленая весна», акции «Крым и Россия – вместе всегда» и мн. др.</w:t>
      </w:r>
    </w:p>
    <w:p w14:paraId="58B4A89E" w14:textId="77777777" w:rsidR="00D66D44" w:rsidRPr="008841A9" w:rsidRDefault="00D66D44" w:rsidP="00D66D44">
      <w:pPr>
        <w:pStyle w:val="TableParagraph"/>
        <w:spacing w:line="276" w:lineRule="auto"/>
        <w:ind w:firstLine="709"/>
        <w:jc w:val="both"/>
        <w:rPr>
          <w:sz w:val="28"/>
          <w:szCs w:val="32"/>
          <w:lang w:eastAsia="ru-RU"/>
        </w:rPr>
      </w:pPr>
      <w:r w:rsidRPr="008841A9">
        <w:rPr>
          <w:sz w:val="28"/>
          <w:szCs w:val="32"/>
          <w:lang w:eastAsia="ru-RU"/>
        </w:rPr>
        <w:t>В Единой информационной системе «</w:t>
      </w:r>
      <w:proofErr w:type="spellStart"/>
      <w:r w:rsidRPr="008841A9">
        <w:rPr>
          <w:sz w:val="28"/>
          <w:szCs w:val="32"/>
          <w:lang w:eastAsia="ru-RU"/>
        </w:rPr>
        <w:t>Добро.ру</w:t>
      </w:r>
      <w:proofErr w:type="spellEnd"/>
      <w:r w:rsidRPr="008841A9">
        <w:rPr>
          <w:sz w:val="28"/>
          <w:szCs w:val="32"/>
          <w:lang w:eastAsia="ru-RU"/>
        </w:rPr>
        <w:t xml:space="preserve">» на 30 июня 2026 года зарегистрировано 95 354 добровольцев, 2 5635 организаторов и общественных объединений, 19 116 волонтера прошли обучение в </w:t>
      </w:r>
      <w:proofErr w:type="spellStart"/>
      <w:r w:rsidRPr="008841A9">
        <w:rPr>
          <w:sz w:val="28"/>
          <w:szCs w:val="32"/>
          <w:lang w:eastAsia="ru-RU"/>
        </w:rPr>
        <w:t>Добро.Университет</w:t>
      </w:r>
      <w:proofErr w:type="spellEnd"/>
      <w:r w:rsidRPr="008841A9">
        <w:rPr>
          <w:sz w:val="28"/>
          <w:szCs w:val="32"/>
          <w:lang w:eastAsia="ru-RU"/>
        </w:rPr>
        <w:t>. Волонтерами республики проведено более 6 569 мероприятия.</w:t>
      </w:r>
    </w:p>
    <w:p w14:paraId="25B5A485" w14:textId="77777777" w:rsidR="00D66D44" w:rsidRPr="008841A9" w:rsidRDefault="00D66D44" w:rsidP="00D66D44">
      <w:pPr>
        <w:pStyle w:val="TableParagraph"/>
        <w:spacing w:line="276" w:lineRule="auto"/>
        <w:ind w:firstLine="709"/>
        <w:jc w:val="both"/>
        <w:rPr>
          <w:sz w:val="28"/>
          <w:szCs w:val="32"/>
          <w:lang w:eastAsia="ru-RU"/>
        </w:rPr>
      </w:pPr>
      <w:r w:rsidRPr="008841A9">
        <w:rPr>
          <w:sz w:val="28"/>
          <w:szCs w:val="32"/>
          <w:lang w:eastAsia="ru-RU"/>
        </w:rPr>
        <w:t>В целях популяризации добровольчества (</w:t>
      </w:r>
      <w:proofErr w:type="spellStart"/>
      <w:r w:rsidRPr="008841A9">
        <w:rPr>
          <w:sz w:val="28"/>
          <w:szCs w:val="32"/>
          <w:lang w:eastAsia="ru-RU"/>
        </w:rPr>
        <w:t>волонтерства</w:t>
      </w:r>
      <w:proofErr w:type="spellEnd"/>
      <w:r w:rsidRPr="008841A9">
        <w:rPr>
          <w:sz w:val="28"/>
          <w:szCs w:val="32"/>
          <w:lang w:eastAsia="ru-RU"/>
        </w:rPr>
        <w:t>) проводится информационная и рекламная кампания, в том числе рекламные ролики на ТВ и в сети "Интернет", охват аудитории теле- и радиорекламы на 30 июня 2026 года составил более 84 850 человек, а также в сети "Интернет" и социальных сетях размещено 82 информационных материала.</w:t>
      </w:r>
    </w:p>
    <w:p w14:paraId="4475441A" w14:textId="77777777" w:rsidR="00D66D44" w:rsidRPr="008841A9" w:rsidRDefault="00D66D44" w:rsidP="00D66D44">
      <w:pPr>
        <w:pStyle w:val="1491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41A9">
        <w:rPr>
          <w:sz w:val="28"/>
          <w:szCs w:val="28"/>
        </w:rPr>
        <w:t xml:space="preserve">За истекший период 2026 года в целях сохранения памяти о мужестве жителей Ленинграда, переживших беспрецедентную блокаду миллионного города вражескими захватчиками, в Республике Дагестан проведены мероприятия, которые укрепляют память о тех событиях, а также позволяют нынешнему поколению выразить благодарность за подвиг мирных граждан в </w:t>
      </w:r>
      <w:r w:rsidRPr="008841A9">
        <w:rPr>
          <w:sz w:val="28"/>
          <w:szCs w:val="28"/>
        </w:rPr>
        <w:lastRenderedPageBreak/>
        <w:t xml:space="preserve">годы Великой Отечественной войны.     </w:t>
      </w:r>
    </w:p>
    <w:p w14:paraId="61C285B7" w14:textId="77777777" w:rsidR="00D66D44" w:rsidRPr="008841A9" w:rsidRDefault="00D66D44" w:rsidP="00D66D44">
      <w:pPr>
        <w:pStyle w:val="1491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41A9">
        <w:rPr>
          <w:sz w:val="28"/>
          <w:szCs w:val="28"/>
        </w:rPr>
        <w:t>Министерством по делам молодежи Республики Дагестан подготовлен план и методические рекомендации по проведению мероприятий, посвященных годовщине полного освобождения Ленинграда от фашистской блокады.</w:t>
      </w:r>
    </w:p>
    <w:p w14:paraId="7E90A960" w14:textId="77777777" w:rsidR="00D66D44" w:rsidRPr="008841A9" w:rsidRDefault="00D66D44" w:rsidP="00D66D44">
      <w:pPr>
        <w:pStyle w:val="1491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41A9">
        <w:rPr>
          <w:sz w:val="28"/>
          <w:szCs w:val="28"/>
        </w:rPr>
        <w:t xml:space="preserve">Также проведено совещание с должностными лицами органов местного самоуправления муниципальных образований Республики Дагестан в формате видеоконференцсвязи по методике их проведения. </w:t>
      </w:r>
    </w:p>
    <w:p w14:paraId="0EBEB74C" w14:textId="77777777" w:rsidR="00D66D44" w:rsidRPr="008841A9" w:rsidRDefault="00D66D44" w:rsidP="00D66D44">
      <w:pPr>
        <w:pStyle w:val="1491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41A9">
        <w:rPr>
          <w:sz w:val="28"/>
          <w:szCs w:val="28"/>
        </w:rPr>
        <w:t>Мероприятия проведены мероприятия в более 900 школах во всех муниципальных образованиях Республики Дагестан. Общий охват более 250 000 детей.</w:t>
      </w:r>
    </w:p>
    <w:p w14:paraId="458A95FB" w14:textId="77777777" w:rsidR="00D66D44" w:rsidRPr="008841A9" w:rsidRDefault="00D66D44" w:rsidP="00D66D4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841A9">
        <w:rPr>
          <w:sz w:val="28"/>
          <w:szCs w:val="28"/>
        </w:rPr>
        <w:t xml:space="preserve">В реализации мероприятий военно-патриотической направленности органы исполнительной власти республики опираются на региональные и муниципальные общественные объединения, занимающиеся патриотическим воспитанием молодёжи, которых в республике насчитывается порядка 20. </w:t>
      </w:r>
    </w:p>
    <w:p w14:paraId="70A8A0F0" w14:textId="77777777" w:rsidR="00D66D44" w:rsidRPr="008841A9" w:rsidRDefault="00D66D44" w:rsidP="00D66D4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841A9">
        <w:rPr>
          <w:sz w:val="28"/>
          <w:szCs w:val="28"/>
        </w:rPr>
        <w:t xml:space="preserve">К работе с молодёжью привлекаются ветеранские организации, используется их опыт и потенциал. </w:t>
      </w:r>
      <w:r w:rsidRPr="0085634C">
        <w:rPr>
          <w:sz w:val="28"/>
          <w:szCs w:val="28"/>
        </w:rPr>
        <w:t>В целях</w:t>
      </w:r>
      <w:r w:rsidRPr="008841A9">
        <w:rPr>
          <w:sz w:val="28"/>
          <w:szCs w:val="28"/>
        </w:rPr>
        <w:t xml:space="preserve"> расширения участия общественных объединений ветеранов в работе с молодёжью налажено сотрудничество с ДРО «Российский союз ветеранов», ДРО «Российский союз ветеранов Афганистана», Советом ветеранов войск национальной гвардии Республики Дагестан, региональной общественной организацией «Память гор» и другими.</w:t>
      </w:r>
    </w:p>
    <w:p w14:paraId="10330077" w14:textId="51C408AA" w:rsidR="00D66D44" w:rsidRPr="008841A9" w:rsidRDefault="00D66D44" w:rsidP="00D66D4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841A9">
        <w:rPr>
          <w:sz w:val="28"/>
          <w:szCs w:val="28"/>
        </w:rPr>
        <w:t>Большое внимание уделяется физической подготовке молодых людей к службе в армии. В текущем году в республике проводится третий сезон Всероссийской военно-патриотической игры «Зарница 2.0». Заявочная кампания и регистрация проходят с 23 февраля по 30 апреля 2026 года. Общая квота (план) в этом году составляет 87 835 человек, что превышает показатель прошлого года.</w:t>
      </w:r>
      <w:r w:rsidR="009D1244">
        <w:rPr>
          <w:sz w:val="28"/>
          <w:szCs w:val="28"/>
        </w:rPr>
        <w:t xml:space="preserve"> Н</w:t>
      </w:r>
      <w:r w:rsidRPr="008841A9">
        <w:rPr>
          <w:sz w:val="28"/>
          <w:szCs w:val="28"/>
        </w:rPr>
        <w:t>а мероприятие зарегистрировано 84 240 участников. Отборочный этап игры завершены 31 марта 2026 года.</w:t>
      </w:r>
    </w:p>
    <w:p w14:paraId="0FA590A7" w14:textId="77777777" w:rsidR="00D66D44" w:rsidRPr="008841A9" w:rsidRDefault="00D66D44" w:rsidP="00D66D4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841A9">
        <w:rPr>
          <w:sz w:val="28"/>
          <w:szCs w:val="28"/>
        </w:rPr>
        <w:t xml:space="preserve">17 марта 2026 года в Историческом парке «Россия – Моя история» прошли встречи в рамках Всероссийского проекта «Диалоги с Героями», посвящённая 12-й годовщине воссоединения Крыма и Севастополя с Российской Федерацией. </w:t>
      </w:r>
    </w:p>
    <w:p w14:paraId="5DAB0BB7" w14:textId="77777777" w:rsidR="00D66D44" w:rsidRPr="008841A9" w:rsidRDefault="00D66D44" w:rsidP="00D66D4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841A9">
        <w:rPr>
          <w:sz w:val="28"/>
          <w:szCs w:val="28"/>
        </w:rPr>
        <w:t>Аналогичные мероприятия, посвящённые 12-й годовщине воссоединения Крыма и Севастополя с Российской Федерацией, проведены во всех городах и районах Республики Дагестан. Состоялись акции по раздаче лент-триколоров, субботники в рамках акции «Из Крыма и Севастополя с любовью», флешмобы с разворачиванием флага России, благоустройство общественных территорий и другие мероприятия.</w:t>
      </w:r>
    </w:p>
    <w:p w14:paraId="05ED5C67" w14:textId="77777777" w:rsidR="00D66D44" w:rsidRPr="008841A9" w:rsidRDefault="00D66D44" w:rsidP="00D66D44">
      <w:pPr>
        <w:pStyle w:val="1491"/>
        <w:widowControl w:val="0"/>
        <w:spacing w:before="0" w:beforeAutospacing="0" w:after="0" w:afterAutospacing="0"/>
        <w:ind w:firstLine="708"/>
        <w:jc w:val="both"/>
        <w:rPr>
          <w:sz w:val="28"/>
          <w:szCs w:val="32"/>
        </w:rPr>
      </w:pPr>
      <w:r w:rsidRPr="008841A9">
        <w:rPr>
          <w:rFonts w:eastAsia="Calibri"/>
          <w:sz w:val="28"/>
          <w:szCs w:val="32"/>
        </w:rPr>
        <w:t>По республике на 30 июня по патриотическому воспитанию проведено порядка 285 мероприятий с охватом более 282 963 человек.</w:t>
      </w:r>
    </w:p>
    <w:p w14:paraId="1EFB2F85" w14:textId="096F907D" w:rsidR="009501A3" w:rsidRDefault="009501A3" w:rsidP="0068522E">
      <w:pPr>
        <w:tabs>
          <w:tab w:val="left" w:pos="1365"/>
          <w:tab w:val="center" w:pos="4819"/>
        </w:tabs>
        <w:jc w:val="center"/>
        <w:rPr>
          <w:rFonts w:eastAsia="Calibri"/>
          <w:b/>
          <w:sz w:val="28"/>
          <w:szCs w:val="28"/>
        </w:rPr>
      </w:pPr>
    </w:p>
    <w:p w14:paraId="1806CBA0" w14:textId="77777777" w:rsidR="00D234DF" w:rsidRPr="002006F1" w:rsidRDefault="00D234DF" w:rsidP="0068522E">
      <w:pPr>
        <w:tabs>
          <w:tab w:val="left" w:pos="1365"/>
          <w:tab w:val="center" w:pos="4819"/>
        </w:tabs>
        <w:jc w:val="center"/>
        <w:rPr>
          <w:rFonts w:eastAsia="Calibri"/>
          <w:b/>
          <w:sz w:val="28"/>
          <w:szCs w:val="28"/>
        </w:rPr>
      </w:pPr>
    </w:p>
    <w:p w14:paraId="63C0BB59" w14:textId="300DDD9A" w:rsidR="0068522E" w:rsidRDefault="0068522E" w:rsidP="0068522E">
      <w:pPr>
        <w:tabs>
          <w:tab w:val="left" w:pos="1365"/>
          <w:tab w:val="center" w:pos="4819"/>
        </w:tabs>
        <w:jc w:val="center"/>
        <w:rPr>
          <w:rFonts w:eastAsia="Calibri"/>
          <w:b/>
          <w:sz w:val="28"/>
          <w:szCs w:val="28"/>
        </w:rPr>
      </w:pPr>
      <w:r w:rsidRPr="00DB4014">
        <w:rPr>
          <w:rFonts w:eastAsia="Calibri"/>
          <w:b/>
          <w:sz w:val="28"/>
          <w:szCs w:val="28"/>
          <w:lang w:val="en-US"/>
        </w:rPr>
        <w:lastRenderedPageBreak/>
        <w:t>I</w:t>
      </w:r>
      <w:r>
        <w:rPr>
          <w:rFonts w:eastAsia="Calibri"/>
          <w:b/>
          <w:sz w:val="28"/>
          <w:szCs w:val="28"/>
          <w:lang w:val="en-US"/>
        </w:rPr>
        <w:t>II</w:t>
      </w:r>
      <w:r w:rsidRPr="00DB4014">
        <w:rPr>
          <w:rFonts w:eastAsia="Calibri"/>
          <w:b/>
          <w:sz w:val="28"/>
          <w:szCs w:val="28"/>
        </w:rPr>
        <w:t>.</w:t>
      </w:r>
      <w:r w:rsidRPr="00DB4014">
        <w:rPr>
          <w:rFonts w:eastAsia="Calibri"/>
          <w:b/>
          <w:sz w:val="28"/>
          <w:szCs w:val="28"/>
          <w:lang w:val="en-US"/>
        </w:rPr>
        <w:t> </w:t>
      </w:r>
      <w:r w:rsidRPr="00DB4014">
        <w:rPr>
          <w:rFonts w:eastAsia="Calibri"/>
          <w:b/>
          <w:sz w:val="28"/>
          <w:szCs w:val="28"/>
        </w:rPr>
        <w:t xml:space="preserve">Региональный проект </w:t>
      </w:r>
    </w:p>
    <w:p w14:paraId="73E02503" w14:textId="77777777" w:rsidR="0068522E" w:rsidRPr="00747869" w:rsidRDefault="0068522E" w:rsidP="0068522E">
      <w:pPr>
        <w:tabs>
          <w:tab w:val="left" w:pos="1365"/>
          <w:tab w:val="center" w:pos="4819"/>
        </w:tabs>
        <w:jc w:val="center"/>
        <w:rPr>
          <w:rFonts w:eastAsia="Calibri"/>
          <w:b/>
          <w:sz w:val="28"/>
          <w:szCs w:val="28"/>
        </w:rPr>
      </w:pPr>
      <w:r w:rsidRPr="00DB4014">
        <w:rPr>
          <w:rFonts w:eastAsia="Calibri"/>
          <w:b/>
          <w:sz w:val="28"/>
          <w:szCs w:val="28"/>
        </w:rPr>
        <w:t>«Всё лучшее детям»</w:t>
      </w:r>
    </w:p>
    <w:p w14:paraId="78F8E291" w14:textId="77777777" w:rsidR="0068522E" w:rsidRDefault="0068522E" w:rsidP="0068522E">
      <w:pPr>
        <w:tabs>
          <w:tab w:val="left" w:pos="851"/>
        </w:tabs>
        <w:spacing w:after="160"/>
        <w:ind w:left="71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3542E">
        <w:rPr>
          <w:rFonts w:eastAsia="Calibri"/>
          <w:b/>
          <w:i/>
          <w:sz w:val="28"/>
          <w:szCs w:val="28"/>
          <w:lang w:eastAsia="en-US"/>
        </w:rPr>
        <w:t>функциональный заказчик</w:t>
      </w:r>
    </w:p>
    <w:p w14:paraId="7F18C5E4" w14:textId="77777777" w:rsidR="0068522E" w:rsidRPr="00747869" w:rsidRDefault="0068522E" w:rsidP="0068522E">
      <w:pPr>
        <w:tabs>
          <w:tab w:val="left" w:pos="851"/>
        </w:tabs>
        <w:spacing w:after="160"/>
        <w:ind w:left="71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92214">
        <w:rPr>
          <w:bCs/>
          <w:sz w:val="28"/>
          <w:szCs w:val="28"/>
        </w:rPr>
        <w:t>Министерство образования и науки Республики Дагестан</w:t>
      </w:r>
    </w:p>
    <w:p w14:paraId="1776A659" w14:textId="77777777" w:rsidR="0068522E" w:rsidRDefault="0068522E" w:rsidP="0068522E">
      <w:pPr>
        <w:tabs>
          <w:tab w:val="left" w:pos="851"/>
        </w:tabs>
        <w:spacing w:after="160" w:line="256" w:lineRule="auto"/>
        <w:ind w:left="71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259D6A0B" w14:textId="77777777" w:rsidR="0068522E" w:rsidRPr="00FE35D6" w:rsidRDefault="0068522E" w:rsidP="0068522E">
      <w:pPr>
        <w:contextualSpacing/>
        <w:jc w:val="both"/>
        <w:rPr>
          <w:sz w:val="28"/>
          <w:szCs w:val="28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992"/>
        <w:gridCol w:w="992"/>
        <w:gridCol w:w="851"/>
        <w:gridCol w:w="3612"/>
      </w:tblGrid>
      <w:tr w:rsidR="0068522E" w:rsidRPr="00747869" w14:paraId="1162F433" w14:textId="77777777" w:rsidTr="00FA54B3">
        <w:trPr>
          <w:trHeight w:val="315"/>
          <w:jc w:val="center"/>
        </w:trPr>
        <w:tc>
          <w:tcPr>
            <w:tcW w:w="562" w:type="dxa"/>
            <w:tcBorders>
              <w:bottom w:val="single" w:sz="4" w:space="0" w:color="auto"/>
            </w:tcBorders>
            <w:hideMark/>
          </w:tcPr>
          <w:p w14:paraId="22F9DD0C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bookmarkStart w:id="1" w:name="_Hlk52895037"/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hideMark/>
          </w:tcPr>
          <w:p w14:paraId="66A1DFE9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6B17E394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0E82A13A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446FD64F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hideMark/>
          </w:tcPr>
          <w:p w14:paraId="117D5CEF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8522E" w:rsidRPr="00747869" w14:paraId="09E4C6BA" w14:textId="77777777" w:rsidTr="00FA54B3">
        <w:trPr>
          <w:trHeight w:val="1983"/>
          <w:jc w:val="center"/>
        </w:trPr>
        <w:tc>
          <w:tcPr>
            <w:tcW w:w="562" w:type="dxa"/>
            <w:hideMark/>
          </w:tcPr>
          <w:p w14:paraId="1C3F04EC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Cs/>
                <w:spacing w:val="-4"/>
                <w:sz w:val="28"/>
                <w:szCs w:val="28"/>
              </w:rPr>
              <w:t>1.</w:t>
            </w:r>
          </w:p>
        </w:tc>
        <w:tc>
          <w:tcPr>
            <w:tcW w:w="3686" w:type="dxa"/>
            <w:hideMark/>
          </w:tcPr>
          <w:p w14:paraId="38AC94A5" w14:textId="77777777" w:rsidR="0068522E" w:rsidRPr="00747869" w:rsidRDefault="0068522E" w:rsidP="00FA54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747869">
              <w:rPr>
                <w:rFonts w:eastAsia="Calibri"/>
                <w:color w:val="000000"/>
                <w:sz w:val="28"/>
                <w:szCs w:val="28"/>
              </w:rPr>
              <w:t>Доля детей в возрасте от 5 до 18 лет, охваченных услугами дополнительного образования, процент</w:t>
            </w:r>
          </w:p>
        </w:tc>
        <w:tc>
          <w:tcPr>
            <w:tcW w:w="992" w:type="dxa"/>
            <w:hideMark/>
          </w:tcPr>
          <w:p w14:paraId="4FCF5FA6" w14:textId="77777777" w:rsidR="0068522E" w:rsidRPr="00747869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47869">
              <w:rPr>
                <w:rFonts w:eastAsia="Calibri"/>
                <w:color w:val="000000"/>
                <w:sz w:val="28"/>
                <w:szCs w:val="28"/>
              </w:rPr>
              <w:t>62,76</w:t>
            </w:r>
          </w:p>
        </w:tc>
        <w:tc>
          <w:tcPr>
            <w:tcW w:w="992" w:type="dxa"/>
          </w:tcPr>
          <w:p w14:paraId="619537BF" w14:textId="713C5BE1" w:rsidR="0068522E" w:rsidRPr="00406C84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06C84">
              <w:rPr>
                <w:rFonts w:eastAsia="Calibri"/>
                <w:color w:val="000000"/>
                <w:sz w:val="28"/>
                <w:szCs w:val="28"/>
              </w:rPr>
              <w:t>61,</w:t>
            </w:r>
            <w:r w:rsidR="001818CB" w:rsidRPr="00406C84">
              <w:rPr>
                <w:rFonts w:eastAsia="Calibri"/>
                <w:color w:val="000000"/>
                <w:sz w:val="28"/>
                <w:szCs w:val="28"/>
              </w:rPr>
              <w:t>71</w:t>
            </w:r>
          </w:p>
        </w:tc>
        <w:tc>
          <w:tcPr>
            <w:tcW w:w="851" w:type="dxa"/>
          </w:tcPr>
          <w:p w14:paraId="34888F6D" w14:textId="39748DF8" w:rsidR="0068522E" w:rsidRPr="00CA03B9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A03B9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>8</w:t>
            </w:r>
            <w:r w:rsidRPr="00CA03B9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406C84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12" w:type="dxa"/>
            <w:hideMark/>
          </w:tcPr>
          <w:p w14:paraId="75F317CB" w14:textId="12DEE7B5" w:rsidR="0068522E" w:rsidRPr="00747869" w:rsidRDefault="0068522E" w:rsidP="00FA54B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747869">
              <w:rPr>
                <w:rFonts w:eastAsia="Calibri"/>
                <w:color w:val="000000"/>
                <w:sz w:val="28"/>
                <w:szCs w:val="28"/>
              </w:rPr>
              <w:t xml:space="preserve">В соответствии с данными региональной системой «Навигатор ДОД РД» количество детей в возрасте от 5 до 18 лет, охваченных дополнительным образованием, составляет </w:t>
            </w:r>
            <w:r w:rsidR="001818CB" w:rsidRPr="00406C84">
              <w:rPr>
                <w:rFonts w:eastAsia="Calibri"/>
                <w:color w:val="000000"/>
                <w:sz w:val="28"/>
                <w:szCs w:val="28"/>
              </w:rPr>
              <w:t>417 003</w:t>
            </w:r>
            <w:r w:rsidRPr="00747869">
              <w:rPr>
                <w:rFonts w:eastAsia="Calibri"/>
                <w:color w:val="000000"/>
                <w:sz w:val="28"/>
                <w:szCs w:val="28"/>
              </w:rPr>
              <w:t xml:space="preserve"> человека от общего количества 675 700 детей.</w:t>
            </w:r>
          </w:p>
        </w:tc>
      </w:tr>
      <w:tr w:rsidR="0068522E" w:rsidRPr="00747869" w14:paraId="466A7592" w14:textId="77777777" w:rsidTr="00FA54B3">
        <w:trPr>
          <w:trHeight w:val="315"/>
          <w:jc w:val="center"/>
        </w:trPr>
        <w:tc>
          <w:tcPr>
            <w:tcW w:w="562" w:type="dxa"/>
          </w:tcPr>
          <w:p w14:paraId="28A88A57" w14:textId="77777777" w:rsidR="0068522E" w:rsidRPr="00747869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747869">
              <w:rPr>
                <w:rFonts w:eastAsia="Calibri"/>
                <w:bCs/>
                <w:spacing w:val="-4"/>
                <w:sz w:val="28"/>
                <w:szCs w:val="28"/>
              </w:rPr>
              <w:t>2</w:t>
            </w:r>
            <w:r w:rsidRPr="00747869">
              <w:rPr>
                <w:rFonts w:eastAsia="Calibri"/>
                <w:b/>
                <w:bCs/>
                <w:spacing w:val="-4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64CFEAFE" w14:textId="77777777" w:rsidR="0068522E" w:rsidRPr="00747869" w:rsidRDefault="0068522E" w:rsidP="00FA54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747869">
              <w:rPr>
                <w:rFonts w:eastAsia="Calibri"/>
                <w:color w:val="000000"/>
                <w:sz w:val="28"/>
                <w:szCs w:val="28"/>
              </w:rPr>
              <w:t>Доля детей и молодежи в возрасте от 7 до 35 лет, у которых выявлены выдающиеся способности и таланты, процент</w:t>
            </w:r>
          </w:p>
        </w:tc>
        <w:tc>
          <w:tcPr>
            <w:tcW w:w="992" w:type="dxa"/>
          </w:tcPr>
          <w:p w14:paraId="177705BE" w14:textId="77777777" w:rsidR="0068522E" w:rsidRPr="00747869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747869">
              <w:rPr>
                <w:rFonts w:eastAsia="Calibri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992" w:type="dxa"/>
          </w:tcPr>
          <w:p w14:paraId="4C23F9FA" w14:textId="77777777" w:rsidR="0068522E" w:rsidRPr="00CA03B9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A03B9">
              <w:rPr>
                <w:rFonts w:eastAsia="Calibri"/>
                <w:color w:val="000000"/>
                <w:sz w:val="28"/>
                <w:szCs w:val="28"/>
              </w:rPr>
              <w:t>0,</w:t>
            </w:r>
            <w:r>
              <w:rPr>
                <w:rFonts w:eastAsia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14:paraId="1B39CF41" w14:textId="77777777" w:rsidR="0068522E" w:rsidRPr="00CA03B9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207,0</w:t>
            </w:r>
          </w:p>
        </w:tc>
        <w:tc>
          <w:tcPr>
            <w:tcW w:w="3612" w:type="dxa"/>
          </w:tcPr>
          <w:p w14:paraId="13D0A584" w14:textId="040015EB" w:rsidR="0068522E" w:rsidRPr="004B0C3F" w:rsidRDefault="0068522E" w:rsidP="00FA54B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0C3F">
              <w:rPr>
                <w:rFonts w:eastAsia="Calibri"/>
                <w:color w:val="000000"/>
                <w:sz w:val="28"/>
                <w:szCs w:val="28"/>
              </w:rPr>
              <w:t>Согласно данным  информационной системы «Государственный информационный ресурс о лицах, проявивших выдающиеся способности» по состоянию на 01.0</w:t>
            </w:r>
            <w:r w:rsidR="00384688">
              <w:rPr>
                <w:rFonts w:eastAsia="Calibri"/>
                <w:color w:val="000000"/>
                <w:sz w:val="28"/>
                <w:szCs w:val="28"/>
              </w:rPr>
              <w:t>6</w:t>
            </w:r>
            <w:r w:rsidRPr="004B0C3F">
              <w:rPr>
                <w:rFonts w:eastAsia="Calibri"/>
                <w:color w:val="000000"/>
                <w:sz w:val="28"/>
                <w:szCs w:val="28"/>
              </w:rPr>
              <w:t xml:space="preserve">.2026 численность детей и молодежи в возрасте от 7 до 35 лет (включительно) в регионе, в период с 2015 года, ставших победителями или призерами олимпиад и иных конкурсных мероприятий включенных в перечни, утвержденные Министерством просвещения Российской Федерации, составила </w:t>
            </w:r>
            <w:r>
              <w:rPr>
                <w:rFonts w:eastAsia="Calibri"/>
                <w:color w:val="000000"/>
                <w:sz w:val="28"/>
                <w:szCs w:val="28"/>
              </w:rPr>
              <w:t>4 540</w:t>
            </w:r>
            <w:r w:rsidRPr="004B0C3F">
              <w:rPr>
                <w:rFonts w:eastAsia="Calibri"/>
                <w:color w:val="000000"/>
                <w:sz w:val="28"/>
                <w:szCs w:val="28"/>
              </w:rPr>
              <w:t xml:space="preserve"> (0,3%) от общей численности населения в возрасте от 7 до 35 лет (включительно), проживающего в республике (1 452 904 человек)</w:t>
            </w:r>
          </w:p>
        </w:tc>
      </w:tr>
      <w:bookmarkEnd w:id="1"/>
    </w:tbl>
    <w:p w14:paraId="7D2D39DA" w14:textId="77777777" w:rsidR="0068522E" w:rsidRPr="008068EE" w:rsidRDefault="0068522E" w:rsidP="0068522E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997"/>
        <w:gridCol w:w="987"/>
        <w:gridCol w:w="851"/>
        <w:gridCol w:w="3609"/>
      </w:tblGrid>
      <w:tr w:rsidR="0068522E" w:rsidRPr="008068EE" w14:paraId="71F82C40" w14:textId="77777777" w:rsidTr="00FA54B3">
        <w:trPr>
          <w:trHeight w:val="4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5BE7" w14:textId="77777777" w:rsidR="0068522E" w:rsidRPr="008068EE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</w:rPr>
            </w:pPr>
            <w:r w:rsidRPr="008068EE">
              <w:rPr>
                <w:rFonts w:eastAsia="Calibri"/>
                <w:bCs/>
                <w:spacing w:val="-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828F" w14:textId="77777777" w:rsidR="0068522E" w:rsidRPr="008068EE" w:rsidRDefault="0068522E" w:rsidP="00FA54B3">
            <w:pPr>
              <w:spacing w:line="228" w:lineRule="auto"/>
              <w:jc w:val="center"/>
              <w:rPr>
                <w:rFonts w:eastAsia="Calibri"/>
                <w:b/>
                <w:color w:val="000000"/>
              </w:rPr>
            </w:pPr>
            <w:r w:rsidRPr="008068EE">
              <w:rPr>
                <w:rFonts w:eastAsia="Calibri"/>
                <w:b/>
                <w:bCs/>
                <w:spacing w:val="-4"/>
              </w:rPr>
              <w:t>Результаты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9964" w14:textId="77777777" w:rsidR="0068522E" w:rsidRPr="008068EE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</w:rPr>
            </w:pPr>
            <w:r w:rsidRPr="008068EE">
              <w:rPr>
                <w:rFonts w:eastAsia="Calibri"/>
                <w:b/>
                <w:bCs/>
                <w:spacing w:val="-4"/>
              </w:rPr>
              <w:t>План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6B78" w14:textId="77777777" w:rsidR="0068522E" w:rsidRPr="008068EE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</w:rPr>
            </w:pPr>
            <w:r w:rsidRPr="008068EE">
              <w:rPr>
                <w:rFonts w:eastAsia="Calibri"/>
                <w:b/>
                <w:bCs/>
                <w:spacing w:val="-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A1C7" w14:textId="77777777" w:rsidR="0068522E" w:rsidRPr="008068EE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</w:rPr>
            </w:pPr>
            <w:r w:rsidRPr="008068EE">
              <w:rPr>
                <w:rFonts w:eastAsia="Calibri"/>
                <w:b/>
                <w:bCs/>
                <w:spacing w:val="-4"/>
              </w:rPr>
              <w:t>%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1832" w14:textId="77777777" w:rsidR="0068522E" w:rsidRPr="008068EE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</w:rPr>
            </w:pPr>
            <w:r w:rsidRPr="008068EE">
              <w:rPr>
                <w:rFonts w:eastAsia="Calibri"/>
                <w:b/>
                <w:bCs/>
                <w:spacing w:val="-4"/>
              </w:rPr>
              <w:t>Примечание</w:t>
            </w:r>
          </w:p>
        </w:tc>
      </w:tr>
      <w:tr w:rsidR="0068522E" w:rsidRPr="008068EE" w14:paraId="2A7C214C" w14:textId="77777777" w:rsidTr="00FA54B3">
        <w:trPr>
          <w:trHeight w:val="3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7747" w14:textId="77777777" w:rsidR="0068522E" w:rsidRPr="00BB2ECA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BB2ECA">
              <w:rPr>
                <w:rFonts w:eastAsia="Calibri"/>
                <w:bCs/>
                <w:spacing w:val="-4"/>
                <w:sz w:val="28"/>
                <w:szCs w:val="28"/>
              </w:rPr>
              <w:lastRenderedPageBreak/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B83" w14:textId="77777777" w:rsidR="0068522E" w:rsidRPr="00BB2ECA" w:rsidRDefault="0068522E" w:rsidP="00FA54B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организаций, объект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4FEE" w14:textId="77777777" w:rsidR="0068522E" w:rsidRPr="00BB2ECA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40</w:t>
            </w: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A84" w14:textId="77777777" w:rsidR="0068522E" w:rsidRPr="00BB2ECA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59F0" w14:textId="77777777" w:rsidR="0068522E" w:rsidRPr="00BB2ECA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93,</w:t>
            </w: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19D0" w14:textId="77777777" w:rsidR="0068522E" w:rsidRPr="00BB2ECA" w:rsidRDefault="0068522E" w:rsidP="00FA54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В рамках реализации мероприятия на 2026 год запланирован капитальный ремонт и оснащение оборудованием зданий 2</w:t>
            </w:r>
            <w:r>
              <w:rPr>
                <w:rFonts w:eastAsia="Calibri"/>
                <w:color w:val="000000"/>
                <w:sz w:val="28"/>
                <w:szCs w:val="28"/>
              </w:rPr>
              <w:t>8</w:t>
            </w:r>
            <w:r w:rsidRPr="00BB2ECA">
              <w:rPr>
                <w:rFonts w:eastAsia="Calibri"/>
                <w:color w:val="000000"/>
                <w:sz w:val="28"/>
                <w:szCs w:val="28"/>
              </w:rPr>
              <w:t xml:space="preserve"> общеобразовательных организаций с завершением капитального ремонта в 2</w:t>
            </w: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  <w:r w:rsidRPr="00BB2ECA">
              <w:rPr>
                <w:rFonts w:eastAsia="Calibri"/>
                <w:color w:val="000000"/>
                <w:sz w:val="28"/>
                <w:szCs w:val="28"/>
              </w:rPr>
              <w:t xml:space="preserve"> общеобразовательных организациях в 2026 году (в 2-х общеобразовательных организациях – в 2027 году).</w:t>
            </w:r>
          </w:p>
        </w:tc>
      </w:tr>
      <w:tr w:rsidR="0068522E" w:rsidRPr="008068EE" w14:paraId="55071D26" w14:textId="77777777" w:rsidTr="00FA54B3">
        <w:trPr>
          <w:trHeight w:val="3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730" w14:textId="77777777" w:rsidR="0068522E" w:rsidRPr="00BB2ECA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BB2ECA">
              <w:rPr>
                <w:rFonts w:eastAsia="Calibri"/>
                <w:bCs/>
                <w:spacing w:val="-4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60B0" w14:textId="77777777" w:rsidR="0068522E" w:rsidRPr="00BB2ECA" w:rsidRDefault="0068522E" w:rsidP="00FA54B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Обеспечено адресное строительство школ в отдельных населенных пунктах с объективно выявленной потребностью инфраструктуры (зданий) школ, объект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0A57" w14:textId="77777777" w:rsidR="0068522E" w:rsidRPr="00BB2ECA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939B" w14:textId="77777777" w:rsidR="0068522E" w:rsidRPr="00BB2ECA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7FA4" w14:textId="77777777" w:rsidR="0068522E" w:rsidRPr="00BB2ECA" w:rsidRDefault="0068522E" w:rsidP="00FA54B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AB8" w14:textId="77777777" w:rsidR="0068522E" w:rsidRPr="00BB2ECA" w:rsidRDefault="0068522E" w:rsidP="00FA54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 xml:space="preserve">В рамках реализации мероприятия запланировано строительство 2-х школ: на 1200 ученических мест в микрорайоне Южный г. Дербента и на 800 ученических мест в п. </w:t>
            </w:r>
            <w:proofErr w:type="spellStart"/>
            <w:r w:rsidRPr="00BB2ECA">
              <w:rPr>
                <w:rFonts w:eastAsia="Calibri"/>
                <w:color w:val="000000"/>
                <w:sz w:val="28"/>
                <w:szCs w:val="28"/>
              </w:rPr>
              <w:t>Шамилькала</w:t>
            </w:r>
            <w:proofErr w:type="spellEnd"/>
            <w:r w:rsidRPr="00BB2ECA">
              <w:rPr>
                <w:rFonts w:eastAsia="Calibri"/>
                <w:color w:val="000000"/>
                <w:sz w:val="28"/>
                <w:szCs w:val="28"/>
              </w:rPr>
              <w:t>, Унцукульского района. Ввод объектов определен на 2027 год.</w:t>
            </w:r>
          </w:p>
        </w:tc>
      </w:tr>
      <w:tr w:rsidR="0068522E" w:rsidRPr="008068EE" w14:paraId="1DDFBBCB" w14:textId="77777777" w:rsidTr="00FA54B3">
        <w:trPr>
          <w:trHeight w:val="3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1F83" w14:textId="77777777" w:rsidR="0068522E" w:rsidRPr="00BB2ECA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BB2ECA">
              <w:rPr>
                <w:rFonts w:eastAsia="Calibri"/>
                <w:bCs/>
                <w:spacing w:val="-4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9CDC" w14:textId="77777777" w:rsidR="0068522E" w:rsidRPr="00BB2ECA" w:rsidRDefault="0068522E" w:rsidP="00FA54B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BB2EC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предметов, единиц</w:t>
            </w:r>
          </w:p>
          <w:p w14:paraId="46458D92" w14:textId="77777777" w:rsidR="0068522E" w:rsidRPr="00BB2ECA" w:rsidRDefault="0068522E" w:rsidP="00FA54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F839" w14:textId="77777777" w:rsidR="0068522E" w:rsidRPr="00BB2ECA" w:rsidRDefault="0068522E" w:rsidP="00FA54B3">
            <w:pPr>
              <w:jc w:val="center"/>
              <w:rPr>
                <w:rFonts w:eastAsia="Calibri"/>
                <w:sz w:val="28"/>
                <w:szCs w:val="28"/>
              </w:rPr>
            </w:pPr>
            <w:r w:rsidRPr="00BB2ECA">
              <w:rPr>
                <w:rFonts w:eastAsia="Calibri"/>
                <w:sz w:val="28"/>
                <w:szCs w:val="28"/>
              </w:rPr>
              <w:t>1242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88E8" w14:textId="77777777" w:rsidR="0068522E" w:rsidRPr="00BB2ECA" w:rsidRDefault="0068522E" w:rsidP="00FA54B3">
            <w:pPr>
              <w:jc w:val="center"/>
              <w:rPr>
                <w:rFonts w:eastAsia="Calibri"/>
                <w:sz w:val="28"/>
                <w:szCs w:val="28"/>
              </w:rPr>
            </w:pPr>
            <w:r w:rsidRPr="00BB2ECA">
              <w:rPr>
                <w:rFonts w:eastAsia="Calibri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2332" w14:textId="77777777" w:rsidR="0068522E" w:rsidRPr="00BB2ECA" w:rsidRDefault="0068522E" w:rsidP="00FA54B3">
            <w:pPr>
              <w:jc w:val="center"/>
              <w:rPr>
                <w:rFonts w:eastAsia="Calibri"/>
                <w:sz w:val="28"/>
                <w:szCs w:val="28"/>
              </w:rPr>
            </w:pPr>
            <w:r w:rsidRPr="00BB2E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F2C1" w14:textId="77777777" w:rsidR="0068522E" w:rsidRPr="00BB2ECA" w:rsidRDefault="0068522E" w:rsidP="00FA54B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B2ECA">
              <w:rPr>
                <w:rFonts w:eastAsia="Calibri"/>
                <w:color w:val="000000"/>
                <w:sz w:val="28"/>
                <w:szCs w:val="28"/>
              </w:rPr>
              <w:t>В 2026 году запланировано оснащение кабинетов 1242 общеобразовательных организаций для реализации общеобразовательных программ по учебным предметам «Изобразительное искусство», «Музыка» и «Физика».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B3420E1" w14:textId="77777777" w:rsidR="0068522E" w:rsidRPr="00FE35D6" w:rsidRDefault="0068522E" w:rsidP="0068522E">
      <w:pPr>
        <w:jc w:val="both"/>
        <w:rPr>
          <w:b/>
          <w:sz w:val="28"/>
          <w:szCs w:val="28"/>
        </w:rPr>
      </w:pPr>
    </w:p>
    <w:p w14:paraId="355820EF" w14:textId="77777777" w:rsidR="0068522E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7869">
        <w:rPr>
          <w:rFonts w:ascii="Times New Roman" w:hAnsi="Times New Roman" w:cs="Times New Roman"/>
          <w:b/>
          <w:i/>
          <w:sz w:val="28"/>
          <w:szCs w:val="28"/>
        </w:rPr>
        <w:t>проводимая работа, достигнутые результаты</w:t>
      </w:r>
    </w:p>
    <w:p w14:paraId="10F451EF" w14:textId="77777777" w:rsidR="0068522E" w:rsidRPr="00747869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7869">
        <w:rPr>
          <w:rFonts w:ascii="Times New Roman" w:hAnsi="Times New Roman" w:cs="Times New Roman"/>
          <w:sz w:val="28"/>
          <w:szCs w:val="28"/>
        </w:rPr>
        <w:t>В настоящее время в целях реализации мероприятия проведена следующая работа:</w:t>
      </w:r>
      <w:r w:rsidRPr="007478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7F800E4" w14:textId="77777777" w:rsidR="0068522E" w:rsidRPr="007C2B8B" w:rsidRDefault="0068522E" w:rsidP="0068522E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869">
        <w:rPr>
          <w:rFonts w:ascii="Times New Roman" w:hAnsi="Times New Roman" w:cs="Times New Roman"/>
          <w:sz w:val="28"/>
          <w:szCs w:val="28"/>
        </w:rPr>
        <w:t xml:space="preserve">- по объекту капитального строительства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2B8B">
        <w:rPr>
          <w:rFonts w:ascii="Times New Roman" w:hAnsi="Times New Roman" w:cs="Times New Roman"/>
          <w:sz w:val="28"/>
          <w:szCs w:val="28"/>
        </w:rPr>
        <w:t xml:space="preserve">редняя общеобразовательная организация на 800 мест в посёлке </w:t>
      </w:r>
      <w:proofErr w:type="spellStart"/>
      <w:r w:rsidRPr="007C2B8B">
        <w:rPr>
          <w:rFonts w:ascii="Times New Roman" w:hAnsi="Times New Roman" w:cs="Times New Roman"/>
          <w:sz w:val="28"/>
          <w:szCs w:val="28"/>
        </w:rPr>
        <w:t>Шамилькала</w:t>
      </w:r>
      <w:proofErr w:type="spellEnd"/>
      <w:r w:rsidRPr="007C2B8B">
        <w:rPr>
          <w:rFonts w:ascii="Times New Roman" w:hAnsi="Times New Roman" w:cs="Times New Roman"/>
          <w:sz w:val="28"/>
          <w:szCs w:val="28"/>
        </w:rPr>
        <w:t xml:space="preserve"> Унцукульского района Республики Дагестан» заключен государственный контракт на строительно-монтажные работы с ООО «Биг-Сервис» от 07.04.2025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7C2B8B">
        <w:rPr>
          <w:rFonts w:ascii="Times New Roman" w:hAnsi="Times New Roman" w:cs="Times New Roman"/>
          <w:sz w:val="28"/>
          <w:szCs w:val="28"/>
        </w:rPr>
        <w:t xml:space="preserve"> № 0103200008425000703, стоимость контракта составляет 1 332,700 млн рублей. </w:t>
      </w:r>
    </w:p>
    <w:p w14:paraId="5046CDBE" w14:textId="77777777" w:rsidR="0068522E" w:rsidRPr="00A63053" w:rsidRDefault="0068522E" w:rsidP="0068522E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053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на объекте активно ведутся строительно-монтажные работы, охватывающие несколько блоков. В блоке 6 выполняется устройство опалубки колонн и диафрагм, где производится сборка и установка щитов опалубочных систем для формирования вертикальных конструкций здания. На блоке 4 осуществляется устройство опалубки перекрытия на отметке плюс 4,100, в рамках которого ведется монтаж горизонтальной опалубки с использованием телескопических стоек, балок и фанеры для подготовки к бетонированию плиты перекрытия. В блоке 5 проводятся работы по армированию колонн, а именно вязка и установка арматурных каркасов перед последующим бетонированием. </w:t>
      </w:r>
    </w:p>
    <w:p w14:paraId="474FE497" w14:textId="091AED1E" w:rsidR="0068522E" w:rsidRDefault="0068522E" w:rsidP="0068522E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053">
        <w:rPr>
          <w:rFonts w:ascii="Times New Roman" w:hAnsi="Times New Roman" w:cs="Times New Roman"/>
          <w:sz w:val="28"/>
          <w:szCs w:val="28"/>
        </w:rPr>
        <w:t>На блоках 1-2 производится разработка котлована с выемкой и перемещением грунта в пределах площадки, а в блоке 3 специалисты выполняют устройство ванной сварки для соединения арматурных стержней, обеспечивая надежность арматурного каркаса. Параллельно осуществляются общестроительные и вспомогательные процессы: логистика, включающая перекидку и подачу материалов для бесперебойной работы, земляные работы по вывозу ранее разработанного грунта, хозяйственные работы по уборке территории для соблюдения техники безопасности, а также специальные электромонтажные работы по прокладке кабелей и установке электротехнических устройств. Ресурсное обеспечение объекта включает трудовые ресурсы в количестве 41 человека, из которых 40 составляют рабочие различных специальностей и 1 инженерно-технический работник, осуществляющий руководство и надзор, а также средства механизации в объеме 6 единиц строительной техники, включая экскаваторы, краны и погрузчики, задействованные в земляных, монтажных и погрузочно-разгрузочных операциях.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053">
        <w:rPr>
          <w:rFonts w:ascii="Times New Roman" w:hAnsi="Times New Roman" w:cs="Times New Roman"/>
          <w:sz w:val="28"/>
          <w:szCs w:val="28"/>
        </w:rPr>
        <w:t xml:space="preserve">Техническая готовность объекта составляет </w:t>
      </w:r>
      <w:r w:rsidRPr="007D7451">
        <w:rPr>
          <w:rFonts w:ascii="Times New Roman" w:hAnsi="Times New Roman" w:cs="Times New Roman"/>
          <w:sz w:val="28"/>
          <w:szCs w:val="28"/>
        </w:rPr>
        <w:t>2</w:t>
      </w:r>
      <w:r w:rsidR="009D6498" w:rsidRPr="007D7451">
        <w:rPr>
          <w:rFonts w:ascii="Times New Roman" w:hAnsi="Times New Roman" w:cs="Times New Roman"/>
          <w:sz w:val="28"/>
          <w:szCs w:val="28"/>
        </w:rPr>
        <w:t>7</w:t>
      </w:r>
      <w:r w:rsidR="009D6498">
        <w:rPr>
          <w:rFonts w:ascii="Times New Roman" w:hAnsi="Times New Roman" w:cs="Times New Roman"/>
          <w:sz w:val="28"/>
          <w:szCs w:val="28"/>
        </w:rPr>
        <w:t xml:space="preserve"> </w:t>
      </w:r>
      <w:r w:rsidRPr="00A63053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014447" w14:textId="77777777" w:rsidR="0068522E" w:rsidRDefault="0068522E" w:rsidP="0068522E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869">
        <w:rPr>
          <w:rFonts w:ascii="Times New Roman" w:hAnsi="Times New Roman" w:cs="Times New Roman"/>
          <w:sz w:val="28"/>
          <w:szCs w:val="28"/>
        </w:rPr>
        <w:t xml:space="preserve">- по объекту капитального строительства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63C30">
        <w:rPr>
          <w:rFonts w:ascii="Times New Roman" w:hAnsi="Times New Roman" w:cs="Times New Roman"/>
          <w:sz w:val="28"/>
          <w:szCs w:val="28"/>
        </w:rPr>
        <w:t>редняя общеобразовательная организация на 1200 мест в микрорайоне Южный г. Дербента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A54650" w14:textId="3DEB9165" w:rsidR="0068522E" w:rsidRPr="00463C30" w:rsidRDefault="0068522E" w:rsidP="0068522E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30">
        <w:rPr>
          <w:rFonts w:ascii="Times New Roman" w:hAnsi="Times New Roman" w:cs="Times New Roman"/>
          <w:sz w:val="28"/>
          <w:szCs w:val="28"/>
        </w:rPr>
        <w:t xml:space="preserve">В настоящее время ведутся следующие виды работ: кладка стен из </w:t>
      </w:r>
      <w:proofErr w:type="spellStart"/>
      <w:r w:rsidRPr="00463C30">
        <w:rPr>
          <w:rFonts w:ascii="Times New Roman" w:hAnsi="Times New Roman" w:cs="Times New Roman"/>
          <w:sz w:val="28"/>
          <w:szCs w:val="28"/>
        </w:rPr>
        <w:t>пе</w:t>
      </w:r>
      <w:r w:rsidR="004727D5">
        <w:rPr>
          <w:rFonts w:ascii="Times New Roman" w:hAnsi="Times New Roman" w:cs="Times New Roman"/>
          <w:sz w:val="28"/>
          <w:szCs w:val="28"/>
        </w:rPr>
        <w:t>н</w:t>
      </w:r>
      <w:r w:rsidRPr="00463C30">
        <w:rPr>
          <w:rFonts w:ascii="Times New Roman" w:hAnsi="Times New Roman" w:cs="Times New Roman"/>
          <w:sz w:val="28"/>
          <w:szCs w:val="28"/>
        </w:rPr>
        <w:t>облока</w:t>
      </w:r>
      <w:proofErr w:type="spellEnd"/>
      <w:r w:rsidRPr="00463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63C30">
        <w:rPr>
          <w:rFonts w:ascii="Times New Roman" w:hAnsi="Times New Roman" w:cs="Times New Roman"/>
          <w:sz w:val="28"/>
          <w:szCs w:val="28"/>
        </w:rPr>
        <w:t>а 3 этаже 1 блока, на 1 этаже 3 блока и на 1 этаже 4 блока, монолитные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30">
        <w:rPr>
          <w:rFonts w:ascii="Times New Roman" w:hAnsi="Times New Roman" w:cs="Times New Roman"/>
          <w:sz w:val="28"/>
          <w:szCs w:val="28"/>
        </w:rPr>
        <w:t>по устройству железобетонного каркаса на 2 этаже 2 блока, на 3 этаже 3 блока и на 3 этаже 4 блока, планировка территории, стяжка полов, монтаж электрики, монтаж системы вентиляции.</w:t>
      </w:r>
    </w:p>
    <w:p w14:paraId="78149F0B" w14:textId="77777777" w:rsidR="00347F31" w:rsidRDefault="0068522E" w:rsidP="00347F31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30">
        <w:rPr>
          <w:rFonts w:ascii="Times New Roman" w:hAnsi="Times New Roman" w:cs="Times New Roman"/>
          <w:sz w:val="28"/>
          <w:szCs w:val="28"/>
        </w:rPr>
        <w:t>Процент строительной готовности объекта – 22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20F548E5" w14:textId="77777777" w:rsidR="0068522E" w:rsidRPr="00747869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869">
        <w:rPr>
          <w:rFonts w:ascii="Times New Roman" w:hAnsi="Times New Roman" w:cs="Times New Roman"/>
          <w:bCs/>
          <w:iCs/>
          <w:sz w:val="28"/>
          <w:szCs w:val="28"/>
        </w:rPr>
        <w:t>В рамках реализации мероприятия по модернизации школьных систем образования, предусматривающие капитальный ремонт и оборудование зданий, в 2026 году запланирован капитальный ремонт зданий 2</w:t>
      </w: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747869">
        <w:rPr>
          <w:rFonts w:ascii="Times New Roman" w:hAnsi="Times New Roman" w:cs="Times New Roman"/>
          <w:bCs/>
          <w:iCs/>
          <w:sz w:val="28"/>
          <w:szCs w:val="28"/>
        </w:rPr>
        <w:t xml:space="preserve"> общеобразовательных организаций (7 муниципальных районов и 2 городских округа</w:t>
      </w:r>
      <w:r w:rsidRPr="003870C4">
        <w:rPr>
          <w:rFonts w:ascii="Times New Roman" w:hAnsi="Times New Roman" w:cs="Times New Roman"/>
          <w:bCs/>
          <w:iCs/>
          <w:sz w:val="28"/>
          <w:szCs w:val="28"/>
        </w:rPr>
        <w:t>).</w:t>
      </w:r>
      <w:r w:rsidRPr="007478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A3BB9" w14:textId="77777777" w:rsidR="0068522E" w:rsidRPr="00747869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86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Кроме того, в 2026 году запланировано оснащение кабинетов                                                     1242 общеобразовательных организаций для реализации общеобразовательных программ по учебным предметам </w:t>
      </w:r>
      <w:r w:rsidRPr="00747869">
        <w:rPr>
          <w:rFonts w:ascii="Times New Roman" w:hAnsi="Times New Roman" w:cs="Times New Roman"/>
          <w:sz w:val="28"/>
          <w:szCs w:val="28"/>
        </w:rPr>
        <w:t>«Изобразительное искусство», «Музыка» и «Физика».</w:t>
      </w:r>
      <w:r w:rsidRPr="007478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6D233CD" w14:textId="79AF9456" w:rsidR="0068522E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869">
        <w:rPr>
          <w:rFonts w:ascii="Times New Roman" w:hAnsi="Times New Roman" w:cs="Times New Roman"/>
          <w:bCs/>
          <w:iCs/>
          <w:sz w:val="28"/>
          <w:szCs w:val="28"/>
        </w:rPr>
        <w:t xml:space="preserve">По состоянию на </w:t>
      </w:r>
      <w:r w:rsidR="00CE1AC5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6318C5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747869">
        <w:rPr>
          <w:rFonts w:ascii="Times New Roman" w:hAnsi="Times New Roman" w:cs="Times New Roman"/>
          <w:bCs/>
          <w:iCs/>
          <w:sz w:val="28"/>
          <w:szCs w:val="28"/>
        </w:rPr>
        <w:t>.0</w:t>
      </w:r>
      <w:r w:rsidR="006318C5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747869">
        <w:rPr>
          <w:rFonts w:ascii="Times New Roman" w:hAnsi="Times New Roman" w:cs="Times New Roman"/>
          <w:bCs/>
          <w:iCs/>
          <w:sz w:val="28"/>
          <w:szCs w:val="28"/>
        </w:rPr>
        <w:t xml:space="preserve">.2026 приказом Минобрнауки РД от 30.01.2026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</w:t>
      </w:r>
      <w:r w:rsidRPr="00747869">
        <w:rPr>
          <w:rFonts w:ascii="Times New Roman" w:hAnsi="Times New Roman" w:cs="Times New Roman"/>
          <w:bCs/>
          <w:iCs/>
          <w:sz w:val="28"/>
          <w:szCs w:val="28"/>
        </w:rPr>
        <w:t xml:space="preserve">№ 11-73/26 утвержден комплекс мер («Дорожная карта») по обеспечению средствами обучения и воспитания кабинетов общеобразовательных организаций для реализации общеобразовательных программ по учебным предметам </w:t>
      </w:r>
      <w:bookmarkStart w:id="2" w:name="_Hlk223528478"/>
      <w:r w:rsidRPr="00747869">
        <w:rPr>
          <w:rFonts w:ascii="Times New Roman" w:hAnsi="Times New Roman" w:cs="Times New Roman"/>
          <w:bCs/>
          <w:iCs/>
          <w:sz w:val="28"/>
          <w:szCs w:val="28"/>
        </w:rPr>
        <w:t xml:space="preserve">«Изобразительное искусство», «Музыка» и «Физика» </w:t>
      </w:r>
      <w:bookmarkEnd w:id="2"/>
      <w:r w:rsidRPr="00747869">
        <w:rPr>
          <w:rFonts w:ascii="Times New Roman" w:hAnsi="Times New Roman" w:cs="Times New Roman"/>
          <w:bCs/>
          <w:iCs/>
          <w:sz w:val="28"/>
          <w:szCs w:val="28"/>
        </w:rPr>
        <w:t xml:space="preserve">в Республике Дагестан в 2026 году.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Кроме того, приказом Минобрнауки РД </w:t>
      </w:r>
      <w:r w:rsidRPr="00D07613">
        <w:rPr>
          <w:rFonts w:ascii="Times New Roman" w:hAnsi="Times New Roman" w:cs="Times New Roman"/>
          <w:bCs/>
          <w:iCs/>
          <w:sz w:val="28"/>
          <w:szCs w:val="28"/>
        </w:rPr>
        <w:t xml:space="preserve">от 04.03.2026                     № 11-223/26 утвержден </w:t>
      </w:r>
      <w:r w:rsidRPr="00D07613">
        <w:rPr>
          <w:rFonts w:ascii="Times New Roman" w:eastAsiaTheme="minorHAnsi" w:hAnsi="Times New Roman" w:cs="Times New Roman"/>
          <w:sz w:val="28"/>
          <w:szCs w:val="28"/>
        </w:rPr>
        <w:t>инфраструктурный лист по закупке средств обучения и воспитания для оснащения предметных кабинетов по учебным предметам «Изобразительное искусство», «Музыка» и «Физика».</w:t>
      </w:r>
      <w:r w:rsidRPr="007478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A023B" w14:textId="50F9307D" w:rsidR="0068522E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по капитальному ремонту в общеобразовательных организациях </w:t>
      </w:r>
      <w:r w:rsidR="00CE1AC5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ведется </w:t>
      </w:r>
      <w:r w:rsidR="007D39C2">
        <w:rPr>
          <w:rFonts w:ascii="Times New Roman" w:hAnsi="Times New Roman" w:cs="Times New Roman"/>
          <w:sz w:val="28"/>
          <w:szCs w:val="28"/>
        </w:rPr>
        <w:t>опережающее</w:t>
      </w:r>
      <w:r>
        <w:rPr>
          <w:rFonts w:ascii="Times New Roman" w:hAnsi="Times New Roman" w:cs="Times New Roman"/>
          <w:sz w:val="28"/>
          <w:szCs w:val="28"/>
        </w:rPr>
        <w:t>. Общий процент проведенных работ по состоянию на 0</w:t>
      </w:r>
      <w:r w:rsidR="001B3D0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B3D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.2026 составляет от </w:t>
      </w:r>
      <w:r w:rsidR="00CE1A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 до </w:t>
      </w:r>
      <w:r w:rsidR="00CE1AC5"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процента.  </w:t>
      </w:r>
    </w:p>
    <w:p w14:paraId="25D48B92" w14:textId="77777777" w:rsidR="0068522E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Также 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в 2026 году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запланировано 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брендирование социально-значимых объектов в отношении </w:t>
      </w:r>
      <w:r>
        <w:rPr>
          <w:rFonts w:ascii="Times New Roman" w:hAnsi="Times New Roman" w:cs="Times New Roman"/>
          <w:bCs/>
          <w:iCs/>
          <w:sz w:val="28"/>
          <w:szCs w:val="28"/>
        </w:rPr>
        <w:t>28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общеобразовательных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организаций 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>– участников мероприятий по модернизации системы образования в субъекте в рамках региональных проектов «Все лучшее детям»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AF4659">
        <w:rPr>
          <w:rFonts w:ascii="Times New Roman" w:hAnsi="Times New Roman" w:cs="Times New Roman"/>
          <w:bCs/>
          <w:iCs/>
          <w:sz w:val="28"/>
          <w:szCs w:val="28"/>
        </w:rPr>
        <w:t>Профессионалитет</w:t>
      </w:r>
      <w:proofErr w:type="spellEnd"/>
      <w:r w:rsidRPr="00AF4659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>циональн</w:t>
      </w:r>
      <w:r>
        <w:rPr>
          <w:rFonts w:ascii="Times New Roman" w:hAnsi="Times New Roman" w:cs="Times New Roman"/>
          <w:bCs/>
          <w:iCs/>
          <w:sz w:val="28"/>
          <w:szCs w:val="28"/>
        </w:rPr>
        <w:t>ого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«Молодежь и дети», предусматривающих капитальный ремонт и оснащение указанных организаций. По вопросу применения компонентов единого визуального стиля «Национальные проекты России» муниципальные образования республики, органы исполнительной власти (Министерство сельского хозяйства и продовольствия РД), как учредители организаций – участниц, проинформированы о необходимости осуществления брендирования объектов капитального ремонта и ознакомлены с правилами по изготовлению и размещению основных элементов (письма Минобрнауки РД  от 15.01.2026 № 06-255/11-04/26, от 09.02.2026 № 06-1751/11-04/26, от 12.01.2026 № 06-63/11-08/26). На сегодняшний день в проводимой работе достигнуты следующие результаты:</w:t>
      </w:r>
    </w:p>
    <w:p w14:paraId="65FB165C" w14:textId="7F1AC6C9" w:rsidR="0068522E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4659">
        <w:rPr>
          <w:rFonts w:ascii="Times New Roman" w:hAnsi="Times New Roman" w:cs="Times New Roman"/>
          <w:bCs/>
          <w:iCs/>
          <w:sz w:val="28"/>
          <w:szCs w:val="28"/>
        </w:rPr>
        <w:t>2</w:t>
      </w: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из </w:t>
      </w:r>
      <w:r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объектов, создаваемых и подлежащих брендированию в рамках национального проекта «Молодежь и дети», занесены в информационную систему Минэкономразвития России (Единое хранилище данных (далее – ЕХД)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14:paraId="6C95BBB5" w14:textId="77777777" w:rsidR="0068522E" w:rsidRPr="00AF4659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- на I этапе (брендирование строящихся объектов капитального ремонта) учредители совместно с подрядными организациями приступили к подготовке и установке паспортов объектов. В настоящее время информационные баннеры с QR – кодом для обратной связи от населения (паспорта) размещены на </w:t>
      </w:r>
      <w:r>
        <w:rPr>
          <w:rFonts w:ascii="Times New Roman" w:hAnsi="Times New Roman" w:cs="Times New Roman"/>
          <w:bCs/>
          <w:iCs/>
          <w:sz w:val="28"/>
          <w:szCs w:val="28"/>
        </w:rPr>
        <w:t>28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объектах капитального ремонта из </w:t>
      </w:r>
      <w:r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 запланированных (</w:t>
      </w:r>
      <w:r>
        <w:rPr>
          <w:rFonts w:ascii="Times New Roman" w:hAnsi="Times New Roman" w:cs="Times New Roman"/>
          <w:bCs/>
          <w:iCs/>
          <w:sz w:val="28"/>
          <w:szCs w:val="28"/>
        </w:rPr>
        <w:t>96,6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%). </w:t>
      </w:r>
    </w:p>
    <w:p w14:paraId="474F0B5C" w14:textId="77777777" w:rsidR="0068522E" w:rsidRPr="00AF4659" w:rsidRDefault="0068522E" w:rsidP="0068522E">
      <w:pPr>
        <w:pStyle w:val="af1"/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4659">
        <w:rPr>
          <w:rFonts w:ascii="Times New Roman" w:hAnsi="Times New Roman" w:cs="Times New Roman"/>
          <w:bCs/>
          <w:iCs/>
          <w:sz w:val="28"/>
          <w:szCs w:val="28"/>
        </w:rPr>
        <w:t>Фотоматериалы по ним загружены в автоматизированную информационную систему «Контента» и утверждены федеральным модератором. П</w:t>
      </w:r>
      <w:r>
        <w:rPr>
          <w:rFonts w:ascii="Times New Roman" w:hAnsi="Times New Roman" w:cs="Times New Roman"/>
          <w:bCs/>
          <w:iCs/>
          <w:sz w:val="28"/>
          <w:szCs w:val="28"/>
        </w:rPr>
        <w:t>ервый этап п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о всем объектам </w:t>
      </w:r>
      <w:r>
        <w:rPr>
          <w:rFonts w:ascii="Times New Roman" w:hAnsi="Times New Roman" w:cs="Times New Roman"/>
          <w:bCs/>
          <w:iCs/>
          <w:sz w:val="28"/>
          <w:szCs w:val="28"/>
        </w:rPr>
        <w:t>заершена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t xml:space="preserve">Отмечаем, что вопросы брендирования и QR – кодирования социально-значимых объектов капитального </w:t>
      </w:r>
      <w:r w:rsidRPr="00AF465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ремонта, проводимого ведомством в рамках мероприятий национального проекта «Молодежь и дети», находятся на особом контроле.</w:t>
      </w:r>
    </w:p>
    <w:p w14:paraId="3BFAA68D" w14:textId="77777777" w:rsidR="0068522E" w:rsidRPr="003870C4" w:rsidRDefault="0068522E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sz w:val="28"/>
          <w:szCs w:val="28"/>
        </w:rPr>
      </w:pPr>
    </w:p>
    <w:p w14:paraId="19D45282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contextualSpacing/>
        <w:jc w:val="center"/>
        <w:rPr>
          <w:rFonts w:eastAsia="Calibri"/>
          <w:b/>
          <w:sz w:val="28"/>
          <w:szCs w:val="28"/>
        </w:rPr>
      </w:pPr>
      <w:r w:rsidRPr="00DB4014">
        <w:rPr>
          <w:rFonts w:eastAsia="Calibri"/>
          <w:b/>
          <w:sz w:val="28"/>
          <w:szCs w:val="28"/>
          <w:lang w:val="en-US"/>
        </w:rPr>
        <w:t>I</w:t>
      </w:r>
      <w:r>
        <w:rPr>
          <w:rFonts w:eastAsia="Calibri"/>
          <w:b/>
          <w:sz w:val="28"/>
          <w:szCs w:val="28"/>
          <w:lang w:val="en-US"/>
        </w:rPr>
        <w:t>V</w:t>
      </w:r>
      <w:r w:rsidRPr="00DB4014">
        <w:rPr>
          <w:rFonts w:eastAsia="Calibri"/>
          <w:b/>
          <w:sz w:val="28"/>
          <w:szCs w:val="28"/>
        </w:rPr>
        <w:t>.</w:t>
      </w:r>
      <w:r w:rsidRPr="00DB4014">
        <w:rPr>
          <w:rFonts w:eastAsia="Calibri"/>
          <w:b/>
          <w:sz w:val="28"/>
          <w:szCs w:val="28"/>
          <w:lang w:val="en-US"/>
        </w:rPr>
        <w:t> </w:t>
      </w:r>
      <w:r w:rsidRPr="00DB4014">
        <w:rPr>
          <w:rFonts w:eastAsia="Calibri"/>
          <w:b/>
          <w:sz w:val="28"/>
          <w:szCs w:val="28"/>
        </w:rPr>
        <w:t>Региональный проект</w:t>
      </w:r>
    </w:p>
    <w:p w14:paraId="016E0332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contextualSpacing/>
        <w:jc w:val="center"/>
        <w:rPr>
          <w:rFonts w:eastAsia="Calibri"/>
          <w:b/>
          <w:sz w:val="28"/>
          <w:szCs w:val="28"/>
        </w:rPr>
      </w:pPr>
      <w:r w:rsidRPr="00DB4014">
        <w:rPr>
          <w:rFonts w:eastAsia="Calibri"/>
          <w:b/>
          <w:sz w:val="28"/>
          <w:szCs w:val="28"/>
        </w:rPr>
        <w:t>«Педагоги и наставники»</w:t>
      </w:r>
    </w:p>
    <w:p w14:paraId="747D50F4" w14:textId="77777777" w:rsidR="0068522E" w:rsidRPr="0083542E" w:rsidRDefault="0068522E" w:rsidP="0068522E">
      <w:pPr>
        <w:pBdr>
          <w:bottom w:val="single" w:sz="4" w:space="31" w:color="FFFFFF"/>
        </w:pBdr>
        <w:tabs>
          <w:tab w:val="left" w:pos="9540"/>
        </w:tabs>
        <w:ind w:firstLine="709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3542E">
        <w:rPr>
          <w:rFonts w:eastAsia="Calibri"/>
          <w:b/>
          <w:i/>
          <w:sz w:val="28"/>
          <w:szCs w:val="28"/>
          <w:lang w:eastAsia="en-US"/>
        </w:rPr>
        <w:t>функциональный заказчик</w:t>
      </w:r>
    </w:p>
    <w:p w14:paraId="06979EE6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contextualSpacing/>
        <w:rPr>
          <w:bCs/>
          <w:sz w:val="28"/>
          <w:szCs w:val="28"/>
        </w:rPr>
      </w:pPr>
      <w:r w:rsidRPr="00192214">
        <w:rPr>
          <w:bCs/>
          <w:sz w:val="28"/>
          <w:szCs w:val="28"/>
        </w:rPr>
        <w:t>Министерство образования и науки Республики Дагестан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12"/>
        <w:gridCol w:w="916"/>
        <w:gridCol w:w="916"/>
        <w:gridCol w:w="846"/>
        <w:gridCol w:w="3277"/>
      </w:tblGrid>
      <w:tr w:rsidR="0068522E" w:rsidRPr="00EC4E13" w14:paraId="6232BED7" w14:textId="77777777" w:rsidTr="006C3D28">
        <w:trPr>
          <w:trHeight w:val="37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2FA3" w14:textId="77777777" w:rsidR="0068522E" w:rsidRPr="00EC4E13" w:rsidRDefault="0068522E" w:rsidP="00FA54B3">
            <w:pPr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 №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5AF4" w14:textId="77777777" w:rsidR="0068522E" w:rsidRPr="00EC4E13" w:rsidRDefault="0068522E" w:rsidP="00FA54B3">
            <w:pPr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 xml:space="preserve">Результаты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1B34" w14:textId="77777777" w:rsidR="0068522E" w:rsidRPr="00EC4E13" w:rsidRDefault="0068522E" w:rsidP="00FA54B3">
            <w:pPr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8E8D" w14:textId="77777777" w:rsidR="0068522E" w:rsidRPr="00EC4E13" w:rsidRDefault="0068522E" w:rsidP="00FA54B3">
            <w:pPr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B04F" w14:textId="77777777" w:rsidR="0068522E" w:rsidRPr="00EC4E13" w:rsidRDefault="0068522E" w:rsidP="00FA54B3">
            <w:pPr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8E8F" w14:textId="77777777" w:rsidR="0068522E" w:rsidRPr="00EC4E13" w:rsidRDefault="0068522E" w:rsidP="00FA54B3">
            <w:pPr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8522E" w:rsidRPr="00EC4E13" w14:paraId="179F6EE6" w14:textId="77777777" w:rsidTr="006C3D28">
        <w:trPr>
          <w:trHeight w:val="58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3577" w14:textId="77777777" w:rsidR="0068522E" w:rsidRPr="00EC4E13" w:rsidRDefault="0068522E" w:rsidP="00FA54B3">
            <w:pPr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Cs/>
                <w:spacing w:val="-4"/>
                <w:sz w:val="28"/>
                <w:szCs w:val="28"/>
              </w:rPr>
              <w:t>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FDA3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человек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CCD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1462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3338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C31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7D44" w14:textId="3654F909" w:rsidR="0068522E" w:rsidRPr="00EC4E13" w:rsidRDefault="0068522E" w:rsidP="00FA54B3">
            <w:pPr>
              <w:jc w:val="both"/>
              <w:rPr>
                <w:sz w:val="28"/>
                <w:szCs w:val="28"/>
              </w:rPr>
            </w:pPr>
            <w:r w:rsidRPr="002E6FC9">
              <w:rPr>
                <w:sz w:val="28"/>
                <w:szCs w:val="28"/>
              </w:rPr>
              <w:t xml:space="preserve">По состоянию на </w:t>
            </w:r>
            <w:r>
              <w:rPr>
                <w:sz w:val="28"/>
                <w:szCs w:val="28"/>
              </w:rPr>
              <w:t>0</w:t>
            </w:r>
            <w:r w:rsidR="001B3D01">
              <w:rPr>
                <w:sz w:val="28"/>
                <w:szCs w:val="28"/>
              </w:rPr>
              <w:t>1</w:t>
            </w:r>
            <w:r w:rsidRPr="002E6FC9">
              <w:rPr>
                <w:sz w:val="28"/>
                <w:szCs w:val="28"/>
              </w:rPr>
              <w:t>.0</w:t>
            </w:r>
            <w:r w:rsidR="001B3D01">
              <w:rPr>
                <w:sz w:val="28"/>
                <w:szCs w:val="28"/>
              </w:rPr>
              <w:t>7</w:t>
            </w:r>
            <w:r w:rsidRPr="002E6FC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Pr="002E6FC9">
              <w:rPr>
                <w:sz w:val="28"/>
                <w:szCs w:val="28"/>
              </w:rPr>
              <w:t xml:space="preserve"> выплаты ежемесячного денежного вознаграждения осуществлены 5</w:t>
            </w:r>
            <w:r>
              <w:rPr>
                <w:sz w:val="28"/>
                <w:szCs w:val="28"/>
              </w:rPr>
              <w:t>20</w:t>
            </w:r>
            <w:r w:rsidRPr="002E6FC9">
              <w:rPr>
                <w:sz w:val="28"/>
                <w:szCs w:val="28"/>
              </w:rPr>
              <w:t xml:space="preserve"> советникам директоров по воспитанию и взаимодействию с детскими общественными объединениями.</w:t>
            </w:r>
          </w:p>
        </w:tc>
      </w:tr>
      <w:tr w:rsidR="0068522E" w:rsidRPr="00EC4E13" w14:paraId="5960AB93" w14:textId="77777777" w:rsidTr="006C3D28">
        <w:trPr>
          <w:trHeight w:val="58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352F" w14:textId="77777777" w:rsidR="0068522E" w:rsidRPr="00EC4E13" w:rsidRDefault="0068522E" w:rsidP="00FA54B3">
            <w:pPr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spacing w:val="-4"/>
                <w:sz w:val="28"/>
                <w:szCs w:val="28"/>
              </w:rPr>
              <w:t>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3ECA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5377">
              <w:rPr>
                <w:sz w:val="28"/>
                <w:szCs w:val="28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объединениями, единиц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A8BE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74D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CC7E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B73F" w14:textId="5B2FE97E" w:rsidR="0068522E" w:rsidRPr="00EC4E13" w:rsidRDefault="0068522E" w:rsidP="00603C5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По состоянию на 0</w:t>
            </w:r>
            <w:r w:rsidR="001B3D01">
              <w:rPr>
                <w:noProof/>
                <w:sz w:val="28"/>
                <w:szCs w:val="28"/>
              </w:rPr>
              <w:t>1</w:t>
            </w:r>
            <w:r>
              <w:rPr>
                <w:noProof/>
                <w:sz w:val="28"/>
                <w:szCs w:val="28"/>
              </w:rPr>
              <w:t>.0</w:t>
            </w:r>
            <w:r w:rsidR="001B3D01">
              <w:rPr>
                <w:noProof/>
                <w:sz w:val="28"/>
                <w:szCs w:val="28"/>
              </w:rPr>
              <w:t>7</w:t>
            </w:r>
            <w:r>
              <w:rPr>
                <w:noProof/>
                <w:sz w:val="28"/>
                <w:szCs w:val="28"/>
              </w:rPr>
              <w:t xml:space="preserve">.2026 субсидия н обеспечение </w:t>
            </w:r>
            <w:r w:rsidRPr="00CB0931">
              <w:rPr>
                <w:noProof/>
                <w:sz w:val="28"/>
                <w:szCs w:val="28"/>
              </w:rPr>
              <w:t xml:space="preserve"> деятельности советников директора по воспитанию и взаимодействию с детскими общественными объединениями</w:t>
            </w:r>
            <w:r>
              <w:rPr>
                <w:noProof/>
                <w:sz w:val="28"/>
                <w:szCs w:val="28"/>
              </w:rPr>
              <w:t xml:space="preserve"> перечислена 478 общеобразовательным организациям</w:t>
            </w:r>
          </w:p>
        </w:tc>
      </w:tr>
      <w:tr w:rsidR="0068522E" w:rsidRPr="00EC4E13" w14:paraId="5E862481" w14:textId="77777777" w:rsidTr="006C3D28">
        <w:trPr>
          <w:trHeight w:val="58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0F60" w14:textId="77777777" w:rsidR="0068522E" w:rsidRPr="00EC4E13" w:rsidRDefault="0068522E" w:rsidP="00FA54B3">
            <w:pPr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spacing w:val="-4"/>
                <w:sz w:val="28"/>
                <w:szCs w:val="28"/>
              </w:rPr>
              <w:t>3</w:t>
            </w:r>
            <w:r w:rsidRPr="00EC4E13">
              <w:rPr>
                <w:rFonts w:eastAsia="Calibri"/>
                <w:bCs/>
                <w:spacing w:val="-4"/>
                <w:sz w:val="28"/>
                <w:szCs w:val="28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212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 xml:space="preserve">Осуществлены единовременные компенсационные выплаты учителям в рамках реализации </w:t>
            </w:r>
            <w:r w:rsidRPr="00EC4E13">
              <w:rPr>
                <w:sz w:val="28"/>
                <w:szCs w:val="28"/>
              </w:rPr>
              <w:lastRenderedPageBreak/>
              <w:t>программы «Земский учитель», человек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177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5C6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63DB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0,0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182" w14:textId="77777777" w:rsidR="0068522E" w:rsidRPr="00EC4E13" w:rsidRDefault="0068522E" w:rsidP="00FA54B3">
            <w:pPr>
              <w:jc w:val="both"/>
              <w:rPr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 xml:space="preserve">В соответствии с соглашением о предоставлении субсидии из федерального бюджета бюджету Республики </w:t>
            </w:r>
            <w:r w:rsidRPr="00EC4E13">
              <w:rPr>
                <w:color w:val="000000"/>
                <w:sz w:val="28"/>
                <w:szCs w:val="28"/>
              </w:rPr>
              <w:lastRenderedPageBreak/>
              <w:t>Дагестан на реализацию Мероприятия, заключённым между Министерством просвещения Российской Федерации и Правительством Республики Дагестан, на 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EC4E13">
              <w:rPr>
                <w:color w:val="000000"/>
                <w:sz w:val="28"/>
                <w:szCs w:val="28"/>
              </w:rPr>
              <w:t xml:space="preserve"> год в регионе запланировано осуществление выплат в размере 1 млн рублей 30 педагогическим</w:t>
            </w:r>
            <w:r>
              <w:rPr>
                <w:color w:val="000000"/>
                <w:sz w:val="28"/>
                <w:szCs w:val="28"/>
              </w:rPr>
              <w:t xml:space="preserve"> работникам.</w:t>
            </w:r>
          </w:p>
        </w:tc>
      </w:tr>
      <w:tr w:rsidR="0068522E" w:rsidRPr="00EC4E13" w14:paraId="33D32497" w14:textId="77777777" w:rsidTr="006C3D28">
        <w:trPr>
          <w:trHeight w:val="215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3F41" w14:textId="77777777" w:rsidR="0068522E" w:rsidRPr="00EC4E13" w:rsidRDefault="0068522E" w:rsidP="00FA54B3">
            <w:pPr>
              <w:jc w:val="center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lastRenderedPageBreak/>
              <w:t>4</w:t>
            </w:r>
            <w:r w:rsidRPr="00EC4E13"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8B03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C93B" w14:textId="77777777" w:rsidR="0068522E" w:rsidRPr="00EC4E13" w:rsidRDefault="0068522E" w:rsidP="00FA54B3">
            <w:pPr>
              <w:jc w:val="center"/>
              <w:rPr>
                <w:color w:val="000000"/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>25543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BFC9" w14:textId="77777777" w:rsidR="0068522E" w:rsidRPr="00EC4E13" w:rsidRDefault="0068522E" w:rsidP="00FA54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25673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7CAE" w14:textId="77777777" w:rsidR="0068522E" w:rsidRPr="00EC4E13" w:rsidRDefault="0068522E" w:rsidP="00FA54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EC4E13">
              <w:rPr>
                <w:color w:val="000000"/>
                <w:sz w:val="28"/>
                <w:szCs w:val="28"/>
              </w:rPr>
              <w:t>0,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E005" w14:textId="3D8EEEE4" w:rsidR="0068522E" w:rsidRPr="00EC4E13" w:rsidRDefault="0068522E" w:rsidP="00FA54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состоянию на 0</w:t>
            </w:r>
            <w:r w:rsidR="00D46F2E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.0</w:t>
            </w:r>
            <w:r w:rsidR="00D46F2E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.2026 </w:t>
            </w:r>
            <w:r w:rsidRPr="00EC4E13">
              <w:rPr>
                <w:color w:val="000000"/>
                <w:sz w:val="28"/>
                <w:szCs w:val="28"/>
              </w:rPr>
              <w:t>выплаты ежемесячного денежного вознаграждения за классное руководство осуществлены 25 673 педагогическим работникам.</w:t>
            </w:r>
          </w:p>
        </w:tc>
      </w:tr>
      <w:tr w:rsidR="0068522E" w:rsidRPr="00EC4E13" w14:paraId="73626CFE" w14:textId="77777777" w:rsidTr="006C3D28">
        <w:trPr>
          <w:trHeight w:val="31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8999" w14:textId="77777777" w:rsidR="0068522E" w:rsidRPr="00EC4E13" w:rsidRDefault="0068522E" w:rsidP="00FA54B3">
            <w:pPr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spacing w:val="-4"/>
                <w:sz w:val="28"/>
                <w:szCs w:val="28"/>
              </w:rPr>
              <w:t>5</w:t>
            </w:r>
            <w:r w:rsidRPr="00EC4E13">
              <w:rPr>
                <w:rFonts w:eastAsia="Calibri"/>
                <w:bCs/>
                <w:spacing w:val="-4"/>
                <w:sz w:val="28"/>
                <w:szCs w:val="28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9D22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4E1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организаций, ежемесячно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E011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1331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C749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36EE" w14:textId="77777777" w:rsidR="0068522E" w:rsidRPr="00EC4E13" w:rsidRDefault="0068522E" w:rsidP="00FA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023B" w14:textId="6863381C" w:rsidR="0068522E" w:rsidRPr="00EC4E13" w:rsidRDefault="0068522E" w:rsidP="00FA54B3">
            <w:pPr>
              <w:jc w:val="both"/>
              <w:rPr>
                <w:rFonts w:eastAsia="Calibri"/>
                <w:bCs/>
                <w:spacing w:val="-4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По состоянию на 0</w:t>
            </w:r>
            <w:r w:rsidR="00D46F2E">
              <w:rPr>
                <w:noProof/>
                <w:sz w:val="28"/>
                <w:szCs w:val="28"/>
              </w:rPr>
              <w:t>1</w:t>
            </w:r>
            <w:r>
              <w:rPr>
                <w:noProof/>
                <w:sz w:val="28"/>
                <w:szCs w:val="28"/>
              </w:rPr>
              <w:t>.0</w:t>
            </w:r>
            <w:r w:rsidR="00D46F2E">
              <w:rPr>
                <w:noProof/>
                <w:sz w:val="28"/>
                <w:szCs w:val="28"/>
              </w:rPr>
              <w:t>7</w:t>
            </w:r>
            <w:r>
              <w:rPr>
                <w:noProof/>
                <w:sz w:val="28"/>
                <w:szCs w:val="28"/>
              </w:rPr>
              <w:t xml:space="preserve">.2026 </w:t>
            </w:r>
            <w:r w:rsidRPr="00EC4E13">
              <w:rPr>
                <w:noProof/>
                <w:sz w:val="28"/>
                <w:szCs w:val="28"/>
              </w:rPr>
              <w:t>выплат</w:t>
            </w:r>
            <w:r>
              <w:rPr>
                <w:noProof/>
                <w:sz w:val="28"/>
                <w:szCs w:val="28"/>
              </w:rPr>
              <w:t>ы</w:t>
            </w:r>
            <w:r w:rsidRPr="00EC4E13">
              <w:rPr>
                <w:noProof/>
                <w:sz w:val="28"/>
                <w:szCs w:val="28"/>
              </w:rPr>
              <w:t xml:space="preserve"> денежного   вознаграждения за классное руководство (кураторство) </w:t>
            </w:r>
            <w:r>
              <w:rPr>
                <w:noProof/>
                <w:sz w:val="28"/>
                <w:szCs w:val="28"/>
              </w:rPr>
              <w:t xml:space="preserve">осуществлены </w:t>
            </w:r>
            <w:r w:rsidRPr="00EC4E13">
              <w:rPr>
                <w:noProof/>
                <w:sz w:val="28"/>
                <w:szCs w:val="28"/>
              </w:rPr>
              <w:t xml:space="preserve">  13</w:t>
            </w:r>
            <w:r>
              <w:rPr>
                <w:noProof/>
                <w:sz w:val="28"/>
                <w:szCs w:val="28"/>
              </w:rPr>
              <w:t>29</w:t>
            </w:r>
            <w:r w:rsidRPr="00EC4E13">
              <w:rPr>
                <w:noProof/>
                <w:sz w:val="28"/>
                <w:szCs w:val="28"/>
              </w:rPr>
              <w:t xml:space="preserve"> педагогическому работнику.</w:t>
            </w:r>
          </w:p>
        </w:tc>
      </w:tr>
    </w:tbl>
    <w:p w14:paraId="21FC4B21" w14:textId="77777777" w:rsidR="0068522E" w:rsidRDefault="0068522E" w:rsidP="0068522E">
      <w:pPr>
        <w:tabs>
          <w:tab w:val="left" w:pos="851"/>
        </w:tabs>
        <w:spacing w:after="160" w:line="256" w:lineRule="auto"/>
        <w:ind w:left="71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1BD9546E" w14:textId="6475FC8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1D65C5C0" w14:textId="64601025" w:rsidR="006C3D28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54583A86" w14:textId="57CA13C6" w:rsidR="006C3D28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7E657EBF" w14:textId="16BC7434" w:rsidR="006C3D28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56C2AA75" w14:textId="051233DB" w:rsidR="006C3D28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265C1ADF" w14:textId="367FAD56" w:rsidR="006C3D28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5B298B4A" w14:textId="63D187EC" w:rsidR="006C3D28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7858541A" w14:textId="77777777" w:rsidR="006C3D28" w:rsidRPr="00B3423F" w:rsidRDefault="006C3D28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7B88C651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ind w:firstLine="709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en-US"/>
        </w:rPr>
        <w:lastRenderedPageBreak/>
        <w:t>V</w:t>
      </w:r>
      <w:r w:rsidRPr="00B3423F">
        <w:rPr>
          <w:rFonts w:eastAsia="Calibri"/>
          <w:b/>
          <w:sz w:val="28"/>
          <w:szCs w:val="28"/>
        </w:rPr>
        <w:t>.</w:t>
      </w:r>
      <w:r w:rsidRPr="00B3423F">
        <w:rPr>
          <w:rFonts w:eastAsia="Calibri"/>
          <w:b/>
          <w:sz w:val="28"/>
          <w:szCs w:val="28"/>
          <w:lang w:val="en-US"/>
        </w:rPr>
        <w:t> </w:t>
      </w:r>
      <w:r w:rsidRPr="00B3423F">
        <w:rPr>
          <w:rFonts w:eastAsia="Calibri"/>
          <w:b/>
          <w:sz w:val="28"/>
          <w:szCs w:val="28"/>
        </w:rPr>
        <w:t>Региональный проект</w:t>
      </w:r>
    </w:p>
    <w:p w14:paraId="492D00C5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B3423F">
        <w:rPr>
          <w:rFonts w:eastAsia="Calibri"/>
          <w:b/>
          <w:sz w:val="28"/>
          <w:szCs w:val="28"/>
        </w:rPr>
        <w:t>«</w:t>
      </w:r>
      <w:proofErr w:type="spellStart"/>
      <w:r w:rsidRPr="00B3423F">
        <w:rPr>
          <w:rFonts w:eastAsia="Calibri"/>
          <w:b/>
          <w:sz w:val="28"/>
          <w:szCs w:val="28"/>
        </w:rPr>
        <w:t>Профессионалитет</w:t>
      </w:r>
      <w:proofErr w:type="spellEnd"/>
      <w:r w:rsidRPr="00B3423F">
        <w:rPr>
          <w:rFonts w:eastAsia="Calibri"/>
          <w:b/>
          <w:sz w:val="28"/>
          <w:szCs w:val="28"/>
        </w:rPr>
        <w:t>»</w:t>
      </w:r>
    </w:p>
    <w:p w14:paraId="5E835C68" w14:textId="77777777" w:rsidR="0068522E" w:rsidRPr="004C7490" w:rsidRDefault="0068522E" w:rsidP="0068522E">
      <w:pPr>
        <w:pBdr>
          <w:bottom w:val="single" w:sz="4" w:space="31" w:color="FFFFFF"/>
        </w:pBdr>
        <w:tabs>
          <w:tab w:val="left" w:pos="9540"/>
        </w:tabs>
        <w:ind w:firstLine="709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C7490">
        <w:rPr>
          <w:rFonts w:eastAsia="Calibri"/>
          <w:b/>
          <w:i/>
          <w:sz w:val="28"/>
          <w:szCs w:val="28"/>
          <w:lang w:eastAsia="en-US"/>
        </w:rPr>
        <w:t>функциональный заказчик</w:t>
      </w:r>
    </w:p>
    <w:p w14:paraId="707CEFA0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contextualSpacing/>
        <w:rPr>
          <w:bCs/>
          <w:sz w:val="28"/>
          <w:szCs w:val="28"/>
        </w:rPr>
      </w:pPr>
      <w:r w:rsidRPr="00192214">
        <w:rPr>
          <w:bCs/>
          <w:sz w:val="28"/>
          <w:szCs w:val="28"/>
        </w:rPr>
        <w:t>Министерство образования и науки Республики Дагестан</w:t>
      </w:r>
    </w:p>
    <w:p w14:paraId="40AE8AAC" w14:textId="7B8CD28A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ind w:firstLine="709"/>
        <w:contextualSpacing/>
        <w:rPr>
          <w:rFonts w:eastAsia="Calibri"/>
          <w:bCs/>
          <w:sz w:val="28"/>
          <w:szCs w:val="28"/>
          <w:lang w:eastAsia="en-US"/>
        </w:rPr>
      </w:pPr>
    </w:p>
    <w:tbl>
      <w:tblPr>
        <w:tblW w:w="10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992"/>
        <w:gridCol w:w="993"/>
        <w:gridCol w:w="850"/>
        <w:gridCol w:w="3801"/>
      </w:tblGrid>
      <w:tr w:rsidR="0068522E" w:rsidRPr="00EC4E13" w14:paraId="48367382" w14:textId="77777777" w:rsidTr="00223E95">
        <w:trPr>
          <w:trHeight w:val="2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C04E" w14:textId="77777777" w:rsidR="0068522E" w:rsidRPr="00EC4E13" w:rsidRDefault="0068522E" w:rsidP="0068522E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 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1F51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 xml:space="preserve">Показатели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3C00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80C1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1ACA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BDCE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8522E" w:rsidRPr="00EC4E13" w14:paraId="1831E863" w14:textId="77777777" w:rsidTr="00223E95">
        <w:trPr>
          <w:trHeight w:val="2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1CBD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Cs/>
                <w:spacing w:val="-4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68AE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C4E1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Доля занятых выпускников, прошедших обучение по программам «</w:t>
            </w:r>
            <w:proofErr w:type="spellStart"/>
            <w:r w:rsidRPr="00EC4E1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Профессионалитета</w:t>
            </w:r>
            <w:proofErr w:type="spellEnd"/>
            <w:r w:rsidRPr="00EC4E1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», процент</w:t>
            </w:r>
          </w:p>
          <w:p w14:paraId="6A15DC4F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C1B3" w14:textId="77777777" w:rsidR="0068522E" w:rsidRPr="00EC4E13" w:rsidRDefault="0068522E" w:rsidP="00FA54B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EBA9" w14:textId="250178BD" w:rsidR="0068522E" w:rsidRPr="000A4584" w:rsidRDefault="000A4584" w:rsidP="00FA54B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A4584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80FE" w14:textId="59464EAC" w:rsidR="0068522E" w:rsidRPr="000A4584" w:rsidRDefault="000A4584" w:rsidP="00FA54B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A4584">
              <w:rPr>
                <w:sz w:val="28"/>
                <w:szCs w:val="28"/>
              </w:rPr>
              <w:t>24,7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EDD" w14:textId="49907E1F" w:rsidR="0068522E" w:rsidRPr="00EC4E13" w:rsidRDefault="0068522E" w:rsidP="00FA54B3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EC4E13">
              <w:rPr>
                <w:sz w:val="28"/>
                <w:szCs w:val="28"/>
              </w:rPr>
              <w:t>В 2025 году состоялся выпуск обучающихся, прошедших обучение по программе «</w:t>
            </w:r>
            <w:proofErr w:type="spellStart"/>
            <w:r w:rsidRPr="00EC4E13">
              <w:rPr>
                <w:sz w:val="28"/>
                <w:szCs w:val="28"/>
              </w:rPr>
              <w:t>Профессионалитет</w:t>
            </w:r>
            <w:proofErr w:type="spellEnd"/>
            <w:r w:rsidRPr="00EC4E13">
              <w:rPr>
                <w:sz w:val="28"/>
                <w:szCs w:val="28"/>
              </w:rPr>
              <w:t>» кластера по направлению «Сельское хозяйство».    Общее количество выпускников составляет 3</w:t>
            </w:r>
            <w:r w:rsidR="00836C5C">
              <w:rPr>
                <w:sz w:val="28"/>
                <w:szCs w:val="28"/>
              </w:rPr>
              <w:t>1</w:t>
            </w:r>
            <w:r w:rsidRPr="00EC4E13">
              <w:rPr>
                <w:sz w:val="28"/>
                <w:szCs w:val="28"/>
              </w:rPr>
              <w:t xml:space="preserve">2 человек.                             </w:t>
            </w:r>
          </w:p>
        </w:tc>
      </w:tr>
      <w:tr w:rsidR="0068522E" w:rsidRPr="00EC4E13" w14:paraId="153920D2" w14:textId="77777777" w:rsidTr="00223E95">
        <w:trPr>
          <w:trHeight w:val="2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DA6E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Cs/>
                <w:spacing w:val="-4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E33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4E1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Доля обучающихся 6-11 классов, охваченных комплексом профориентационных мероприятий в рамках Единой модели профориентации, процент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0E7B" w14:textId="77777777" w:rsidR="0068522E" w:rsidRPr="00EC4E13" w:rsidRDefault="0068522E" w:rsidP="00FA54B3">
            <w:pPr>
              <w:spacing w:line="228" w:lineRule="auto"/>
              <w:jc w:val="center"/>
              <w:rPr>
                <w:color w:val="000000"/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3337" w14:textId="3D45ADE2" w:rsidR="0068522E" w:rsidRPr="003273F0" w:rsidRDefault="00DC66DE" w:rsidP="00FA54B3">
            <w:pPr>
              <w:spacing w:line="228" w:lineRule="auto"/>
              <w:jc w:val="center"/>
              <w:rPr>
                <w:color w:val="000000"/>
                <w:sz w:val="28"/>
                <w:szCs w:val="28"/>
              </w:rPr>
            </w:pPr>
            <w:r w:rsidRPr="003273F0">
              <w:rPr>
                <w:color w:val="000000"/>
                <w:sz w:val="28"/>
                <w:szCs w:val="28"/>
              </w:rPr>
              <w:t>33,74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971A" w14:textId="7312CE78" w:rsidR="0068522E" w:rsidRPr="00EC4E13" w:rsidRDefault="003273F0" w:rsidP="00FA54B3">
            <w:pPr>
              <w:spacing w:line="228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68522E"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D49" w14:textId="6CFACC6E" w:rsidR="0068522E" w:rsidRPr="00EC4E13" w:rsidRDefault="0068522E" w:rsidP="00FA54B3">
            <w:pPr>
              <w:spacing w:line="228" w:lineRule="auto"/>
              <w:jc w:val="both"/>
              <w:rPr>
                <w:color w:val="000000"/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>Основные мероприятия по реализации механизмов профессиональных проб для обучающиеся 6-11 классов в Республике Дагестан в 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EC4E13">
              <w:rPr>
                <w:color w:val="000000"/>
                <w:sz w:val="28"/>
                <w:szCs w:val="28"/>
              </w:rPr>
              <w:t xml:space="preserve"> году начаты, на основании данных единой цифровой платформы профориентации «Билет в будущее» по состоянию на </w:t>
            </w:r>
            <w:r w:rsidR="00F0520D">
              <w:rPr>
                <w:color w:val="000000"/>
                <w:sz w:val="28"/>
                <w:szCs w:val="28"/>
              </w:rPr>
              <w:t>3</w:t>
            </w:r>
            <w:r w:rsidRPr="00EC4E13">
              <w:rPr>
                <w:color w:val="000000"/>
                <w:sz w:val="28"/>
                <w:szCs w:val="28"/>
              </w:rPr>
              <w:t>0.0</w:t>
            </w:r>
            <w:r w:rsidR="00F0520D">
              <w:rPr>
                <w:color w:val="000000"/>
                <w:sz w:val="28"/>
                <w:szCs w:val="28"/>
              </w:rPr>
              <w:t>6</w:t>
            </w:r>
            <w:r w:rsidRPr="00EC4E13">
              <w:rPr>
                <w:color w:val="000000"/>
                <w:sz w:val="28"/>
                <w:szCs w:val="28"/>
              </w:rPr>
              <w:t xml:space="preserve">.2026 охват обучающихся составил  </w:t>
            </w:r>
          </w:p>
          <w:p w14:paraId="3C9AAF05" w14:textId="54D00F38" w:rsidR="0068522E" w:rsidRPr="00EC4E13" w:rsidRDefault="002006F1" w:rsidP="00FA54B3">
            <w:pPr>
              <w:spacing w:line="228" w:lineRule="auto"/>
              <w:jc w:val="both"/>
              <w:rPr>
                <w:color w:val="000000"/>
                <w:sz w:val="28"/>
                <w:szCs w:val="28"/>
              </w:rPr>
            </w:pPr>
            <w:r w:rsidRPr="00F0520D">
              <w:rPr>
                <w:color w:val="000000"/>
                <w:sz w:val="28"/>
                <w:szCs w:val="28"/>
              </w:rPr>
              <w:t>7</w:t>
            </w:r>
            <w:r w:rsidR="000A1E47" w:rsidRPr="00F0520D">
              <w:rPr>
                <w:color w:val="000000"/>
                <w:sz w:val="28"/>
                <w:szCs w:val="28"/>
              </w:rPr>
              <w:t>3 783</w:t>
            </w:r>
            <w:r w:rsidR="0068522E" w:rsidRPr="00EC4E13">
              <w:rPr>
                <w:color w:val="000000"/>
                <w:sz w:val="28"/>
                <w:szCs w:val="28"/>
              </w:rPr>
              <w:t xml:space="preserve"> человека, что составляет </w:t>
            </w:r>
            <w:r w:rsidR="0068522E">
              <w:rPr>
                <w:color w:val="000000"/>
                <w:sz w:val="28"/>
                <w:szCs w:val="28"/>
              </w:rPr>
              <w:t>3</w:t>
            </w:r>
            <w:r w:rsidR="00F0520D">
              <w:rPr>
                <w:color w:val="000000"/>
                <w:sz w:val="28"/>
                <w:szCs w:val="28"/>
              </w:rPr>
              <w:t>3,7</w:t>
            </w:r>
            <w:r w:rsidR="0068522E" w:rsidRPr="00EC4E13">
              <w:rPr>
                <w:color w:val="000000"/>
                <w:sz w:val="28"/>
                <w:szCs w:val="28"/>
              </w:rPr>
              <w:t>% от общего числа 218 652 человек (общее число обучающих 6-11 классов).</w:t>
            </w:r>
          </w:p>
        </w:tc>
      </w:tr>
      <w:tr w:rsidR="0068522E" w:rsidRPr="00EC4E13" w14:paraId="59BFC606" w14:textId="77777777" w:rsidTr="00223E95">
        <w:trPr>
          <w:trHeight w:val="2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ACCF23" w14:textId="77777777" w:rsidR="0068522E" w:rsidRPr="00EC4E13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EC4E13">
              <w:rPr>
                <w:rFonts w:eastAsia="Calibri"/>
                <w:bCs/>
                <w:spacing w:val="-4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934A0E" w14:textId="77777777" w:rsidR="0068522E" w:rsidRPr="00EC4E13" w:rsidRDefault="0068522E" w:rsidP="00FA54B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C4E1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уровня, процент</w:t>
            </w:r>
          </w:p>
          <w:p w14:paraId="108CDAD9" w14:textId="77777777" w:rsidR="0068522E" w:rsidRPr="00EC4E13" w:rsidRDefault="0068522E" w:rsidP="00FA54B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B46F8E" w14:textId="77777777" w:rsidR="0068522E" w:rsidRPr="00EC4E13" w:rsidRDefault="0068522E" w:rsidP="00FA54B3">
            <w:pPr>
              <w:jc w:val="center"/>
              <w:rPr>
                <w:color w:val="000000"/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286151" w14:textId="538C6D39" w:rsidR="0068522E" w:rsidRPr="00196DF1" w:rsidRDefault="008850E6" w:rsidP="00FA54B3">
            <w:pPr>
              <w:jc w:val="center"/>
              <w:rPr>
                <w:color w:val="000000"/>
                <w:sz w:val="28"/>
                <w:szCs w:val="28"/>
              </w:rPr>
            </w:pPr>
            <w:r w:rsidRPr="00196DF1">
              <w:rPr>
                <w:color w:val="000000"/>
                <w:sz w:val="28"/>
                <w:szCs w:val="28"/>
              </w:rPr>
              <w:t>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2A4C3F" w14:textId="00B7C40D" w:rsidR="0068522E" w:rsidRPr="00200441" w:rsidRDefault="0068522E" w:rsidP="00FA54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196DF1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,6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BBF557" w14:textId="77777777" w:rsidR="0068522E" w:rsidRPr="00EC4E13" w:rsidRDefault="0068522E" w:rsidP="00FA54B3">
            <w:pPr>
              <w:spacing w:line="228" w:lineRule="auto"/>
              <w:jc w:val="both"/>
              <w:rPr>
                <w:color w:val="000000"/>
                <w:sz w:val="28"/>
                <w:szCs w:val="28"/>
              </w:rPr>
            </w:pPr>
            <w:r w:rsidRPr="00EC4E13">
              <w:rPr>
                <w:color w:val="000000"/>
                <w:sz w:val="28"/>
                <w:szCs w:val="28"/>
              </w:rPr>
              <w:t xml:space="preserve">В республике внедрена форма государственной итоговой аттестации выпускников колледжей в виде демонстрационного экзамена, предусматривающая определение уровня знаний, умений и навыков выпускников, моделирование реальных производственных условий и независимую экспертную оценку </w:t>
            </w:r>
            <w:r w:rsidRPr="00EC4E13">
              <w:rPr>
                <w:color w:val="000000"/>
                <w:sz w:val="28"/>
                <w:szCs w:val="28"/>
              </w:rPr>
              <w:lastRenderedPageBreak/>
              <w:t xml:space="preserve">выполнения заданий. На 2026 год плановый уровень ключевого показателя определен для региона в значении 35%. </w:t>
            </w:r>
          </w:p>
        </w:tc>
      </w:tr>
    </w:tbl>
    <w:p w14:paraId="2D1CAF98" w14:textId="77777777" w:rsidR="0068522E" w:rsidRPr="004C7490" w:rsidRDefault="0068522E" w:rsidP="0068522E">
      <w:pPr>
        <w:pStyle w:val="af"/>
        <w:ind w:firstLine="567"/>
        <w:jc w:val="both"/>
        <w:rPr>
          <w:sz w:val="2"/>
          <w:szCs w:val="2"/>
          <w:highlight w:val="green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850"/>
        <w:gridCol w:w="993"/>
        <w:gridCol w:w="708"/>
        <w:gridCol w:w="3828"/>
      </w:tblGrid>
      <w:tr w:rsidR="0068522E" w:rsidRPr="004C7490" w14:paraId="5EC72E33" w14:textId="77777777" w:rsidTr="00830C8D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24C6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/>
                <w:bCs/>
                <w:spacing w:val="-4"/>
                <w:sz w:val="28"/>
                <w:szCs w:val="28"/>
              </w:rPr>
              <w:t> 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8F80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/>
                <w:bCs/>
                <w:spacing w:val="-4"/>
                <w:sz w:val="28"/>
                <w:szCs w:val="28"/>
              </w:rPr>
              <w:t xml:space="preserve">Результаты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1DF6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0E87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38AC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D9FA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8522E" w:rsidRPr="004C7490" w14:paraId="67606C80" w14:textId="77777777" w:rsidTr="00830C8D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4753" w14:textId="77777777" w:rsidR="0068522E" w:rsidRPr="00C216BD" w:rsidRDefault="0068522E" w:rsidP="00FA54B3">
            <w:pPr>
              <w:spacing w:line="228" w:lineRule="auto"/>
              <w:jc w:val="center"/>
              <w:rPr>
                <w:rFonts w:eastAsia="Calibri"/>
                <w:bCs/>
                <w:spacing w:val="-4"/>
                <w:sz w:val="28"/>
                <w:szCs w:val="28"/>
              </w:rPr>
            </w:pPr>
            <w:r w:rsidRPr="00C216BD">
              <w:rPr>
                <w:rFonts w:eastAsia="Calibri"/>
                <w:bCs/>
                <w:spacing w:val="-4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0B1A" w14:textId="77777777" w:rsidR="0068522E" w:rsidRPr="00C216BD" w:rsidRDefault="0068522E" w:rsidP="00FA54B3">
            <w:pPr>
              <w:spacing w:line="240" w:lineRule="atLeast"/>
              <w:rPr>
                <w:sz w:val="28"/>
                <w:szCs w:val="28"/>
              </w:rPr>
            </w:pPr>
            <w:bookmarkStart w:id="3" w:name="_Hlk189656188"/>
            <w:r w:rsidRPr="00C216B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Обеспечено преобразование учебных корпусов и общежитий колледжей как неотъемлемой части учебно-производственного комплекса</w:t>
            </w:r>
            <w:bookmarkEnd w:id="3"/>
            <w:r w:rsidRPr="00C216B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объект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B704" w14:textId="77777777" w:rsidR="0068522E" w:rsidRPr="00C216BD" w:rsidRDefault="0068522E" w:rsidP="00FA54B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C216BD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F4BC" w14:textId="77777777" w:rsidR="0068522E" w:rsidRPr="00C216BD" w:rsidRDefault="0068522E" w:rsidP="00FA54B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C216BD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B9CC" w14:textId="77777777" w:rsidR="0068522E" w:rsidRPr="00C216BD" w:rsidRDefault="0068522E" w:rsidP="00FA54B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C216BD">
              <w:rPr>
                <w:sz w:val="28"/>
                <w:szCs w:val="28"/>
              </w:rPr>
              <w:t>0,0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975B" w14:textId="77777777" w:rsidR="0068522E" w:rsidRPr="00C216BD" w:rsidRDefault="0068522E" w:rsidP="00FA54B3">
            <w:pPr>
              <w:jc w:val="both"/>
              <w:rPr>
                <w:sz w:val="28"/>
                <w:szCs w:val="28"/>
              </w:rPr>
            </w:pPr>
            <w:bookmarkStart w:id="4" w:name="_Hlk221110347"/>
            <w:r w:rsidRPr="00C216BD">
              <w:rPr>
                <w:sz w:val="28"/>
                <w:szCs w:val="28"/>
              </w:rPr>
              <w:t>В рамках реализации мероприятия в 2026 году запланирован капитальный ремонт здания ГБПОУ РД «Сельскохозяйственный колледж имени Ш.И. Шихсаидова».</w:t>
            </w:r>
            <w:bookmarkEnd w:id="4"/>
          </w:p>
        </w:tc>
      </w:tr>
    </w:tbl>
    <w:p w14:paraId="792F60A9" w14:textId="77777777" w:rsidR="0068522E" w:rsidRDefault="0068522E" w:rsidP="0068522E">
      <w:pPr>
        <w:spacing w:line="228" w:lineRule="auto"/>
        <w:ind w:firstLine="709"/>
        <w:rPr>
          <w:spacing w:val="-6"/>
          <w:sz w:val="28"/>
          <w:szCs w:val="28"/>
        </w:rPr>
      </w:pPr>
      <w:bookmarkStart w:id="5" w:name="_Hlk126348526"/>
    </w:p>
    <w:p w14:paraId="7ACE1F20" w14:textId="77777777" w:rsidR="0068522E" w:rsidRPr="00747869" w:rsidRDefault="0068522E" w:rsidP="0068522E">
      <w:pPr>
        <w:pBdr>
          <w:bottom w:val="single" w:sz="4" w:space="31" w:color="FFFFFF"/>
        </w:pBdr>
        <w:tabs>
          <w:tab w:val="left" w:pos="9540"/>
        </w:tabs>
        <w:spacing w:line="0" w:lineRule="atLeast"/>
        <w:ind w:firstLine="709"/>
        <w:jc w:val="both"/>
        <w:rPr>
          <w:bCs/>
          <w:sz w:val="28"/>
          <w:szCs w:val="28"/>
        </w:rPr>
      </w:pPr>
      <w:r w:rsidRPr="003A2673">
        <w:rPr>
          <w:rFonts w:eastAsia="Calibri"/>
          <w:b/>
          <w:i/>
          <w:sz w:val="28"/>
          <w:szCs w:val="28"/>
          <w:lang w:eastAsia="en-US"/>
        </w:rPr>
        <w:t>проводимая работа, достигнутые результаты</w:t>
      </w:r>
    </w:p>
    <w:p w14:paraId="508CF67A" w14:textId="77777777" w:rsidR="0068522E" w:rsidRDefault="0068522E" w:rsidP="0068522E">
      <w:pPr>
        <w:pBdr>
          <w:bottom w:val="single" w:sz="4" w:space="31" w:color="FFFFFF"/>
        </w:pBdr>
        <w:tabs>
          <w:tab w:val="left" w:pos="9540"/>
        </w:tabs>
        <w:spacing w:line="2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B4014">
        <w:rPr>
          <w:sz w:val="28"/>
          <w:szCs w:val="28"/>
        </w:rPr>
        <w:t>В рамках реализации мероприятия в 202</w:t>
      </w:r>
      <w:r>
        <w:rPr>
          <w:sz w:val="28"/>
          <w:szCs w:val="28"/>
        </w:rPr>
        <w:t>6</w:t>
      </w:r>
      <w:r w:rsidRPr="00DB4014">
        <w:rPr>
          <w:sz w:val="28"/>
          <w:szCs w:val="28"/>
        </w:rPr>
        <w:t xml:space="preserve"> году запланирован капитальный ремонт здани</w:t>
      </w:r>
      <w:r>
        <w:rPr>
          <w:sz w:val="28"/>
          <w:szCs w:val="28"/>
        </w:rPr>
        <w:t xml:space="preserve">я </w:t>
      </w:r>
      <w:r w:rsidRPr="00B529A7">
        <w:rPr>
          <w:sz w:val="28"/>
          <w:szCs w:val="28"/>
        </w:rPr>
        <w:t>ГБПОУ РД «Сельскохозяйственный колледж имени Ш.И. Шихсаидова».</w:t>
      </w:r>
      <w:r w:rsidRPr="00DB4014">
        <w:rPr>
          <w:rFonts w:eastAsia="Calibri"/>
          <w:sz w:val="28"/>
          <w:szCs w:val="28"/>
          <w:lang w:eastAsia="en-US"/>
        </w:rPr>
        <w:t xml:space="preserve"> Между Правительством Республики Дагестан и Министерством просвещения Российской Федерации заключено соглашение. Главным распорядител</w:t>
      </w:r>
      <w:r>
        <w:rPr>
          <w:rFonts w:eastAsia="Calibri"/>
          <w:sz w:val="28"/>
          <w:szCs w:val="28"/>
          <w:lang w:eastAsia="en-US"/>
        </w:rPr>
        <w:t>ем</w:t>
      </w:r>
      <w:r w:rsidRPr="00DB4014">
        <w:rPr>
          <w:rFonts w:eastAsia="Calibri"/>
          <w:sz w:val="28"/>
          <w:szCs w:val="28"/>
          <w:lang w:eastAsia="en-US"/>
        </w:rPr>
        <w:t xml:space="preserve"> бюджетных средств является Министерство </w:t>
      </w:r>
      <w:r>
        <w:rPr>
          <w:rFonts w:eastAsia="Calibri"/>
          <w:sz w:val="28"/>
          <w:szCs w:val="28"/>
          <w:lang w:eastAsia="en-US"/>
        </w:rPr>
        <w:t xml:space="preserve">сельского хозяйства и продовольствия </w:t>
      </w:r>
      <w:r w:rsidRPr="00DB4014">
        <w:rPr>
          <w:rFonts w:eastAsia="Calibri"/>
          <w:sz w:val="28"/>
          <w:szCs w:val="28"/>
          <w:lang w:eastAsia="en-US"/>
        </w:rPr>
        <w:t xml:space="preserve">Республики Дагестан. </w:t>
      </w:r>
    </w:p>
    <w:bookmarkEnd w:id="0"/>
    <w:bookmarkEnd w:id="5"/>
    <w:p w14:paraId="228D0BEE" w14:textId="77777777" w:rsidR="009D2F92" w:rsidRDefault="009D2F92"/>
    <w:sectPr w:rsidR="009D2F92" w:rsidSect="00747869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65F2" w14:textId="77777777" w:rsidR="009E6130" w:rsidRDefault="009E6130">
      <w:r>
        <w:separator/>
      </w:r>
    </w:p>
  </w:endnote>
  <w:endnote w:type="continuationSeparator" w:id="0">
    <w:p w14:paraId="177604BB" w14:textId="77777777" w:rsidR="009E6130" w:rsidRDefault="009E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ABB9F" w14:textId="77777777" w:rsidR="009E6130" w:rsidRDefault="009E6130">
      <w:r>
        <w:separator/>
      </w:r>
    </w:p>
  </w:footnote>
  <w:footnote w:type="continuationSeparator" w:id="0">
    <w:p w14:paraId="2D8E7498" w14:textId="77777777" w:rsidR="009E6130" w:rsidRDefault="009E6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135902"/>
      <w:docPartObj>
        <w:docPartGallery w:val="Page Numbers (Top of Page)"/>
        <w:docPartUnique/>
      </w:docPartObj>
    </w:sdtPr>
    <w:sdtEndPr/>
    <w:sdtContent>
      <w:p w14:paraId="125FFD5D" w14:textId="77777777" w:rsidR="006F378E" w:rsidRDefault="00B31B53" w:rsidP="00D317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2C1B">
          <w:rPr>
            <w:noProof/>
            <w:lang w:val="ru-RU"/>
          </w:rPr>
          <w:t>20</w:t>
        </w:r>
        <w:r>
          <w:fldChar w:fldCharType="end"/>
        </w:r>
      </w:p>
      <w:p w14:paraId="07879854" w14:textId="77777777" w:rsidR="006F378E" w:rsidRDefault="009E6130" w:rsidP="00D3175A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6FF"/>
    <w:multiLevelType w:val="hybridMultilevel"/>
    <w:tmpl w:val="337C731E"/>
    <w:lvl w:ilvl="0" w:tplc="BEDA2D02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6B09DA"/>
    <w:multiLevelType w:val="hybridMultilevel"/>
    <w:tmpl w:val="2304CF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1729C4"/>
    <w:multiLevelType w:val="hybridMultilevel"/>
    <w:tmpl w:val="E908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871AE"/>
    <w:multiLevelType w:val="hybridMultilevel"/>
    <w:tmpl w:val="BEE26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081847"/>
    <w:multiLevelType w:val="hybridMultilevel"/>
    <w:tmpl w:val="38D6BA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960B1"/>
    <w:multiLevelType w:val="multilevel"/>
    <w:tmpl w:val="2BD6F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6" w15:restartNumberingAfterBreak="0">
    <w:nsid w:val="1EA25888"/>
    <w:multiLevelType w:val="hybridMultilevel"/>
    <w:tmpl w:val="25F824CC"/>
    <w:lvl w:ilvl="0" w:tplc="D5EA1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8D3ED6"/>
    <w:multiLevelType w:val="hybridMultilevel"/>
    <w:tmpl w:val="C046C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DE3C7A"/>
    <w:multiLevelType w:val="hybridMultilevel"/>
    <w:tmpl w:val="9C6C72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82A83"/>
    <w:multiLevelType w:val="hybridMultilevel"/>
    <w:tmpl w:val="58B48B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E14CFD"/>
    <w:multiLevelType w:val="hybridMultilevel"/>
    <w:tmpl w:val="9ADEDA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58F4C3E"/>
    <w:multiLevelType w:val="hybridMultilevel"/>
    <w:tmpl w:val="414EB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416B0"/>
    <w:multiLevelType w:val="hybridMultilevel"/>
    <w:tmpl w:val="02F6D2FC"/>
    <w:lvl w:ilvl="0" w:tplc="41EEA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9719E"/>
    <w:multiLevelType w:val="hybridMultilevel"/>
    <w:tmpl w:val="F1423298"/>
    <w:lvl w:ilvl="0" w:tplc="BDE8F94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FBD4988"/>
    <w:multiLevelType w:val="hybridMultilevel"/>
    <w:tmpl w:val="9E18A86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9D44EE"/>
    <w:multiLevelType w:val="hybridMultilevel"/>
    <w:tmpl w:val="DF8EE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C75C1B"/>
    <w:multiLevelType w:val="hybridMultilevel"/>
    <w:tmpl w:val="6A8CE25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16107E2"/>
    <w:multiLevelType w:val="hybridMultilevel"/>
    <w:tmpl w:val="5E762F8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5791E8D"/>
    <w:multiLevelType w:val="hybridMultilevel"/>
    <w:tmpl w:val="A9BAEA86"/>
    <w:lvl w:ilvl="0" w:tplc="B90C9F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C4001"/>
    <w:multiLevelType w:val="hybridMultilevel"/>
    <w:tmpl w:val="0CEA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A1D9B"/>
    <w:multiLevelType w:val="hybridMultilevel"/>
    <w:tmpl w:val="FBEAE258"/>
    <w:lvl w:ilvl="0" w:tplc="DB3AB92C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3611F49"/>
    <w:multiLevelType w:val="hybridMultilevel"/>
    <w:tmpl w:val="BFA252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54944A1"/>
    <w:multiLevelType w:val="hybridMultilevel"/>
    <w:tmpl w:val="155A9790"/>
    <w:lvl w:ilvl="0" w:tplc="BDE8F94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5"/>
  </w:num>
  <w:num w:numId="6">
    <w:abstractNumId w:val="3"/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6"/>
  </w:num>
  <w:num w:numId="13">
    <w:abstractNumId w:val="8"/>
  </w:num>
  <w:num w:numId="14">
    <w:abstractNumId w:val="9"/>
  </w:num>
  <w:num w:numId="15">
    <w:abstractNumId w:val="13"/>
  </w:num>
  <w:num w:numId="16">
    <w:abstractNumId w:val="22"/>
  </w:num>
  <w:num w:numId="17">
    <w:abstractNumId w:val="20"/>
  </w:num>
  <w:num w:numId="18">
    <w:abstractNumId w:val="4"/>
  </w:num>
  <w:num w:numId="19">
    <w:abstractNumId w:val="7"/>
  </w:num>
  <w:num w:numId="20">
    <w:abstractNumId w:val="2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6"/>
  </w:num>
  <w:num w:numId="25">
    <w:abstractNumId w:val="1"/>
  </w:num>
  <w:num w:numId="26">
    <w:abstractNumId w:val="17"/>
  </w:num>
  <w:num w:numId="27">
    <w:abstractNumId w:val="1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0D"/>
    <w:rsid w:val="0004383E"/>
    <w:rsid w:val="0006093A"/>
    <w:rsid w:val="00074E6E"/>
    <w:rsid w:val="00076B3C"/>
    <w:rsid w:val="00080E01"/>
    <w:rsid w:val="00092DEA"/>
    <w:rsid w:val="000A1E47"/>
    <w:rsid w:val="000A4584"/>
    <w:rsid w:val="000E0047"/>
    <w:rsid w:val="000E36ED"/>
    <w:rsid w:val="000F1C12"/>
    <w:rsid w:val="000F240D"/>
    <w:rsid w:val="00140857"/>
    <w:rsid w:val="001511BB"/>
    <w:rsid w:val="00164191"/>
    <w:rsid w:val="001750E1"/>
    <w:rsid w:val="001818CB"/>
    <w:rsid w:val="00196DF1"/>
    <w:rsid w:val="001B3D01"/>
    <w:rsid w:val="002006F1"/>
    <w:rsid w:val="002104EF"/>
    <w:rsid w:val="00223E95"/>
    <w:rsid w:val="00272285"/>
    <w:rsid w:val="002D0F81"/>
    <w:rsid w:val="003273F0"/>
    <w:rsid w:val="00347F31"/>
    <w:rsid w:val="00384688"/>
    <w:rsid w:val="003B75C9"/>
    <w:rsid w:val="00406C84"/>
    <w:rsid w:val="004727D5"/>
    <w:rsid w:val="004B3017"/>
    <w:rsid w:val="004D169F"/>
    <w:rsid w:val="00504FD3"/>
    <w:rsid w:val="005F1266"/>
    <w:rsid w:val="00603C5C"/>
    <w:rsid w:val="006318C5"/>
    <w:rsid w:val="006404EE"/>
    <w:rsid w:val="0068522E"/>
    <w:rsid w:val="006A78FC"/>
    <w:rsid w:val="006C3D28"/>
    <w:rsid w:val="006C7A43"/>
    <w:rsid w:val="006F0F6A"/>
    <w:rsid w:val="00751B5E"/>
    <w:rsid w:val="00761341"/>
    <w:rsid w:val="007D39C2"/>
    <w:rsid w:val="007D7451"/>
    <w:rsid w:val="00804799"/>
    <w:rsid w:val="00825C4D"/>
    <w:rsid w:val="00830C8D"/>
    <w:rsid w:val="00836C5C"/>
    <w:rsid w:val="00851C51"/>
    <w:rsid w:val="00863E16"/>
    <w:rsid w:val="00883605"/>
    <w:rsid w:val="008850E6"/>
    <w:rsid w:val="008972B7"/>
    <w:rsid w:val="009321C4"/>
    <w:rsid w:val="009501A3"/>
    <w:rsid w:val="00992502"/>
    <w:rsid w:val="009A488C"/>
    <w:rsid w:val="009D1244"/>
    <w:rsid w:val="009D2F92"/>
    <w:rsid w:val="009D6498"/>
    <w:rsid w:val="009E6130"/>
    <w:rsid w:val="00B31B53"/>
    <w:rsid w:val="00B31E72"/>
    <w:rsid w:val="00BA765C"/>
    <w:rsid w:val="00C91C88"/>
    <w:rsid w:val="00CA43AE"/>
    <w:rsid w:val="00CE1AC5"/>
    <w:rsid w:val="00CE3A39"/>
    <w:rsid w:val="00D0562A"/>
    <w:rsid w:val="00D062FB"/>
    <w:rsid w:val="00D07F9E"/>
    <w:rsid w:val="00D234DF"/>
    <w:rsid w:val="00D41AFF"/>
    <w:rsid w:val="00D4604B"/>
    <w:rsid w:val="00D46F2E"/>
    <w:rsid w:val="00D558D2"/>
    <w:rsid w:val="00D66D44"/>
    <w:rsid w:val="00DC66DE"/>
    <w:rsid w:val="00DF0535"/>
    <w:rsid w:val="00DF2C80"/>
    <w:rsid w:val="00E35622"/>
    <w:rsid w:val="00E80599"/>
    <w:rsid w:val="00ED3C7C"/>
    <w:rsid w:val="00F0520D"/>
    <w:rsid w:val="00FC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727A"/>
  <w15:chartTrackingRefBased/>
  <w15:docId w15:val="{BB5FEDE8-AFCE-46AB-BE30-82B43FA6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22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52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2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22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8522E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22E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522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522E"/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semiHidden/>
    <w:rsid w:val="0068522E"/>
    <w:rPr>
      <w:rFonts w:ascii="Calibri" w:eastAsia="Times New Roman" w:hAnsi="Calibri"/>
      <w:b/>
      <w:bCs/>
      <w:sz w:val="20"/>
      <w:szCs w:val="20"/>
      <w:lang w:val="x-none" w:eastAsia="x-none"/>
    </w:rPr>
  </w:style>
  <w:style w:type="character" w:styleId="a3">
    <w:name w:val="Emphasis"/>
    <w:uiPriority w:val="20"/>
    <w:qFormat/>
    <w:rsid w:val="0068522E"/>
    <w:rPr>
      <w:rFonts w:ascii="Times New Roman" w:hAnsi="Times New Roman" w:cs="Times New Roman" w:hint="default"/>
      <w:i/>
      <w:iCs/>
    </w:rPr>
  </w:style>
  <w:style w:type="character" w:styleId="a4">
    <w:name w:val="Strong"/>
    <w:uiPriority w:val="22"/>
    <w:qFormat/>
    <w:rsid w:val="0068522E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68522E"/>
    <w:pPr>
      <w:spacing w:before="100" w:beforeAutospacing="1" w:after="100" w:afterAutospacing="1"/>
    </w:pPr>
  </w:style>
  <w:style w:type="character" w:customStyle="1" w:styleId="a6">
    <w:name w:val="Верхний колонтитул Знак"/>
    <w:aliases w:val="Знак Знак"/>
    <w:basedOn w:val="a0"/>
    <w:link w:val="a7"/>
    <w:uiPriority w:val="99"/>
    <w:locked/>
    <w:rsid w:val="0068522E"/>
    <w:rPr>
      <w:sz w:val="24"/>
      <w:szCs w:val="24"/>
      <w:lang w:val="x-none" w:eastAsia="x-none"/>
    </w:rPr>
  </w:style>
  <w:style w:type="paragraph" w:styleId="a7">
    <w:name w:val="header"/>
    <w:aliases w:val="Знак"/>
    <w:basedOn w:val="a"/>
    <w:link w:val="a6"/>
    <w:uiPriority w:val="99"/>
    <w:unhideWhenUsed/>
    <w:rsid w:val="0068522E"/>
    <w:pPr>
      <w:tabs>
        <w:tab w:val="center" w:pos="4677"/>
        <w:tab w:val="right" w:pos="9355"/>
      </w:tabs>
    </w:pPr>
    <w:rPr>
      <w:rFonts w:eastAsiaTheme="minorHAnsi"/>
      <w:lang w:val="x-none" w:eastAsia="x-none"/>
    </w:rPr>
  </w:style>
  <w:style w:type="character" w:customStyle="1" w:styleId="11">
    <w:name w:val="Верхний колонтитул Знак1"/>
    <w:aliases w:val="Знак Знак1"/>
    <w:basedOn w:val="a0"/>
    <w:uiPriority w:val="99"/>
    <w:semiHidden/>
    <w:rsid w:val="0068522E"/>
    <w:rPr>
      <w:rFonts w:eastAsia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68522E"/>
    <w:rPr>
      <w:rFonts w:eastAsia="Times New Roman"/>
      <w:sz w:val="24"/>
      <w:szCs w:val="24"/>
      <w:lang w:val="x-none" w:eastAsia="x-none"/>
    </w:rPr>
  </w:style>
  <w:style w:type="paragraph" w:styleId="a9">
    <w:name w:val="footer"/>
    <w:basedOn w:val="a"/>
    <w:link w:val="a8"/>
    <w:uiPriority w:val="99"/>
    <w:unhideWhenUsed/>
    <w:rsid w:val="006852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68522E"/>
    <w:rPr>
      <w:rFonts w:eastAsia="Times New Roman"/>
      <w:sz w:val="24"/>
      <w:szCs w:val="24"/>
      <w:lang w:eastAsia="ru-RU"/>
    </w:rPr>
  </w:style>
  <w:style w:type="character" w:customStyle="1" w:styleId="aa">
    <w:name w:val="Текст Знак"/>
    <w:basedOn w:val="a0"/>
    <w:link w:val="ab"/>
    <w:uiPriority w:val="99"/>
    <w:semiHidden/>
    <w:rsid w:val="0068522E"/>
    <w:rPr>
      <w:rFonts w:ascii="Courier New" w:eastAsia="Times New Roman" w:hAnsi="Courier New"/>
      <w:sz w:val="20"/>
      <w:szCs w:val="20"/>
      <w:lang w:val="x-none" w:eastAsia="x-none"/>
    </w:rPr>
  </w:style>
  <w:style w:type="paragraph" w:styleId="ab">
    <w:name w:val="Plain Text"/>
    <w:basedOn w:val="a"/>
    <w:link w:val="aa"/>
    <w:uiPriority w:val="99"/>
    <w:semiHidden/>
    <w:unhideWhenUsed/>
    <w:rsid w:val="0068522E"/>
    <w:rPr>
      <w:rFonts w:ascii="Courier New" w:hAnsi="Courier New"/>
      <w:sz w:val="20"/>
      <w:szCs w:val="20"/>
      <w:lang w:val="x-none" w:eastAsia="x-none"/>
    </w:rPr>
  </w:style>
  <w:style w:type="character" w:customStyle="1" w:styleId="13">
    <w:name w:val="Текст Знак1"/>
    <w:basedOn w:val="a0"/>
    <w:uiPriority w:val="99"/>
    <w:semiHidden/>
    <w:rsid w:val="0068522E"/>
    <w:rPr>
      <w:rFonts w:ascii="Consolas" w:eastAsia="Times New Roman" w:hAnsi="Consolas"/>
      <w:sz w:val="21"/>
      <w:szCs w:val="21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68522E"/>
    <w:rPr>
      <w:rFonts w:ascii="Tahoma" w:eastAsia="Times New Roman" w:hAnsi="Tahoma"/>
      <w:sz w:val="16"/>
      <w:szCs w:val="16"/>
      <w:lang w:val="x-none" w:eastAsia="x-none"/>
    </w:rPr>
  </w:style>
  <w:style w:type="paragraph" w:styleId="ad">
    <w:name w:val="Balloon Text"/>
    <w:basedOn w:val="a"/>
    <w:link w:val="ac"/>
    <w:uiPriority w:val="99"/>
    <w:semiHidden/>
    <w:unhideWhenUsed/>
    <w:rsid w:val="0068522E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basedOn w:val="a0"/>
    <w:uiPriority w:val="99"/>
    <w:semiHidden/>
    <w:rsid w:val="0068522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Без интервала Знак"/>
    <w:aliases w:val="А.М. Чайка текст Знак"/>
    <w:link w:val="af"/>
    <w:uiPriority w:val="1"/>
    <w:locked/>
    <w:rsid w:val="0068522E"/>
    <w:rPr>
      <w:sz w:val="24"/>
      <w:szCs w:val="24"/>
    </w:rPr>
  </w:style>
  <w:style w:type="paragraph" w:styleId="af">
    <w:name w:val="No Spacing"/>
    <w:aliases w:val="А.М. Чайка текст"/>
    <w:link w:val="ae"/>
    <w:uiPriority w:val="1"/>
    <w:qFormat/>
    <w:rsid w:val="0068522E"/>
    <w:pPr>
      <w:spacing w:after="0" w:line="240" w:lineRule="auto"/>
    </w:pPr>
    <w:rPr>
      <w:sz w:val="24"/>
      <w:szCs w:val="24"/>
    </w:rPr>
  </w:style>
  <w:style w:type="character" w:customStyle="1" w:styleId="af0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енумерованный список Знак,List Paragraph Знак,Цветной список - Акцент 12 Знак,Список1 Знак"/>
    <w:link w:val="af1"/>
    <w:locked/>
    <w:rsid w:val="0068522E"/>
    <w:rPr>
      <w:rFonts w:ascii="Calibri" w:eastAsia="Calibri" w:hAnsi="Calibri" w:cs="Calibri"/>
    </w:rPr>
  </w:style>
  <w:style w:type="paragraph" w:styleId="af1">
    <w:name w:val="List Paragraph"/>
    <w:aliases w:val="ПАРАГРАФ,Выделеный,Текст с номером,Абзац списка для документа,Абзац списка4,Абзац списка основной,Ненумерованный список,List Paragraph,Цветной список - Акцент 12,Список1,Абзац списка ГОСТ,Список ГОСТ"/>
    <w:basedOn w:val="a"/>
    <w:link w:val="af0"/>
    <w:qFormat/>
    <w:rsid w:val="0068522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6852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852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852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Текстовка"/>
    <w:uiPriority w:val="99"/>
    <w:rsid w:val="0068522E"/>
    <w:pPr>
      <w:spacing w:after="0" w:line="240" w:lineRule="auto"/>
      <w:ind w:firstLine="851"/>
      <w:jc w:val="both"/>
    </w:pPr>
    <w:rPr>
      <w:rFonts w:eastAsia="Times New Roman"/>
      <w:sz w:val="28"/>
      <w:szCs w:val="28"/>
      <w:lang w:eastAsia="ru-RU"/>
    </w:rPr>
  </w:style>
  <w:style w:type="character" w:customStyle="1" w:styleId="af3">
    <w:name w:val="Основной текст_"/>
    <w:link w:val="15"/>
    <w:locked/>
    <w:rsid w:val="0068522E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3"/>
    <w:rsid w:val="0068522E"/>
    <w:pPr>
      <w:shd w:val="clear" w:color="auto" w:fill="FFFFFF"/>
      <w:spacing w:after="900" w:line="240" w:lineRule="atLeast"/>
    </w:pPr>
    <w:rPr>
      <w:rFonts w:eastAsiaTheme="minorHAnsi"/>
      <w:sz w:val="27"/>
      <w:szCs w:val="27"/>
      <w:lang w:eastAsia="en-US"/>
    </w:rPr>
  </w:style>
  <w:style w:type="paragraph" w:customStyle="1" w:styleId="21">
    <w:name w:val="Основной текст2"/>
    <w:basedOn w:val="a"/>
    <w:uiPriority w:val="99"/>
    <w:rsid w:val="0068522E"/>
    <w:pPr>
      <w:widowControl w:val="0"/>
      <w:shd w:val="clear" w:color="auto" w:fill="FFFFFF"/>
      <w:spacing w:before="360" w:after="300" w:line="320" w:lineRule="exact"/>
      <w:jc w:val="both"/>
    </w:pPr>
    <w:rPr>
      <w:spacing w:val="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8522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pple-style-span">
    <w:name w:val="apple-style-span"/>
    <w:rsid w:val="0068522E"/>
    <w:rPr>
      <w:rFonts w:ascii="Times New Roman" w:hAnsi="Times New Roman" w:cs="Times New Roman" w:hint="default"/>
    </w:rPr>
  </w:style>
  <w:style w:type="character" w:customStyle="1" w:styleId="st">
    <w:name w:val="st"/>
    <w:rsid w:val="0068522E"/>
    <w:rPr>
      <w:rFonts w:ascii="Times New Roman" w:hAnsi="Times New Roman" w:cs="Times New Roman" w:hint="default"/>
    </w:rPr>
  </w:style>
  <w:style w:type="table" w:styleId="af4">
    <w:name w:val="Table Grid"/>
    <w:basedOn w:val="a1"/>
    <w:uiPriority w:val="39"/>
    <w:rsid w:val="0068522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4"/>
    <w:uiPriority w:val="39"/>
    <w:rsid w:val="0068522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91">
    <w:name w:val="1491"/>
    <w:aliases w:val="bqiaagaaeyqcaaagiaiaaanwbqaabx4faaaaaaaaaaaaaaaaaaaaaaaaaaaaaaaaaaaaaaaaaaaaaaaaaaaaaaaaaaaaaaaaaaaaaaaaaaaaaaaaaaaaaaaaaaaaaaaaaaaaaaaaaaaaaaaaaaaaaaaaaaaaaaaaaaaaaaaaaaaaaaaaaaaaaaaaaaaaaaaaaaaaaaaaaaaaaaaaaaaaaaaaaaaaaaaaaaaaaaaa"/>
    <w:basedOn w:val="a"/>
    <w:rsid w:val="006852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4081</Words>
  <Characters>23263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Zabitova</dc:creator>
  <cp:keywords/>
  <dc:description/>
  <cp:lastModifiedBy>Burliyat Musaeva</cp:lastModifiedBy>
  <cp:revision>6</cp:revision>
  <dcterms:created xsi:type="dcterms:W3CDTF">2026-07-07T11:23:00Z</dcterms:created>
  <dcterms:modified xsi:type="dcterms:W3CDTF">2026-07-07T11:29:00Z</dcterms:modified>
</cp:coreProperties>
</file>