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35DE" w:rsidRPr="003F35DE" w:rsidRDefault="003F35DE" w:rsidP="003F35DE">
      <w:pPr>
        <w:spacing w:after="0" w:line="256" w:lineRule="auto"/>
        <w:ind w:left="284"/>
        <w:contextualSpacing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r w:rsidRPr="003F35DE">
        <w:rPr>
          <w:rFonts w:ascii="Times New Roman" w:eastAsia="Times New Roman" w:hAnsi="Times New Roman" w:cs="Times New Roman"/>
          <w:b/>
          <w:bCs/>
          <w:sz w:val="28"/>
          <w:lang w:eastAsia="ru-RU"/>
        </w:rPr>
        <w:t>Сведения о вакансиях в Министерстве образования и науки Респуб</w:t>
      </w:r>
      <w:r w:rsidR="00F21D9B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лики Дагестан по состоянию на </w:t>
      </w:r>
      <w:r w:rsidR="007D2693">
        <w:rPr>
          <w:rFonts w:ascii="Times New Roman" w:eastAsia="Times New Roman" w:hAnsi="Times New Roman" w:cs="Times New Roman"/>
          <w:b/>
          <w:bCs/>
          <w:sz w:val="28"/>
          <w:lang w:eastAsia="ru-RU"/>
        </w:rPr>
        <w:t>16 июня</w:t>
      </w:r>
      <w:bookmarkStart w:id="0" w:name="_GoBack"/>
      <w:bookmarkEnd w:id="0"/>
      <w:r w:rsidR="00F21D9B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 </w:t>
      </w:r>
      <w:r w:rsidRPr="003F35DE">
        <w:rPr>
          <w:rFonts w:ascii="Times New Roman" w:eastAsia="Times New Roman" w:hAnsi="Times New Roman" w:cs="Times New Roman"/>
          <w:b/>
          <w:bCs/>
          <w:sz w:val="28"/>
          <w:lang w:eastAsia="ru-RU"/>
        </w:rPr>
        <w:t>2026 года:</w:t>
      </w:r>
    </w:p>
    <w:p w:rsidR="003F35DE" w:rsidRPr="003F35DE" w:rsidRDefault="00F21D9B" w:rsidP="003F35DE">
      <w:pPr>
        <w:spacing w:after="0" w:line="256" w:lineRule="auto"/>
        <w:ind w:left="426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432CAE" w:rsidRPr="00AA1EA1" w:rsidRDefault="00432CAE" w:rsidP="00721C9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1EA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юридического отдела Управления правового обеспечения и развития имущественного комплекса-1;</w:t>
      </w:r>
    </w:p>
    <w:p w:rsidR="00432CAE" w:rsidRPr="00AA1EA1" w:rsidRDefault="00432CAE" w:rsidP="00432CA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1EA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Консультант юридического отдела Управления правового обеспечения и развития имущественного комплекса-1;</w:t>
      </w:r>
    </w:p>
    <w:p w:rsidR="00432CAE" w:rsidRPr="00AA1EA1" w:rsidRDefault="00432CAE" w:rsidP="00432CA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1EA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Консультант отдела мониторинга строительства и капитального ремонта объектов образования Управления материально-технического обеспечения сферы образования-1;</w:t>
      </w:r>
    </w:p>
    <w:p w:rsidR="00432CAE" w:rsidRPr="00AA1EA1" w:rsidRDefault="00432CAE" w:rsidP="00432CA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1E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Консультант </w:t>
      </w:r>
      <w:r w:rsidR="00AA1EA1" w:rsidRPr="00AA1EA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отдела по воспитательной работе Управления по воспитательной работе и дополнительного образования детей</w:t>
      </w:r>
      <w:r w:rsidRPr="00AA1EA1">
        <w:rPr>
          <w:rFonts w:ascii="Times New Roman" w:eastAsia="Times New Roman" w:hAnsi="Times New Roman" w:cs="Times New Roman"/>
          <w:sz w:val="24"/>
          <w:szCs w:val="24"/>
          <w:lang w:eastAsia="ru-RU"/>
        </w:rPr>
        <w:t>-1;</w:t>
      </w:r>
    </w:p>
    <w:p w:rsidR="00AA1EA1" w:rsidRPr="00AA1EA1" w:rsidRDefault="00AA1EA1" w:rsidP="00AA1EA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1EA1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специалист-эксперт</w:t>
      </w:r>
      <w:r w:rsidRPr="00AA1E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отдела по воспитательной работе Управления по воспитательной работе и дополнительного образования детей-1;</w:t>
      </w:r>
    </w:p>
    <w:p w:rsidR="00432CAE" w:rsidRPr="00AA1EA1" w:rsidRDefault="00432CAE" w:rsidP="00432CA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1EA1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специалист-эксперт отдела мониторинга строительства и капитального ремонта объектов образования Управления материально-технического обеспечения сферы образования-1;</w:t>
      </w:r>
    </w:p>
    <w:p w:rsidR="003F35DE" w:rsidRPr="00AA1EA1" w:rsidRDefault="00F21D9B" w:rsidP="00721C9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1EA1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 специалист-эксперт</w:t>
      </w:r>
      <w:r w:rsidR="003F35DE" w:rsidRPr="00AA1E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отдела надзора и контроля качества образования Управления надзора и контроля в сфере образования-1;</w:t>
      </w:r>
    </w:p>
    <w:p w:rsidR="003F35DE" w:rsidRPr="004B0068" w:rsidRDefault="003F35DE" w:rsidP="004B0068">
      <w:pPr>
        <w:spacing w:after="0" w:line="240" w:lineRule="auto"/>
        <w:ind w:left="106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35DE" w:rsidRPr="003F35DE" w:rsidRDefault="003F35DE" w:rsidP="003F35DE">
      <w:pPr>
        <w:spacing w:after="0" w:line="240" w:lineRule="auto"/>
        <w:ind w:left="426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5D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Примечание: В соответствии с </w:t>
      </w:r>
      <w:hyperlink r:id="rId5" w:history="1">
        <w:r w:rsidRPr="003F35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Федеральным законом от 27 июля 2004 г. № 79-ФЗ "О государственной гражданской службе Российской Федерации"</w:t>
        </w:r>
      </w:hyperlink>
      <w:r w:rsidRPr="003F35DE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поступление гражданина на гражданскую службу для замещения должности гражданской службы или замещение гражданским служащим другой должности гражданской службы осуществляется по результатам конкурса.  </w:t>
      </w:r>
    </w:p>
    <w:p w:rsidR="003F35DE" w:rsidRPr="003F35DE" w:rsidRDefault="003F35DE" w:rsidP="003F35DE">
      <w:pPr>
        <w:spacing w:after="0" w:line="240" w:lineRule="auto"/>
        <w:ind w:left="426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5DE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с тем сообщаем, что информацию об объявлении конкурса, наличия вакантных должностей и необходимых документах на участие в конкурсе на замещение вакантных должностей Вы можете отслеживать на официальном сайте министерства: dagminobr.ru. в разделе</w:t>
      </w:r>
    </w:p>
    <w:p w:rsidR="003F35DE" w:rsidRPr="003F35DE" w:rsidRDefault="003F35DE" w:rsidP="003F35DE">
      <w:pPr>
        <w:spacing w:after="0" w:line="240" w:lineRule="auto"/>
        <w:ind w:left="426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5DE">
        <w:rPr>
          <w:rFonts w:ascii="Times New Roman" w:eastAsia="Times New Roman" w:hAnsi="Times New Roman" w:cs="Times New Roman"/>
          <w:sz w:val="24"/>
          <w:szCs w:val="24"/>
          <w:lang w:eastAsia="ru-RU"/>
        </w:rPr>
        <w:t>«О Министерстве/Государственная служба/Вакансии». </w:t>
      </w:r>
    </w:p>
    <w:p w:rsidR="003F35DE" w:rsidRPr="003F35DE" w:rsidRDefault="003F35DE" w:rsidP="003F35DE">
      <w:pPr>
        <w:spacing w:after="0" w:line="240" w:lineRule="auto"/>
        <w:ind w:left="426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5D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Контактный телефон: 8 (8722) 67-06-52.</w:t>
      </w:r>
    </w:p>
    <w:p w:rsidR="003F35DE" w:rsidRPr="003F35DE" w:rsidRDefault="007D2693" w:rsidP="003F35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467.75pt;height:.75pt" o:hralign="center" o:hrstd="t" o:hr="t" fillcolor="#a0a0a0" stroked="f"/>
        </w:pict>
      </w:r>
    </w:p>
    <w:p w:rsidR="007820CF" w:rsidRDefault="007820CF" w:rsidP="009D0C80"/>
    <w:sectPr w:rsidR="007820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E92226"/>
    <w:multiLevelType w:val="hybridMultilevel"/>
    <w:tmpl w:val="F8E28BC0"/>
    <w:lvl w:ilvl="0" w:tplc="E3BC36F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06B"/>
    <w:rsid w:val="000E37E6"/>
    <w:rsid w:val="0035506B"/>
    <w:rsid w:val="003F35DE"/>
    <w:rsid w:val="00432CAE"/>
    <w:rsid w:val="004B0068"/>
    <w:rsid w:val="00721C90"/>
    <w:rsid w:val="00757B0A"/>
    <w:rsid w:val="007820CF"/>
    <w:rsid w:val="007D2693"/>
    <w:rsid w:val="007D3047"/>
    <w:rsid w:val="009D0C80"/>
    <w:rsid w:val="009E1390"/>
    <w:rsid w:val="00AA1EA1"/>
    <w:rsid w:val="00B13E49"/>
    <w:rsid w:val="00D448B5"/>
    <w:rsid w:val="00D50199"/>
    <w:rsid w:val="00D777B7"/>
    <w:rsid w:val="00F21D9B"/>
    <w:rsid w:val="00FD4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01F1C5-34A9-4B4E-91F6-187E0DA62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71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dagminobr.ru/storage/files/OKU/gossluzhba_fz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Naida Bashirova</dc:creator>
  <cp:keywords/>
  <dc:description/>
  <cp:lastModifiedBy>Naida Bashirova</cp:lastModifiedBy>
  <cp:revision>8</cp:revision>
  <dcterms:created xsi:type="dcterms:W3CDTF">2025-10-13T09:02:00Z</dcterms:created>
  <dcterms:modified xsi:type="dcterms:W3CDTF">2026-06-17T12:52:00Z</dcterms:modified>
</cp:coreProperties>
</file>