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E5" w:rsidRDefault="005B41E5" w:rsidP="005B4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476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4765"/>
          <w:kern w:val="36"/>
          <w:sz w:val="28"/>
          <w:szCs w:val="28"/>
          <w:lang w:eastAsia="ru-RU"/>
        </w:rPr>
        <w:t>Мин</w:t>
      </w:r>
      <w:r w:rsidR="0004209E">
        <w:rPr>
          <w:rFonts w:ascii="Times New Roman" w:eastAsia="Times New Roman" w:hAnsi="Times New Roman" w:cs="Times New Roman"/>
          <w:b/>
          <w:bCs/>
          <w:caps/>
          <w:color w:val="004765"/>
          <w:kern w:val="36"/>
          <w:sz w:val="28"/>
          <w:szCs w:val="28"/>
          <w:lang w:eastAsia="ru-RU"/>
        </w:rPr>
        <w:t>истерство транспорта, энергктики и СВЯЗИ РЕСПУБЛИКИ</w:t>
      </w:r>
      <w:r w:rsidRPr="005B41E5">
        <w:rPr>
          <w:rFonts w:ascii="Times New Roman" w:eastAsia="Times New Roman" w:hAnsi="Times New Roman" w:cs="Times New Roman"/>
          <w:b/>
          <w:bCs/>
          <w:caps/>
          <w:color w:val="004765"/>
          <w:kern w:val="36"/>
          <w:sz w:val="28"/>
          <w:szCs w:val="28"/>
          <w:lang w:eastAsia="ru-RU"/>
        </w:rPr>
        <w:t xml:space="preserve"> ДАГЕСТАН ОБЪЯВЛЯЕТ КОНКУРС НА ЗАМЕЩЕНИЕ ВАКАНТНЫХ ДОЛЖНОСТЕЙ</w:t>
      </w:r>
    </w:p>
    <w:p w:rsidR="0004209E" w:rsidRPr="005B41E5" w:rsidRDefault="0004209E" w:rsidP="002E084E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4765"/>
          <w:kern w:val="36"/>
          <w:sz w:val="28"/>
          <w:szCs w:val="28"/>
          <w:lang w:eastAsia="ru-RU"/>
        </w:rPr>
      </w:pPr>
    </w:p>
    <w:p w:rsidR="005B41E5" w:rsidRPr="005B41E5" w:rsidRDefault="005B41E5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транспорта, энергетики и </w:t>
      </w:r>
      <w:r w:rsidR="00D4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 w:rsidR="00D43731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</w:t>
      </w:r>
      <w:r w:rsidR="00B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Министерство)</w:t>
      </w: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Республики Дагестан в Министерстве </w:t>
      </w:r>
      <w:r w:rsidR="0014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энергетики и связи</w:t>
      </w: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Дагестан:</w:t>
      </w:r>
    </w:p>
    <w:p w:rsidR="005B41E5" w:rsidRDefault="00477932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связи и информационной безопасности</w:t>
      </w:r>
      <w:r w:rsidR="0014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ед.;</w:t>
      </w:r>
    </w:p>
    <w:p w:rsidR="00144F3F" w:rsidRDefault="00477932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начальника Контрольного управления – 1 ед.;</w:t>
      </w:r>
    </w:p>
    <w:p w:rsidR="00144F3F" w:rsidRDefault="00477932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консультанта отдела нефтегазового комплекса Управления топливно-энергетического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7932" w:rsidRDefault="00477932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начальника Управления развития электронного правительства и государственных услуг – начальник отдела развития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ед.;</w:t>
      </w:r>
    </w:p>
    <w:p w:rsidR="00477932" w:rsidRDefault="00477932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отдела правового и кадрового обеспечения Управления бухгалтерского учета, экономики, финансов, правового и административно-хозяйственного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</w:t>
      </w:r>
      <w:r w:rsidR="00D6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F59" w:rsidRDefault="00956F59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специалист – эксперт отдела административной реформы Управления развития электронного правительства и государственных услуг - 1 ед.</w:t>
      </w:r>
    </w:p>
    <w:p w:rsidR="00547130" w:rsidRDefault="00547130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по итогам проведения конкурсных мероприятий, участники, получившие наибольший результат относительно результатов победителей конкурса</w:t>
      </w:r>
      <w:r w:rsidR="003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их 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зачислены в кадровый резерв Минтрансэнергосвязи РД.</w:t>
      </w:r>
    </w:p>
    <w:p w:rsidR="005B41E5" w:rsidRDefault="005B41E5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A006B5" w:rsidRDefault="00A006B5" w:rsidP="00A006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соответствующего уровня образования</w:t>
      </w:r>
      <w:r w:rsid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6B5" w:rsidRPr="00A006B5" w:rsidRDefault="00A006B5" w:rsidP="00A006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работы.</w:t>
      </w:r>
    </w:p>
    <w:p w:rsidR="00D6667D" w:rsidRDefault="00D6667D" w:rsidP="00BC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6667D" w:rsidRPr="00D6667D" w:rsidTr="004744EA">
        <w:tc>
          <w:tcPr>
            <w:tcW w:w="6796" w:type="dxa"/>
            <w:gridSpan w:val="2"/>
          </w:tcPr>
          <w:p w:rsidR="00D6667D" w:rsidRPr="00D6667D" w:rsidRDefault="00A006B5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D6667D"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и группы должностей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государственной    гражданской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3399" w:type="dxa"/>
            <w:vMerge w:val="restart"/>
          </w:tcPr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</w:tr>
      <w:tr w:rsidR="00D6667D" w:rsidRPr="00D6667D" w:rsidTr="00D6667D">
        <w:tc>
          <w:tcPr>
            <w:tcW w:w="3398" w:type="dxa"/>
          </w:tcPr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гражданской службы</w:t>
            </w:r>
          </w:p>
        </w:tc>
        <w:tc>
          <w:tcPr>
            <w:tcW w:w="3398" w:type="dxa"/>
          </w:tcPr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должностей</w:t>
            </w:r>
          </w:p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гражданской службы</w:t>
            </w:r>
          </w:p>
        </w:tc>
        <w:tc>
          <w:tcPr>
            <w:tcW w:w="3399" w:type="dxa"/>
            <w:vMerge/>
          </w:tcPr>
          <w:p w:rsidR="00D6667D" w:rsidRPr="00D6667D" w:rsidRDefault="00D6667D" w:rsidP="00D666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667D" w:rsidRPr="00A006B5" w:rsidTr="00D6667D">
        <w:tc>
          <w:tcPr>
            <w:tcW w:w="3398" w:type="dxa"/>
          </w:tcPr>
          <w:p w:rsidR="00D6667D" w:rsidRPr="00A006B5" w:rsidRDefault="00A006B5" w:rsidP="00D6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и главная</w:t>
            </w:r>
            <w:r w:rsidR="00D6667D"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67D" w:rsidRPr="00A006B5" w:rsidRDefault="00D6667D" w:rsidP="00D6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98" w:type="dxa"/>
          </w:tcPr>
          <w:p w:rsidR="00D6667D" w:rsidRPr="00A006B5" w:rsidRDefault="00D6667D" w:rsidP="00BC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помощники, специалисты</w:t>
            </w:r>
          </w:p>
        </w:tc>
        <w:tc>
          <w:tcPr>
            <w:tcW w:w="3399" w:type="dxa"/>
          </w:tcPr>
          <w:p w:rsidR="00D6667D" w:rsidRPr="00A006B5" w:rsidRDefault="00A006B5" w:rsidP="00D6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  <w:p w:rsidR="00D6667D" w:rsidRPr="00A006B5" w:rsidRDefault="00D6667D" w:rsidP="00D6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D6667D" w:rsidRPr="00A006B5" w:rsidRDefault="00D6667D" w:rsidP="00D6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6667D" w:rsidRPr="00A006B5" w:rsidRDefault="00D6667D" w:rsidP="00D66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D6667D" w:rsidRPr="00A006B5" w:rsidTr="00D6667D">
        <w:tc>
          <w:tcPr>
            <w:tcW w:w="3398" w:type="dxa"/>
          </w:tcPr>
          <w:p w:rsidR="00D6667D" w:rsidRPr="00A006B5" w:rsidRDefault="00A006B5" w:rsidP="00BC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группа</w:t>
            </w:r>
          </w:p>
        </w:tc>
        <w:tc>
          <w:tcPr>
            <w:tcW w:w="3398" w:type="dxa"/>
          </w:tcPr>
          <w:p w:rsidR="00D6667D" w:rsidRPr="00A006B5" w:rsidRDefault="00A006B5" w:rsidP="00BC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помощники, специалисты, обеспечивающие специалисты</w:t>
            </w:r>
          </w:p>
        </w:tc>
        <w:tc>
          <w:tcPr>
            <w:tcW w:w="3399" w:type="dxa"/>
          </w:tcPr>
          <w:p w:rsidR="00A006B5" w:rsidRPr="00A006B5" w:rsidRDefault="00A006B5" w:rsidP="00A006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</w:t>
            </w:r>
          </w:p>
          <w:p w:rsidR="00A006B5" w:rsidRPr="00A006B5" w:rsidRDefault="00A006B5" w:rsidP="00A006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D6667D" w:rsidRPr="00A006B5" w:rsidRDefault="00A006B5" w:rsidP="00A006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</w:tbl>
    <w:p w:rsidR="00D6667D" w:rsidRDefault="00D6667D" w:rsidP="00BC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E5" w:rsidRPr="005B41E5" w:rsidRDefault="005B41E5" w:rsidP="007667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главной группы должностей государственной гражданской службы</w:t>
      </w: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(начальник управления,</w:t>
      </w:r>
      <w:r w:rsidR="0087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начальника управления,</w:t>
      </w: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отдела) –</w:t>
      </w:r>
      <w:r w:rsidR="00BC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 гражданской службы не менее двух лет или стаж работы по специальности не менее трех</w:t>
      </w:r>
      <w:r w:rsidR="00B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871461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142EEE" w:rsidRDefault="005B41E5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для ведущей группы должностей государственной гражданской службы </w:t>
      </w:r>
      <w:r w:rsidR="00A0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(консультант, главный специалист-эксперт)</w:t>
      </w: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стаж государственной гражданской службы не менее одного года или стаж работы по специальности не менее двух лет (для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или стажа по специальности).</w:t>
      </w:r>
    </w:p>
    <w:p w:rsidR="005B41E5" w:rsidRPr="002E084E" w:rsidRDefault="00142EEE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2E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BE6440" w:rsidRPr="002E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.Б</w:t>
      </w:r>
      <w:r w:rsidR="005B41E5" w:rsidRPr="002E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азовые квалификационные требования к профессиональным знаниям: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знанию государственного языка Российской Федерации (русского языка);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к знаниям и умениям в области информационно-коммуникационных технологий;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C5D2B" w:rsidRPr="00EC5D2B" w:rsidRDefault="002E084E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2B"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2B"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всех категорий и групп должностей гражданской службы):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м</w:t>
      </w:r>
      <w:r w:rsidR="00383AE3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ыслить системно (стратегически):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планировать, рационально использовать служебное время 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достигать результата;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-коммуникативные умения;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управлять изменениями.</w:t>
      </w:r>
    </w:p>
    <w:p w:rsidR="00EC5D2B" w:rsidRPr="00EC5D2B" w:rsidRDefault="002E084E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5D2B"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умения (для должностей 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должностей)</w:t>
      </w:r>
      <w:r w:rsidR="00383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руководить подчиненными, эффективно планировать, организовывать работу и контролировать ее выполнение;</w:t>
      </w:r>
    </w:p>
    <w:p w:rsidR="00EC5D2B" w:rsidRPr="00EC5D2B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оперативно принимать и реализовывать управленческие решения</w:t>
      </w:r>
    </w:p>
    <w:p w:rsidR="00EC5D2B" w:rsidRPr="002E084E" w:rsidRDefault="00EC5D2B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r w:rsidR="007667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2E08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.Профессионально – функциональные квалификационные</w:t>
      </w:r>
    </w:p>
    <w:p w:rsidR="007A1CA7" w:rsidRPr="002E084E" w:rsidRDefault="00BE6440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1CA7" w:rsidRPr="007A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квалификационные требования к профессиональным знаниям и навыкам, необходимым для исполнения должностных обязанностей по должностям государственной гражданской службы Республики Дагестан в</w:t>
      </w:r>
      <w:r w:rsidR="007A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Министерстве транспорта, энергетики и связи РД утверждены приказом </w:t>
      </w:r>
      <w:r w:rsidR="002E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Минтрансэнергосвязи РД от 30 мая 2016 года № 69.</w:t>
      </w:r>
    </w:p>
    <w:p w:rsidR="005B41E5" w:rsidRDefault="00BE6440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прохождения государственной гражданской службы определяются федеральным и республиканским законодательством о государственной гражданской службе.</w:t>
      </w:r>
    </w:p>
    <w:p w:rsidR="005B41E5" w:rsidRDefault="00BE6440" w:rsidP="002E0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033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B41E5" w:rsidRPr="000033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Желающим принять участие в конкурсе необходимо представить в Министерство </w:t>
      </w:r>
      <w:r w:rsidRPr="000033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транспорта, энергетики и связи</w:t>
      </w:r>
      <w:r w:rsidR="005B41E5" w:rsidRPr="000033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Республики Дагестан:</w:t>
      </w:r>
    </w:p>
    <w:p w:rsidR="00003318" w:rsidRPr="00003318" w:rsidRDefault="000033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заявление на участие в конкурсе на имя Министра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энергетики и связи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 (в ред. распоряжения Правительства РФ от 16 октября 2007 года № 1428-р), с приложением фотографии, указанием точного почтового адреса регистрации и фактического проживания;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автобиографию;</w:t>
      </w:r>
    </w:p>
    <w:p w:rsidR="005B41E5" w:rsidRPr="00871461" w:rsidRDefault="005B41E5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14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заверенные нотариально копии: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или заменяющего его документа (подлинник соответствующего документа предъявляется лично по прибытии на конкурс);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книжки;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о профессиональном образовании (диплом с вкладышем, подлинники соответствующих документов предъявляются лично по прибытии на конкурс);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воинского учета;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постановке физического лица на учет в налоговом органе по месту жительства;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 свидетельства обязательного пенсионного страхования;</w:t>
      </w:r>
    </w:p>
    <w:p w:rsidR="005B41E5" w:rsidRPr="00871461" w:rsidRDefault="005B41E5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14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 также: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отсутствии заболевания, препятствующего поступлению на гражданскую службу и его прохождению, с указанием наличия ограничения трудовой деятельности (учетная форма № 001-ГС/у);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460;</w:t>
      </w:r>
    </w:p>
    <w:p w:rsidR="005B41E5" w:rsidRPr="007F1103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на обработку персональных данных</w:t>
      </w:r>
      <w:r w:rsidR="007F1103" w:rsidRPr="007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</w:t>
      </w:r>
    </w:p>
    <w:p w:rsidR="007F1103" w:rsidRPr="007F1103" w:rsidRDefault="007F1103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информационно – телекоммуникационной сети «Интернет» по форме, утвержденной распоряжением Правительства РФ от 28.12.2016 года № 2867-р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B18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гражданский служащий Республики Дагестан, замещающий должность государственной гражданской службы в Министерстве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энергетики и связи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 и изъявивший желание участвовать в конкурсе, подает заявление на имя Министра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энергетики и связи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Дагестан.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гражданский служащий Республики Дагестан, замещающий должность государственной гражданской службы в ином государственном органе и изъявивший желание участвовать в конкурсе, представляет в Министерство заявление на имя Министра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энергетики и связи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года № 667-р (в ред. распоряжения Правительства РФ от 16 октября 2007 года № 1428-р), с приложением фотографии, указанием точного почтового адреса регистрации и фактического проживания.</w:t>
      </w:r>
    </w:p>
    <w:p w:rsidR="005B41E5" w:rsidRPr="00871461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="005B41E5" w:rsidRPr="00871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B41E5" w:rsidRPr="005B41E5" w:rsidRDefault="00003B18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приема документов для участия в конкурсе </w:t>
      </w:r>
      <w:r w:rsidR="00766709" w:rsidRP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4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10.00, окончание – </w:t>
      </w:r>
      <w:r w:rsid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4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14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14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B41E5" w:rsidRPr="005B41E5" w:rsidRDefault="00142EEE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принимаются в рабочие дни (понедельник – пятница) с 10.00</w:t>
      </w:r>
      <w:r w:rsidR="0004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13.00 и с 14.00 до 16.00 по адресу: 367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г.Махачкала,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Казака 41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транспорта, энергетики и </w:t>
      </w:r>
      <w:r w:rsidR="0004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 w:rsidR="0004209E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Дагестан, 1 этаж,</w:t>
      </w:r>
      <w:r w:rsidR="0087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117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87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и кадрового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 кадров)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09" w:rsidRDefault="00142EEE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конкурса планируется провести </w:t>
      </w:r>
      <w:r w:rsid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0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года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энергетики и связи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Дагестан. </w:t>
      </w:r>
    </w:p>
    <w:p w:rsidR="005B41E5" w:rsidRPr="005B41E5" w:rsidRDefault="005B41E5" w:rsidP="00766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точной дате, месте и времени его проведения гражданам, допущенным к участию в конкурсе, будет сообщено не позднее чем за 15 дней до его начала.</w:t>
      </w:r>
    </w:p>
    <w:p w:rsidR="005B41E5" w:rsidRPr="005B41E5" w:rsidRDefault="00142EEE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будет проводиться в соответствии с </w:t>
      </w:r>
      <w:hyperlink r:id="rId5" w:history="1">
        <w:r w:rsidR="005B41E5"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приказом Министерства </w:t>
        </w:r>
        <w:r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транспорта, энергетики и связи</w:t>
        </w:r>
        <w:r w:rsidR="005B41E5"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Республики Дагестан от </w:t>
        </w:r>
        <w:r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 июня</w:t>
        </w:r>
        <w:r w:rsidR="005B41E5"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</w:t>
        </w:r>
        <w:r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="005B41E5"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  <w:r w:rsidRPr="000420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83</w:t>
        </w:r>
      </w:hyperlink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209E" w:rsidRPr="0004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работы конкурсной комиссии по проведению конкурсов на замещение вакантных должностей государственной гражданской службы Республики Дагестан, а также методики проведения конкурсов на замещение вакантных должностей государственной гражданской службы Республики Дагестан в Министерстве транспорта, энергет</w:t>
      </w:r>
      <w:r w:rsidR="0004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и связи Республики Дагестан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6709" w:rsidRDefault="00142EEE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об участии в конкурсе можно получить по телефону: </w:t>
      </w:r>
    </w:p>
    <w:p w:rsidR="005B41E5" w:rsidRPr="005B41E5" w:rsidRDefault="00142EEE" w:rsidP="005B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56-70-</w:t>
      </w:r>
      <w:r w:rsidR="007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B41E5" w:rsidRPr="005B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42F" w:rsidRPr="005B41E5" w:rsidRDefault="008C542F" w:rsidP="005B4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42F" w:rsidRPr="005B41E5" w:rsidSect="0054713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157"/>
    <w:multiLevelType w:val="multilevel"/>
    <w:tmpl w:val="0E2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718ED"/>
    <w:multiLevelType w:val="hybridMultilevel"/>
    <w:tmpl w:val="AE0A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3E23"/>
    <w:multiLevelType w:val="hybridMultilevel"/>
    <w:tmpl w:val="87A08B56"/>
    <w:lvl w:ilvl="0" w:tplc="39F0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D54D63"/>
    <w:multiLevelType w:val="multilevel"/>
    <w:tmpl w:val="436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E5"/>
    <w:rsid w:val="00003318"/>
    <w:rsid w:val="00003B18"/>
    <w:rsid w:val="0004209E"/>
    <w:rsid w:val="000C20A7"/>
    <w:rsid w:val="00142EEE"/>
    <w:rsid w:val="00144F3F"/>
    <w:rsid w:val="0015485B"/>
    <w:rsid w:val="002E084E"/>
    <w:rsid w:val="00383AE3"/>
    <w:rsid w:val="003872D0"/>
    <w:rsid w:val="00477932"/>
    <w:rsid w:val="004F7480"/>
    <w:rsid w:val="00547130"/>
    <w:rsid w:val="005B41E5"/>
    <w:rsid w:val="00685D9F"/>
    <w:rsid w:val="00766709"/>
    <w:rsid w:val="007A1CA7"/>
    <w:rsid w:val="007F1103"/>
    <w:rsid w:val="00871461"/>
    <w:rsid w:val="008C542F"/>
    <w:rsid w:val="0092566B"/>
    <w:rsid w:val="00956F59"/>
    <w:rsid w:val="00A006B5"/>
    <w:rsid w:val="00AA0221"/>
    <w:rsid w:val="00AE4346"/>
    <w:rsid w:val="00B42FDE"/>
    <w:rsid w:val="00BC2C21"/>
    <w:rsid w:val="00BE6440"/>
    <w:rsid w:val="00D43731"/>
    <w:rsid w:val="00D6667D"/>
    <w:rsid w:val="00E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7DC1"/>
  <w15:docId w15:val="{4B76293B-C1BB-4104-AE08-E33619B2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21"/>
  </w:style>
  <w:style w:type="paragraph" w:styleId="1">
    <w:name w:val="heading 1"/>
    <w:basedOn w:val="a"/>
    <w:link w:val="10"/>
    <w:uiPriority w:val="9"/>
    <w:qFormat/>
    <w:rsid w:val="005B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41E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1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1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1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41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1E5"/>
  </w:style>
  <w:style w:type="character" w:styleId="a5">
    <w:name w:val="Strong"/>
    <w:basedOn w:val="a0"/>
    <w:uiPriority w:val="22"/>
    <w:qFormat/>
    <w:rsid w:val="005B41E5"/>
    <w:rPr>
      <w:b/>
      <w:bCs/>
    </w:rPr>
  </w:style>
  <w:style w:type="paragraph" w:styleId="a6">
    <w:name w:val="List Paragraph"/>
    <w:basedOn w:val="a"/>
    <w:uiPriority w:val="34"/>
    <w:qFormat/>
    <w:rsid w:val="00BC2C21"/>
    <w:pPr>
      <w:ind w:left="720"/>
      <w:contextualSpacing/>
    </w:pPr>
  </w:style>
  <w:style w:type="character" w:customStyle="1" w:styleId="searchtext">
    <w:name w:val="searchtext"/>
    <w:basedOn w:val="a0"/>
    <w:rsid w:val="00BC2C21"/>
  </w:style>
  <w:style w:type="table" w:styleId="a7">
    <w:name w:val="Table Grid"/>
    <w:basedOn w:val="a1"/>
    <w:uiPriority w:val="39"/>
    <w:rsid w:val="00D6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1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0947">
              <w:marLeft w:val="0"/>
              <w:marRight w:val="0"/>
              <w:marTop w:val="300"/>
              <w:marBottom w:val="300"/>
              <w:divBdr>
                <w:top w:val="single" w:sz="24" w:space="26" w:color="5683A8"/>
                <w:left w:val="single" w:sz="24" w:space="0" w:color="5683A8"/>
                <w:bottom w:val="single" w:sz="24" w:space="26" w:color="5683A8"/>
                <w:right w:val="single" w:sz="24" w:space="0" w:color="5683A8"/>
              </w:divBdr>
            </w:div>
            <w:div w:id="21564476">
              <w:marLeft w:val="0"/>
              <w:marRight w:val="0"/>
              <w:marTop w:val="300"/>
              <w:marBottom w:val="300"/>
              <w:divBdr>
                <w:top w:val="single" w:sz="24" w:space="26" w:color="5683A8"/>
                <w:left w:val="single" w:sz="24" w:space="0" w:color="5683A8"/>
                <w:bottom w:val="single" w:sz="24" w:space="26" w:color="5683A8"/>
                <w:right w:val="single" w:sz="24" w:space="0" w:color="5683A8"/>
              </w:divBdr>
            </w:div>
            <w:div w:id="1134057185">
              <w:marLeft w:val="22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3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trud.ru/upload/files/%D0%9F%D1%80%D0%B8%D0%BA%D0%B0%D0%B7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Магомедовна Мисриева</dc:creator>
  <cp:keywords/>
  <dc:description/>
  <cp:lastModifiedBy>Камила Д. Умерова</cp:lastModifiedBy>
  <cp:revision>4</cp:revision>
  <dcterms:created xsi:type="dcterms:W3CDTF">2017-07-06T11:44:00Z</dcterms:created>
  <dcterms:modified xsi:type="dcterms:W3CDTF">2017-07-07T07:58:00Z</dcterms:modified>
</cp:coreProperties>
</file>