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B033" w14:textId="7E2C767D" w:rsidR="00AF5496" w:rsidRPr="00AF5496" w:rsidRDefault="00AF5496" w:rsidP="00AF54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color w:val="110724"/>
          <w:sz w:val="28"/>
          <w:szCs w:val="28"/>
          <w:lang w:eastAsia="ru-RU"/>
        </w:rPr>
      </w:pPr>
      <w:bookmarkStart w:id="0" w:name="_GoBack"/>
      <w:bookmarkEnd w:id="0"/>
      <w:r w:rsidRPr="00AF5496">
        <w:rPr>
          <w:rFonts w:ascii="Times New Roman" w:eastAsia="Times New Roman" w:hAnsi="Times New Roman" w:cs="Times New Roman"/>
          <w:b/>
          <w:bCs/>
          <w:caps/>
          <w:color w:val="110724"/>
          <w:sz w:val="28"/>
          <w:szCs w:val="28"/>
          <w:lang w:eastAsia="ru-RU"/>
        </w:rPr>
        <w:t>Утверждаю</w:t>
      </w:r>
    </w:p>
    <w:p w14:paraId="4CF74A6D" w14:textId="1562069D" w:rsidR="00AF5496" w:rsidRDefault="00AF5496" w:rsidP="00AF54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И. о. ректора ____________ С.П. Волохов</w:t>
      </w:r>
    </w:p>
    <w:p w14:paraId="6CA4765F" w14:textId="22A1F605" w:rsidR="00AF5496" w:rsidRDefault="00AF5496" w:rsidP="00AF54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«_____» __________________</w:t>
      </w:r>
    </w:p>
    <w:p w14:paraId="56BAED64" w14:textId="77777777" w:rsidR="00AF5496" w:rsidRDefault="00AF5496" w:rsidP="00AF54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</w:p>
    <w:p w14:paraId="3FD72DC0" w14:textId="3D02EABA" w:rsidR="00AF5496" w:rsidRPr="009C3DDF" w:rsidRDefault="00A551DA" w:rsidP="00AF54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110724"/>
          <w:sz w:val="28"/>
          <w:szCs w:val="28"/>
          <w:lang w:eastAsia="ru-RU"/>
        </w:rPr>
      </w:pPr>
      <w:r w:rsidRPr="009C3DDF">
        <w:rPr>
          <w:rFonts w:ascii="Times New Roman" w:eastAsia="Times New Roman" w:hAnsi="Times New Roman" w:cs="Times New Roman"/>
          <w:b/>
          <w:bCs/>
          <w:caps/>
          <w:color w:val="110724"/>
          <w:sz w:val="28"/>
          <w:szCs w:val="28"/>
          <w:lang w:eastAsia="ru-RU"/>
        </w:rPr>
        <w:t>Положение</w:t>
      </w:r>
    </w:p>
    <w:p w14:paraId="29DAD41F" w14:textId="3A67EC0B" w:rsidR="00A551DA" w:rsidRPr="00AF5496" w:rsidRDefault="00A551DA" w:rsidP="00AF54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о Всероссийском конкурсе на лучшую разработку учителей предметно-методического модуля ОДНКНР</w:t>
      </w:r>
    </w:p>
    <w:p w14:paraId="4B086428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1. Общие положения</w:t>
      </w:r>
    </w:p>
    <w:p w14:paraId="1BF72388" w14:textId="356D3FAA" w:rsidR="00A551DA" w:rsidRPr="00AF5496" w:rsidRDefault="00A551DA" w:rsidP="00AF54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</w:t>
      </w:r>
      <w:r w:rsidR="00971FAE"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 xml:space="preserve">на лучшую разработку учителей предметно-методического модуля ОДНКНР проводится ФГБОУ ВО </w:t>
      </w:r>
      <w:proofErr w:type="spellStart"/>
      <w:r w:rsidR="00971FAE"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АлтГПУ</w:t>
      </w:r>
      <w:proofErr w:type="spellEnd"/>
      <w:r w:rsidR="00971FAE"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, 656031, г. Барнаул, Молодежная 55.</w:t>
      </w:r>
    </w:p>
    <w:p w14:paraId="1C74CFBD" w14:textId="0973AAD4" w:rsidR="00971FAE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при </w:t>
      </w:r>
      <w:r w:rsidR="00971FAE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участии 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3445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Алтайского края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445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г. Барнаула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Алтайского и</w:t>
      </w:r>
      <w:r w:rsidR="00971FAE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 развития образования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Адриана Митрофановича Топорова.</w:t>
      </w:r>
    </w:p>
    <w:p w14:paraId="7DCB599A" w14:textId="3F751356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Всероссийском конкурсе </w:t>
      </w:r>
      <w:r w:rsidR="00971FAE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1FAE"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а лучшую разработку учителей предметно-методического модуля ОДНКНР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«Положение») устанавливает порядок проведения Конкурса, определяет его цели и задачи, условия участия, критерии оценки, порядок отбора и награждения победителей.</w:t>
      </w:r>
    </w:p>
    <w:p w14:paraId="3FC30A42" w14:textId="34D028A0" w:rsidR="001D3445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проведения Конкурса: Российская Федерация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Алтайский край, г.</w:t>
      </w:r>
      <w:r w:rsidR="0008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Барнаул.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395B95" w14:textId="192C7770" w:rsidR="00A551DA" w:rsidRPr="00AF5496" w:rsidRDefault="001D3445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551DA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конкурса: </w:t>
      </w:r>
      <w:r w:rsidR="00971FAE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октябрь-ноябрь 2023 год</w:t>
      </w:r>
      <w:r w:rsidR="00A551DA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B6009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2. Цели и задачи Конкурса</w:t>
      </w:r>
    </w:p>
    <w:p w14:paraId="44200B51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Конкурс направлен на достижение следующих целей:</w:t>
      </w:r>
    </w:p>
    <w:p w14:paraId="1C5EF84C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увеличение количества просветительских проектов, направленных на расширение знаний традиционных религиозных культурных ценностей и об основах историко-культурного наследии России среди молодежи и подрастающего поколения;</w:t>
      </w:r>
    </w:p>
    <w:p w14:paraId="0268353C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поддержка талантливых педагогов-разработчиков программ, проектов и методических материалов в области духовно-нравственного образования и воспитания;</w:t>
      </w:r>
    </w:p>
    <w:p w14:paraId="72CEE60E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педагогов к разработке методических материалов в области духовно-нравственного образования и воспитания;</w:t>
      </w:r>
    </w:p>
    <w:p w14:paraId="065CAE30" w14:textId="74BE1ACE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повышение качества преподавания </w:t>
      </w:r>
      <w:r w:rsidR="00971FAE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ОДНКНР и школьных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с духовно-нравственным компонентом;</w:t>
      </w:r>
    </w:p>
    <w:p w14:paraId="2C931EA9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в педагогическом сообществе лучших разработок и практик в предметных областях ОРКСЭ и ОДНКНР;</w:t>
      </w:r>
    </w:p>
    <w:p w14:paraId="230C0E37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единой электронной базы качественного, проверенного экспертами, контента в области духовно-нравственного образования и воспитания для дальнейшей трансляции его в широкую общественность.</w:t>
      </w:r>
    </w:p>
    <w:p w14:paraId="208A1F23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Задачи Конкурса:</w:t>
      </w:r>
    </w:p>
    <w:p w14:paraId="6DD93C4E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специальных условий для развития творческих способностей у педагогов, студентов, родителей и авторов, занимающихся духовно-нравственной просветительской деятельностью подрастающего поколения;</w:t>
      </w:r>
    </w:p>
    <w:p w14:paraId="41EB7E30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разнообразных форм, методик и идей для приобщения молодежи к изучению духовно-нравственных традиций Отечества;</w:t>
      </w:r>
    </w:p>
    <w:p w14:paraId="0254C90A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и подбор лучших образовательных и просветительских проектов, разработок, методических пособий и информационного контента в российском образовательном пространстве;</w:t>
      </w:r>
    </w:p>
    <w:p w14:paraId="09B130B2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информационного пространства для обмена накопленным опытом и лучшими практиками среди участников Конкурса;</w:t>
      </w:r>
    </w:p>
    <w:p w14:paraId="6DA5C8A6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получению участниками новых знаний и компетенций в области духовно-нравственной культуры;</w:t>
      </w:r>
    </w:p>
    <w:p w14:paraId="0C0F6AAE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студентов к участию в проектах, направленных на духовно-нравственное образование и воспитание подрастающего поколения.</w:t>
      </w:r>
    </w:p>
    <w:p w14:paraId="298D1325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3. Порядок проведения Конкурса и сроки подачи заявок</w:t>
      </w:r>
    </w:p>
    <w:p w14:paraId="24243D99" w14:textId="5035BFF6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Для организации и проведения Конкурса Организатор формирует Оргкомитет и избирает жюри Конкурса из числа научных и педагогических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образовательных организаций общего, среднего профессионального и высшего образования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BD12E" w14:textId="35D0E1C3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Председателем Оргкомитета является </w:t>
      </w:r>
      <w:r w:rsidR="00980DD7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Организации конкурса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486D5" w14:textId="66D5410D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Представляя материалы на Конкурс, участники дают согласие Организатору Конкурса на использование материалов, в том числе на возможность открытой публикации своих материалов с обязательным указанием авторства</w:t>
      </w:r>
      <w:r w:rsidRPr="00AF5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материалы могут пройти корректуру и редактуру при необходимости.</w:t>
      </w:r>
      <w:r w:rsidR="00980DD7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конкурс, не рецензируются и не возвращаются авторам.</w:t>
      </w:r>
    </w:p>
    <w:p w14:paraId="1F659144" w14:textId="07D98101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Организатор Конкурса информирует о начале Конкурса и правилах его проведения (в том числе публикует настоящее Положение) в сети Интернет </w:t>
      </w:r>
      <w:r w:rsidR="00980DD7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путем рассылки данного Положения н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</w:t>
      </w:r>
      <w:r w:rsidR="00980DD7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80DD7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35EC72A" w14:textId="48291D69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3.5 Участие в Конкурсе добровольное и бесплатное.</w:t>
      </w:r>
    </w:p>
    <w:p w14:paraId="460B6FA6" w14:textId="7B3285FC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Конкурс является открытым мероприятием, в котором имеют право участвовать физические лица </w:t>
      </w:r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являющиеся:</w:t>
      </w:r>
    </w:p>
    <w:p w14:paraId="3FC70188" w14:textId="77777777" w:rsidR="00A551DA" w:rsidRPr="00AF5496" w:rsidRDefault="00A551DA" w:rsidP="00AF549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педагогами общеобразовательных школ;</w:t>
      </w:r>
    </w:p>
    <w:p w14:paraId="50928A28" w14:textId="77777777" w:rsidR="00A551DA" w:rsidRPr="00AF5496" w:rsidRDefault="00A551DA" w:rsidP="00AF549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приходскими специалистами по работе с детьми;</w:t>
      </w:r>
    </w:p>
    <w:p w14:paraId="20CB12E0" w14:textId="77777777" w:rsidR="00A551DA" w:rsidRPr="00AF5496" w:rsidRDefault="00A551DA" w:rsidP="00AF549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преподавателями высших и средних профессиональных учебных заведений;</w:t>
      </w:r>
    </w:p>
    <w:p w14:paraId="299FD5E5" w14:textId="77777777" w:rsidR="00A551DA" w:rsidRPr="00AF5496" w:rsidRDefault="00A551DA" w:rsidP="00AF549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студентами высших учебных заведений.</w:t>
      </w:r>
    </w:p>
    <w:p w14:paraId="238492E0" w14:textId="77777777" w:rsidR="00B00C2D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Работы, представляемые на Конкурс, 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выполнены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к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674F510B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3.8 Настоящим Положением апелляция результатов не предусматривается.</w:t>
      </w:r>
    </w:p>
    <w:p w14:paraId="68E4F0CE" w14:textId="7C5BB452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3.9 Конкурс проводится с</w:t>
      </w:r>
      <w:r w:rsidR="00BB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D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 (один) этап.</w:t>
      </w:r>
    </w:p>
    <w:p w14:paraId="31F6F890" w14:textId="624C0FB8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 Заявки и прилагаемые к ним документы направляются в электронном виде в Оргкомитет </w:t>
      </w:r>
      <w:hyperlink r:id="rId6" w:history="1"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</w:t>
        </w:r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fik</w:t>
        </w:r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altspu</w:t>
        </w:r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F2014" w:rsidRPr="00AF54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F2014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сроки:</w:t>
      </w:r>
    </w:p>
    <w:p w14:paraId="6AAA6B1A" w14:textId="0EA6ADF3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Дата начала направления заявок – 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P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DBA687" w14:textId="44D085B8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► Дата окончания направления заявок – 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059F7" w14:textId="43DD8089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3.11 Проведение итогового заседания жюри Конкурса, определение победителей и призеров Конкурса осуществляется жюри Конкурса до 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2023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915D154" w14:textId="329E1729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00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участие в конкурсе </w:t>
      </w:r>
    </w:p>
    <w:p w14:paraId="550C71E2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заявки:</w:t>
      </w:r>
    </w:p>
    <w:p w14:paraId="5979DA5E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707"/>
      </w:tblGrid>
      <w:tr w:rsidR="00A551DA" w:rsidRPr="00AF5496" w14:paraId="544F67D3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B3E3D" w14:textId="77777777" w:rsidR="00A551DA" w:rsidRPr="00AF5496" w:rsidRDefault="00A551DA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 w:rsidRPr="00AF5496"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</w:tr>
      <w:tr w:rsidR="00A551DA" w:rsidRPr="00AF5496" w14:paraId="414BA9FC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EF64D" w14:textId="77777777" w:rsidR="00A551DA" w:rsidRPr="00AF5496" w:rsidRDefault="00A551DA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 w:rsidRPr="00AF5496"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Статус (студент, преподаватель)</w:t>
            </w:r>
          </w:p>
        </w:tc>
      </w:tr>
      <w:tr w:rsidR="00A551DA" w:rsidRPr="00AF5496" w14:paraId="371EBFF5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5035D" w14:textId="77777777" w:rsidR="00A551DA" w:rsidRPr="00AF5496" w:rsidRDefault="00A551DA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 w:rsidRPr="00AF5496"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Регион</w:t>
            </w:r>
          </w:p>
        </w:tc>
      </w:tr>
      <w:tr w:rsidR="00A551DA" w:rsidRPr="00AF5496" w14:paraId="505CB22B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6E42F" w14:textId="77777777" w:rsidR="00A551DA" w:rsidRPr="00AF5496" w:rsidRDefault="00A551DA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 w:rsidRPr="00AF5496"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Номер, наименование образовательной организации (полностью)</w:t>
            </w:r>
          </w:p>
        </w:tc>
      </w:tr>
      <w:tr w:rsidR="00A551DA" w:rsidRPr="00AF5496" w14:paraId="26FB4471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C0653" w14:textId="1E3485C5" w:rsidR="00A551DA" w:rsidRPr="00AF5496" w:rsidRDefault="00B00C2D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A551DA" w:rsidRPr="00AF5496" w14:paraId="1F65A933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77810" w14:textId="77777777" w:rsidR="00A551DA" w:rsidRPr="00AF5496" w:rsidRDefault="00A551DA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 w:rsidRPr="00AF5496"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</w:tr>
      <w:tr w:rsidR="00A551DA" w:rsidRPr="00AF5496" w14:paraId="4311C36C" w14:textId="77777777" w:rsidTr="00A55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8C387" w14:textId="77777777" w:rsidR="00A551DA" w:rsidRPr="00AF5496" w:rsidRDefault="00A551DA" w:rsidP="00AF5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</w:pPr>
            <w:r w:rsidRPr="00AF5496">
              <w:rPr>
                <w:rFonts w:ascii="Times New Roman" w:eastAsia="Times New Roman" w:hAnsi="Times New Roman" w:cs="Times New Roman"/>
                <w:color w:val="110724"/>
                <w:sz w:val="28"/>
                <w:szCs w:val="28"/>
                <w:lang w:eastAsia="ru-RU"/>
              </w:rPr>
              <w:t>Адрес электронной почты участника</w:t>
            </w:r>
          </w:p>
        </w:tc>
      </w:tr>
    </w:tbl>
    <w:p w14:paraId="1B82D49D" w14:textId="75EB5E00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C3985" w14:textId="770EF0BE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 Поступившие заявки проходят регистрацию и проверку на соответствие условиям Конкурса. </w:t>
      </w:r>
    </w:p>
    <w:p w14:paraId="39D784F3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3.16 Заявки, которые признаются соответствующими условиям Конкурса, направляются Оргкомитетом в жюри Конкурса для экспертной оценки.</w:t>
      </w:r>
    </w:p>
    <w:p w14:paraId="1C142BC1" w14:textId="4BF9D1E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3.17 Заявки, допущенные Оргкомитетом Конкурса до независимой экспертной оценки и направленные в жюри Конкурса</w:t>
      </w:r>
      <w:r w:rsidR="00BB0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членами жюри </w:t>
      </w:r>
      <w:r w:rsidR="00BB09DB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экспертами конкурса по критериям, определенным в настоящем Положении.</w:t>
      </w:r>
    </w:p>
    <w:p w14:paraId="4CDF5DE9" w14:textId="49F665CF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3.18 Ответственность за достоверность информации, представленной участником в заявке на участие в Конкурсе</w:t>
      </w:r>
      <w:r w:rsidR="00BB0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подавшего ее участника.</w:t>
      </w:r>
    </w:p>
    <w:p w14:paraId="30228278" w14:textId="29CC9D25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 xml:space="preserve">4. </w:t>
      </w:r>
      <w:r w:rsidR="00B00C2D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Т</w:t>
      </w: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ребования к материалам Конкурса</w:t>
      </w:r>
    </w:p>
    <w:p w14:paraId="36F412BB" w14:textId="02639BC0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 </w:t>
      </w:r>
      <w:r w:rsidR="00086B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B7B"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материалах 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наличие нравственного компонента, основанного на традиционных для России духовных гражданских ценностях. Тематика представленного контента должна соответствовать предметным результатам в областях ОРКСЭ и ОДНКНР (ФГОС НОО и ФГОС ООО).</w:t>
      </w:r>
    </w:p>
    <w:p w14:paraId="4C7F614E" w14:textId="7A64BF38" w:rsidR="00A551DA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4.2 Номинации Конкурса:</w:t>
      </w:r>
    </w:p>
    <w:p w14:paraId="0608B485" w14:textId="1EB1A63E" w:rsidR="00086B7B" w:rsidRPr="00086B7B" w:rsidRDefault="00086B7B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086B7B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Учебно-методическое пособие по предмету</w:t>
      </w:r>
    </w:p>
    <w:p w14:paraId="2043663A" w14:textId="6D30CF28" w:rsidR="00086B7B" w:rsidRDefault="00086B7B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Внеклассные мероприятия и классные часы</w:t>
      </w:r>
      <w:r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 xml:space="preserve"> по ОДНКНР</w:t>
      </w:r>
    </w:p>
    <w:p w14:paraId="50A2AA8C" w14:textId="057B8EB6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6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текстам:</w:t>
      </w:r>
    </w:p>
    <w:p w14:paraId="0B759AC0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12-14, интервал 1-1,5, абзацный отступ 1,25, все поля по 2,5 см; выравнивание – по ширине, кавычки «», соблюдение языковых норм современного русского языка, правильность форматирования.</w:t>
      </w:r>
    </w:p>
    <w:p w14:paraId="39BE5BB7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5. Критерии оценки заявок Конкурса</w:t>
      </w:r>
    </w:p>
    <w:p w14:paraId="56D15C83" w14:textId="624BEB4C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По каждому критерию (за исключением критерия, коэффициент значимости которого для соответствующей заявки равен 0). Член жюри Конкурса – эксперт присваивает заявке от 0 до </w:t>
      </w:r>
      <w:r w:rsidR="00086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(целым числом).</w:t>
      </w:r>
    </w:p>
    <w:p w14:paraId="38D6F00C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5.2 Каждая заявка оценивается не менее чем двумя экспертами. Суммы баллов суммируются. Окончательное решение по оценке заявки принимает жюри Конкурса.</w:t>
      </w:r>
    </w:p>
    <w:p w14:paraId="56EE868F" w14:textId="77777777" w:rsidR="00086B7B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По результатам оценки жюри Конкурса формирует Итоговую таблицу победителей и призеров Конкурса</w:t>
      </w:r>
      <w:r w:rsidR="0008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009AA" w14:textId="77777777" w:rsidR="00A551DA" w:rsidRPr="00AF5496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5.4 Оргкомитет Конкурса осуществляет контроль за обеспечением равных условий для участников Конкурса.</w:t>
      </w:r>
    </w:p>
    <w:p w14:paraId="3A1FB811" w14:textId="1A356B2A" w:rsidR="00A551DA" w:rsidRDefault="00A551DA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5.5 Критерии оценивания:</w:t>
      </w:r>
    </w:p>
    <w:p w14:paraId="3244F33D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актуальность работы;</w:t>
      </w:r>
    </w:p>
    <w:p w14:paraId="1A342B4D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содержательная глубина и достоверность представленных в материалах фактов;</w:t>
      </w:r>
    </w:p>
    <w:p w14:paraId="5E6DEF07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соответствие содержания урока (сценария, разработки) заявленной теме;</w:t>
      </w:r>
    </w:p>
    <w:p w14:paraId="3A77D961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lastRenderedPageBreak/>
        <w:t>целесообразность выбранных методов реализации и оригинальность методических приемов;</w:t>
      </w:r>
    </w:p>
    <w:p w14:paraId="22DB1F0E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наличие разнообразных видов деятельности обучающихся;</w:t>
      </w:r>
    </w:p>
    <w:p w14:paraId="4B431422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соответствие представленного материала принципу доступности с учетом возрастных особенностей обучающихся;</w:t>
      </w:r>
    </w:p>
    <w:p w14:paraId="67683118" w14:textId="77777777" w:rsidR="00086B7B" w:rsidRPr="00AF5496" w:rsidRDefault="00086B7B" w:rsidP="00086B7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научно-методическая ценность;</w:t>
      </w:r>
    </w:p>
    <w:p w14:paraId="16278569" w14:textId="77777777" w:rsidR="00086B7B" w:rsidRPr="00086B7B" w:rsidRDefault="00086B7B" w:rsidP="00086B7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086B7B">
        <w:rPr>
          <w:rFonts w:ascii="Times New Roman" w:eastAsia="Times New Roman" w:hAnsi="Times New Roman" w:cs="Times New Roman"/>
          <w:color w:val="110724"/>
          <w:sz w:val="28"/>
          <w:szCs w:val="28"/>
          <w:lang w:eastAsia="ru-RU"/>
        </w:rPr>
        <w:t>новизна</w:t>
      </w:r>
    </w:p>
    <w:p w14:paraId="4ADB7F31" w14:textId="77777777" w:rsidR="00086B7B" w:rsidRDefault="00086B7B" w:rsidP="00086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</w:p>
    <w:p w14:paraId="7AA9B4C0" w14:textId="77777777" w:rsidR="00AD43E4" w:rsidRPr="00086B7B" w:rsidRDefault="00AD43E4" w:rsidP="00A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</w:pPr>
      <w:r w:rsidRPr="00086B7B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lang w:eastAsia="ru-RU"/>
        </w:rPr>
        <w:t>6. Порядок участия в Конкурсе и определение победителей и призеров</w:t>
      </w:r>
    </w:p>
    <w:p w14:paraId="5B881D5D" w14:textId="77777777" w:rsidR="00AD43E4" w:rsidRPr="00AF5496" w:rsidRDefault="00AD43E4" w:rsidP="00AD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обедителями Конкурса считаются участники, набравшие наибольшее количество баллов.</w:t>
      </w:r>
    </w:p>
    <w:p w14:paraId="0FDB5D1E" w14:textId="77777777" w:rsidR="00AD43E4" w:rsidRPr="00526143" w:rsidRDefault="00AD43E4" w:rsidP="00AD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выделено 3 лучших работы, которые будут отмечены дипломами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2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2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степеней.</w:t>
      </w:r>
    </w:p>
    <w:p w14:paraId="1518FCDF" w14:textId="77777777" w:rsidR="00AD43E4" w:rsidRPr="00AF5496" w:rsidRDefault="00AD43E4" w:rsidP="00AF5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E4" w:rsidRPr="00AF5496" w:rsidSect="00A55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14D"/>
    <w:multiLevelType w:val="multilevel"/>
    <w:tmpl w:val="C25A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D6945"/>
    <w:multiLevelType w:val="multilevel"/>
    <w:tmpl w:val="7580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0097A"/>
    <w:multiLevelType w:val="hybridMultilevel"/>
    <w:tmpl w:val="7556E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70DFE"/>
    <w:multiLevelType w:val="multilevel"/>
    <w:tmpl w:val="076E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32BC3"/>
    <w:multiLevelType w:val="hybridMultilevel"/>
    <w:tmpl w:val="17C67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8E5298"/>
    <w:multiLevelType w:val="multilevel"/>
    <w:tmpl w:val="8A6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C7351"/>
    <w:multiLevelType w:val="multilevel"/>
    <w:tmpl w:val="6C44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F3C5B"/>
    <w:multiLevelType w:val="multilevel"/>
    <w:tmpl w:val="4EC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31B6A"/>
    <w:multiLevelType w:val="multilevel"/>
    <w:tmpl w:val="EF5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DA"/>
    <w:rsid w:val="00086B7B"/>
    <w:rsid w:val="001D3445"/>
    <w:rsid w:val="008F2014"/>
    <w:rsid w:val="0092431C"/>
    <w:rsid w:val="00971FAE"/>
    <w:rsid w:val="00980DD7"/>
    <w:rsid w:val="009C3DDF"/>
    <w:rsid w:val="00A551DA"/>
    <w:rsid w:val="00AD43E4"/>
    <w:rsid w:val="00AF5496"/>
    <w:rsid w:val="00B00C2D"/>
    <w:rsid w:val="00BB09DB"/>
    <w:rsid w:val="00CE5FAC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0DA"/>
  <w15:chartTrackingRefBased/>
  <w15:docId w15:val="{C8D75AFF-2611-40B0-A494-4216A240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51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5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5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F201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8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-fik@alt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5DD5-3051-4598-998E-72C8B2A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Скопа Виталий Александрович</dc:creator>
  <cp:keywords/>
  <dc:description/>
  <cp:lastModifiedBy>Губанова Вера Ивановна</cp:lastModifiedBy>
  <cp:revision>2</cp:revision>
  <dcterms:created xsi:type="dcterms:W3CDTF">2023-04-10T04:57:00Z</dcterms:created>
  <dcterms:modified xsi:type="dcterms:W3CDTF">2023-04-10T04:57:00Z</dcterms:modified>
</cp:coreProperties>
</file>