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467" w14:textId="77777777" w:rsidR="00E55242" w:rsidRPr="008F467A" w:rsidRDefault="00E55242" w:rsidP="00E55242">
      <w:pPr>
        <w:keepNext/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noProof/>
          <w:color w:val="0000FF"/>
          <w:sz w:val="30"/>
          <w:szCs w:val="30"/>
          <w:lang w:eastAsia="ru-RU"/>
        </w:rPr>
      </w:pPr>
      <w:r w:rsidRPr="008F467A">
        <w:rPr>
          <w:rFonts w:ascii="Times New Roman" w:eastAsia="Times New Roman" w:hAnsi="Times New Roman" w:cs="Times New Roman"/>
          <w:b/>
          <w:bCs/>
          <w:noProof/>
          <w:color w:val="0000FF"/>
          <w:sz w:val="30"/>
          <w:szCs w:val="30"/>
          <w:lang w:eastAsia="ru-RU"/>
        </w:rPr>
        <w:drawing>
          <wp:inline distT="0" distB="0" distL="0" distR="0" wp14:anchorId="507C3B31" wp14:editId="48F7A8F5">
            <wp:extent cx="922655" cy="954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C34C" w14:textId="77777777" w:rsidR="00E55242" w:rsidRPr="008F467A" w:rsidRDefault="00E55242" w:rsidP="00E552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A1712" w14:textId="77777777" w:rsidR="00E55242" w:rsidRPr="008F467A" w:rsidRDefault="00E55242" w:rsidP="00E55242">
      <w:pPr>
        <w:keepNext/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4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ОБРАЗОВАНИЯ И НАУКИ  </w:t>
      </w:r>
    </w:p>
    <w:p w14:paraId="5CA3ECEC" w14:textId="77777777" w:rsidR="00E55242" w:rsidRDefault="00E55242" w:rsidP="00E55242">
      <w:pPr>
        <w:keepNext/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4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14:paraId="17C4FC58" w14:textId="77777777" w:rsidR="00E55242" w:rsidRPr="0023526F" w:rsidRDefault="00E55242" w:rsidP="00E55242">
      <w:pPr>
        <w:keepNext/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26F">
        <w:rPr>
          <w:rFonts w:ascii="Times New Roman" w:eastAsia="Times New Roman" w:hAnsi="Times New Roman" w:cs="Times New Roman"/>
          <w:sz w:val="32"/>
          <w:szCs w:val="32"/>
          <w:lang w:eastAsia="ru-RU"/>
        </w:rPr>
        <w:t>(М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инобрнауки</w:t>
      </w:r>
      <w:r w:rsidRPr="00235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РД)</w:t>
      </w:r>
    </w:p>
    <w:p w14:paraId="7B1170F1" w14:textId="77777777" w:rsidR="00E55242" w:rsidRPr="008F467A" w:rsidRDefault="00E55242" w:rsidP="00E552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726B77F" w14:textId="77777777" w:rsidR="00E55242" w:rsidRPr="004A0B07" w:rsidRDefault="00E55242" w:rsidP="00E552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5A7D58" w14:textId="77777777" w:rsidR="00E55242" w:rsidRPr="008F467A" w:rsidRDefault="00E55242" w:rsidP="00E552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F4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Р И К А З</w:t>
      </w:r>
    </w:p>
    <w:p w14:paraId="51877C9F" w14:textId="77777777" w:rsidR="00E55242" w:rsidRPr="008F467A" w:rsidRDefault="00E55242" w:rsidP="00E55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C4CFEE" w14:textId="1AA7415C" w:rsidR="00E55242" w:rsidRPr="008F467A" w:rsidRDefault="00E55242" w:rsidP="00E55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«___»________ 202</w:t>
      </w:r>
      <w:r w:rsidR="0056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</w:t>
      </w:r>
      <w:r w:rsidR="004A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Махачкала                </w:t>
      </w:r>
      <w:r w:rsidR="004A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№____________</w:t>
      </w:r>
    </w:p>
    <w:p w14:paraId="7A69B413" w14:textId="5F73A7FC" w:rsidR="00E55242" w:rsidRDefault="00E55242" w:rsidP="00E552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6382" w14:textId="10393CC7" w:rsidR="00563964" w:rsidRDefault="00563964" w:rsidP="00E552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D55BD" w14:textId="77777777" w:rsidR="00FD267C" w:rsidRPr="008F467A" w:rsidRDefault="00FD267C" w:rsidP="00E552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C313E" w14:textId="77777777" w:rsidR="00806C5F" w:rsidRDefault="00563964" w:rsidP="0080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bookmarkStart w:id="0" w:name="_Hlk182926562"/>
      <w:r w:rsidRPr="0056396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hyperlink w:anchor="Par39" w:tooltip="АДМИНИСТРАТИВНЫЙ РЕГЛАМЕНТ" w:history="1">
        <w:r w:rsidRPr="00563964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регламент</w:t>
        </w:r>
      </w:hyperlink>
      <w:r w:rsidRPr="00563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1A5F41" w14:textId="6BAF48CA" w:rsidR="00E55242" w:rsidRPr="00563964" w:rsidRDefault="00563964" w:rsidP="0080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64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96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63964">
        <w:rPr>
          <w:rFonts w:ascii="Times New Roman" w:hAnsi="Times New Roman" w:cs="Times New Roman"/>
          <w:b/>
          <w:bCs/>
          <w:sz w:val="28"/>
          <w:szCs w:val="28"/>
        </w:rPr>
        <w:t>Аттестация педагогических работников организаций, осуществляющих образовательную деятельность и</w:t>
      </w:r>
      <w:r w:rsidR="00806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964">
        <w:rPr>
          <w:rFonts w:ascii="Times New Roman" w:hAnsi="Times New Roman" w:cs="Times New Roman"/>
          <w:b/>
          <w:bCs/>
          <w:sz w:val="28"/>
          <w:szCs w:val="28"/>
        </w:rPr>
        <w:t>находящихся в ведении Республики Дагестан, педагогических работников муниципальных и частных организаций, осуществляющих</w:t>
      </w:r>
      <w:r w:rsidR="00806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964">
        <w:rPr>
          <w:rFonts w:ascii="Times New Roman" w:hAnsi="Times New Roman" w:cs="Times New Roman"/>
          <w:b/>
          <w:bCs/>
          <w:sz w:val="28"/>
          <w:szCs w:val="28"/>
        </w:rPr>
        <w:t>образовательную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», утвержденн</w:t>
      </w:r>
      <w:r w:rsidR="005050BE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</w:t>
      </w:r>
      <w:r w:rsidR="003D05CB">
        <w:rPr>
          <w:rFonts w:ascii="Times New Roman" w:hAnsi="Times New Roman" w:cs="Times New Roman"/>
          <w:b/>
          <w:bCs/>
          <w:sz w:val="28"/>
          <w:szCs w:val="28"/>
        </w:rPr>
        <w:t>Министерства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науки Республики Дагестан </w:t>
      </w:r>
      <w:r w:rsidR="001807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от 20</w:t>
      </w:r>
      <w:r w:rsidR="00961E1C">
        <w:rPr>
          <w:rFonts w:ascii="Times New Roman" w:hAnsi="Times New Roman" w:cs="Times New Roman"/>
          <w:b/>
          <w:bCs/>
          <w:sz w:val="28"/>
          <w:szCs w:val="28"/>
        </w:rPr>
        <w:t xml:space="preserve"> марта 2024 г.</w:t>
      </w:r>
      <w:r w:rsidR="00180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E1C">
        <w:rPr>
          <w:rFonts w:ascii="Times New Roman" w:hAnsi="Times New Roman" w:cs="Times New Roman"/>
          <w:b/>
          <w:bCs/>
          <w:sz w:val="28"/>
          <w:szCs w:val="28"/>
        </w:rPr>
        <w:t>№ 09-02-292/24</w:t>
      </w:r>
    </w:p>
    <w:bookmarkEnd w:id="0"/>
    <w:p w14:paraId="32C52C96" w14:textId="0C2F1D63" w:rsidR="00E55242" w:rsidRDefault="00E55242" w:rsidP="00E552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6871DD5" w14:textId="77777777" w:rsidR="00FD267C" w:rsidRPr="008F467A" w:rsidRDefault="00FD267C" w:rsidP="00E552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68F1CDB" w14:textId="1B9090B3" w:rsidR="005050BE" w:rsidRDefault="0089636C" w:rsidP="00CC4DC0">
      <w:pPr>
        <w:pStyle w:val="a5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1E1C" w:rsidRPr="00654404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961E1C" w:rsidRPr="00654404">
        <w:rPr>
          <w:sz w:val="28"/>
          <w:szCs w:val="28"/>
        </w:rPr>
        <w:t xml:space="preserve"> с Федеральным </w:t>
      </w:r>
      <w:hyperlink r:id="rId8" w:tooltip="Федеральный закон от 27.07.2010 N 210-ФЗ (ред. от 02.07.2021) &quot;Об организации предоставления государственных и муниципальных услуг&quot;------------ Недействующая редакция{КонсультантПлюс}" w:history="1">
        <w:r w:rsidR="00961E1C" w:rsidRPr="00654404">
          <w:rPr>
            <w:color w:val="0000FF"/>
            <w:sz w:val="28"/>
            <w:szCs w:val="28"/>
          </w:rPr>
          <w:t>законом</w:t>
        </w:r>
      </w:hyperlink>
      <w:r w:rsidR="00961E1C" w:rsidRPr="00654404">
        <w:rPr>
          <w:sz w:val="28"/>
          <w:szCs w:val="28"/>
        </w:rPr>
        <w:t xml:space="preserve"> от 27</w:t>
      </w:r>
      <w:r w:rsidR="0092796D">
        <w:rPr>
          <w:sz w:val="28"/>
          <w:szCs w:val="28"/>
        </w:rPr>
        <w:t xml:space="preserve"> июля </w:t>
      </w:r>
      <w:r w:rsidR="00961E1C" w:rsidRPr="00654404">
        <w:rPr>
          <w:sz w:val="28"/>
          <w:szCs w:val="28"/>
        </w:rPr>
        <w:t>2010</w:t>
      </w:r>
      <w:r w:rsidR="0092796D">
        <w:rPr>
          <w:sz w:val="28"/>
          <w:szCs w:val="28"/>
        </w:rPr>
        <w:t xml:space="preserve"> г.</w:t>
      </w:r>
      <w:r w:rsidR="00961E1C" w:rsidRPr="00654404">
        <w:rPr>
          <w:sz w:val="28"/>
          <w:szCs w:val="28"/>
        </w:rPr>
        <w:t xml:space="preserve"> </w:t>
      </w:r>
      <w:r w:rsidR="00806C5F">
        <w:rPr>
          <w:sz w:val="28"/>
          <w:szCs w:val="28"/>
        </w:rPr>
        <w:t>№</w:t>
      </w:r>
      <w:r w:rsidR="00961E1C" w:rsidRPr="00654404">
        <w:rPr>
          <w:sz w:val="28"/>
          <w:szCs w:val="28"/>
        </w:rPr>
        <w:t xml:space="preserve"> 210-ФЗ </w:t>
      </w:r>
      <w:r>
        <w:rPr>
          <w:sz w:val="28"/>
          <w:szCs w:val="28"/>
        </w:rPr>
        <w:t xml:space="preserve">                         </w:t>
      </w:r>
      <w:r w:rsidR="00806C5F">
        <w:rPr>
          <w:sz w:val="28"/>
          <w:szCs w:val="28"/>
        </w:rPr>
        <w:t>«</w:t>
      </w:r>
      <w:r w:rsidR="00961E1C" w:rsidRPr="0065440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06C5F">
        <w:rPr>
          <w:sz w:val="28"/>
          <w:szCs w:val="28"/>
        </w:rPr>
        <w:t>»</w:t>
      </w:r>
      <w:r w:rsidR="00961E1C" w:rsidRPr="00654404">
        <w:rPr>
          <w:sz w:val="28"/>
          <w:szCs w:val="28"/>
        </w:rPr>
        <w:t xml:space="preserve"> (Собрание законодательства Российской Федерации, 2010, </w:t>
      </w:r>
      <w:r w:rsidR="00CA1B92">
        <w:rPr>
          <w:sz w:val="28"/>
          <w:szCs w:val="28"/>
        </w:rPr>
        <w:t>№</w:t>
      </w:r>
      <w:r w:rsidR="00961E1C" w:rsidRPr="00654404">
        <w:rPr>
          <w:sz w:val="28"/>
          <w:szCs w:val="28"/>
        </w:rPr>
        <w:t xml:space="preserve"> 31, ст. 4179; 202</w:t>
      </w:r>
      <w:r w:rsidR="00CA1B92">
        <w:rPr>
          <w:sz w:val="28"/>
          <w:szCs w:val="28"/>
        </w:rPr>
        <w:t>4</w:t>
      </w:r>
      <w:r w:rsidR="00961E1C" w:rsidRPr="00654404">
        <w:rPr>
          <w:sz w:val="28"/>
          <w:szCs w:val="28"/>
        </w:rPr>
        <w:t xml:space="preserve">, </w:t>
      </w:r>
      <w:r w:rsidR="00CA1B92">
        <w:rPr>
          <w:sz w:val="28"/>
          <w:szCs w:val="28"/>
        </w:rPr>
        <w:t>№</w:t>
      </w:r>
      <w:r w:rsidR="00961E1C" w:rsidRPr="00654404">
        <w:rPr>
          <w:sz w:val="28"/>
          <w:szCs w:val="28"/>
        </w:rPr>
        <w:t xml:space="preserve"> </w:t>
      </w:r>
      <w:r w:rsidR="00CA1B92">
        <w:rPr>
          <w:sz w:val="28"/>
          <w:szCs w:val="28"/>
        </w:rPr>
        <w:t>2</w:t>
      </w:r>
      <w:r w:rsidR="00961E1C" w:rsidRPr="00654404">
        <w:rPr>
          <w:sz w:val="28"/>
          <w:szCs w:val="28"/>
        </w:rPr>
        <w:t xml:space="preserve">9, ст. </w:t>
      </w:r>
      <w:r w:rsidR="00CA1B92">
        <w:rPr>
          <w:sz w:val="28"/>
          <w:szCs w:val="28"/>
        </w:rPr>
        <w:t>4101</w:t>
      </w:r>
      <w:r w:rsidR="00961E1C" w:rsidRPr="00654404">
        <w:rPr>
          <w:sz w:val="28"/>
          <w:szCs w:val="28"/>
        </w:rPr>
        <w:t>)</w:t>
      </w:r>
      <w:r w:rsidR="00AB1B30">
        <w:rPr>
          <w:sz w:val="28"/>
          <w:szCs w:val="28"/>
        </w:rPr>
        <w:t>, п</w:t>
      </w:r>
      <w:r w:rsidR="00AB1B30" w:rsidRPr="00AB1B30">
        <w:rPr>
          <w:sz w:val="28"/>
          <w:szCs w:val="28"/>
        </w:rPr>
        <w:t>риказ</w:t>
      </w:r>
      <w:r w:rsidR="00AB1B30">
        <w:rPr>
          <w:sz w:val="28"/>
          <w:szCs w:val="28"/>
        </w:rPr>
        <w:t>ом</w:t>
      </w:r>
      <w:r w:rsidR="00AB1B30" w:rsidRPr="00AB1B30">
        <w:rPr>
          <w:sz w:val="28"/>
          <w:szCs w:val="28"/>
        </w:rPr>
        <w:t xml:space="preserve"> Мин</w:t>
      </w:r>
      <w:r w:rsidR="00CC4DC0">
        <w:rPr>
          <w:sz w:val="28"/>
          <w:szCs w:val="28"/>
        </w:rPr>
        <w:t>истерства просвещения</w:t>
      </w:r>
      <w:r w:rsidR="00AB1B30" w:rsidRPr="00AB1B30">
        <w:rPr>
          <w:sz w:val="28"/>
          <w:szCs w:val="28"/>
        </w:rPr>
        <w:t xml:space="preserve"> Росси</w:t>
      </w:r>
      <w:r w:rsidR="00CC4DC0">
        <w:rPr>
          <w:sz w:val="28"/>
          <w:szCs w:val="28"/>
        </w:rPr>
        <w:t>йской Федерации</w:t>
      </w:r>
      <w:r w:rsidR="00AB1B30" w:rsidRPr="00AB1B30">
        <w:rPr>
          <w:sz w:val="28"/>
          <w:szCs w:val="28"/>
        </w:rPr>
        <w:t xml:space="preserve"> от 24</w:t>
      </w:r>
      <w:r w:rsidR="00AB1B30">
        <w:rPr>
          <w:sz w:val="28"/>
          <w:szCs w:val="28"/>
        </w:rPr>
        <w:t xml:space="preserve"> марта </w:t>
      </w:r>
      <w:r w:rsidR="00AB1B30" w:rsidRPr="00AB1B30">
        <w:rPr>
          <w:sz w:val="28"/>
          <w:szCs w:val="28"/>
        </w:rPr>
        <w:t>2023</w:t>
      </w:r>
      <w:r w:rsidR="00AB1B30">
        <w:rPr>
          <w:sz w:val="28"/>
          <w:szCs w:val="28"/>
        </w:rPr>
        <w:t xml:space="preserve"> г. </w:t>
      </w:r>
      <w:r w:rsidR="00AB1B30" w:rsidRPr="00AB1B30">
        <w:rPr>
          <w:sz w:val="28"/>
          <w:szCs w:val="28"/>
        </w:rPr>
        <w:t xml:space="preserve"> </w:t>
      </w:r>
      <w:r w:rsidR="00AB1B30">
        <w:rPr>
          <w:sz w:val="28"/>
          <w:szCs w:val="28"/>
        </w:rPr>
        <w:t xml:space="preserve">№ </w:t>
      </w:r>
      <w:r w:rsidR="00AB1B30" w:rsidRPr="00AB1B30">
        <w:rPr>
          <w:sz w:val="28"/>
          <w:szCs w:val="28"/>
        </w:rPr>
        <w:t>196</w:t>
      </w:r>
      <w:r w:rsidR="00AB1B30">
        <w:rPr>
          <w:sz w:val="28"/>
          <w:szCs w:val="28"/>
        </w:rPr>
        <w:t xml:space="preserve"> «</w:t>
      </w:r>
      <w:r w:rsidR="00AB1B30" w:rsidRPr="00AB1B30">
        <w:rPr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AB1B30">
        <w:rPr>
          <w:sz w:val="28"/>
          <w:szCs w:val="28"/>
        </w:rPr>
        <w:t>» (</w:t>
      </w:r>
      <w:r w:rsidR="00E1310D">
        <w:rPr>
          <w:bCs/>
          <w:sz w:val="28"/>
          <w:szCs w:val="28"/>
        </w:rPr>
        <w:t xml:space="preserve">официальный интернет-портал правовой информации </w:t>
      </w:r>
      <w:r w:rsidR="00E1310D" w:rsidRPr="00453EFA">
        <w:rPr>
          <w:bCs/>
          <w:color w:val="000000" w:themeColor="text1"/>
          <w:sz w:val="28"/>
          <w:szCs w:val="28"/>
        </w:rPr>
        <w:t>(</w:t>
      </w:r>
      <w:hyperlink r:id="rId9" w:history="1"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</w:rPr>
          <w:t>.</w:t>
        </w:r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  <w:lang w:val="en-US"/>
          </w:rPr>
          <w:t>pravo</w:t>
        </w:r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</w:rPr>
          <w:t>.</w:t>
        </w:r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  <w:lang w:val="en-US"/>
          </w:rPr>
          <w:t>gov</w:t>
        </w:r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</w:rPr>
          <w:t>.</w:t>
        </w:r>
        <w:r w:rsidR="00E1310D" w:rsidRPr="00AE426B">
          <w:rPr>
            <w:rStyle w:val="aa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1310D" w:rsidRPr="00AE426B">
        <w:rPr>
          <w:bCs/>
          <w:color w:val="000000" w:themeColor="text1"/>
          <w:sz w:val="28"/>
          <w:szCs w:val="28"/>
        </w:rPr>
        <w:t>)</w:t>
      </w:r>
      <w:r w:rsidR="00E1310D">
        <w:rPr>
          <w:bCs/>
          <w:sz w:val="28"/>
          <w:szCs w:val="28"/>
        </w:rPr>
        <w:t>,</w:t>
      </w:r>
      <w:r w:rsidR="00E1310D" w:rsidRPr="00D519AE">
        <w:rPr>
          <w:bCs/>
          <w:sz w:val="28"/>
          <w:szCs w:val="28"/>
        </w:rPr>
        <w:t xml:space="preserve"> </w:t>
      </w:r>
      <w:r w:rsidR="00E1310D">
        <w:rPr>
          <w:bCs/>
          <w:sz w:val="28"/>
          <w:szCs w:val="28"/>
        </w:rPr>
        <w:t xml:space="preserve">2023, </w:t>
      </w:r>
      <w:r w:rsidR="00AE426B">
        <w:rPr>
          <w:bCs/>
          <w:sz w:val="28"/>
          <w:szCs w:val="28"/>
        </w:rPr>
        <w:t>2</w:t>
      </w:r>
      <w:r w:rsidR="00E1310D">
        <w:rPr>
          <w:bCs/>
          <w:sz w:val="28"/>
          <w:szCs w:val="28"/>
        </w:rPr>
        <w:t xml:space="preserve"> ию</w:t>
      </w:r>
      <w:r w:rsidR="00AE426B">
        <w:rPr>
          <w:bCs/>
          <w:sz w:val="28"/>
          <w:szCs w:val="28"/>
        </w:rPr>
        <w:t>н</w:t>
      </w:r>
      <w:r w:rsidR="00E1310D">
        <w:rPr>
          <w:bCs/>
          <w:sz w:val="28"/>
          <w:szCs w:val="28"/>
        </w:rPr>
        <w:t xml:space="preserve">я, № </w:t>
      </w:r>
      <w:r w:rsidR="00AE426B" w:rsidRPr="00AE426B">
        <w:rPr>
          <w:sz w:val="28"/>
          <w:szCs w:val="28"/>
          <w:shd w:val="clear" w:color="auto" w:fill="FFFFFF"/>
        </w:rPr>
        <w:t>0001202306020031</w:t>
      </w:r>
      <w:r w:rsidR="00AE426B">
        <w:rPr>
          <w:sz w:val="28"/>
          <w:szCs w:val="28"/>
          <w:shd w:val="clear" w:color="auto" w:fill="FFFFFF"/>
        </w:rPr>
        <w:t xml:space="preserve">) </w:t>
      </w:r>
      <w:r w:rsidR="00CC4DC0">
        <w:rPr>
          <w:sz w:val="28"/>
          <w:szCs w:val="28"/>
          <w:shd w:val="clear" w:color="auto" w:fill="FFFFFF"/>
        </w:rPr>
        <w:t xml:space="preserve">                            </w:t>
      </w:r>
      <w:r w:rsidR="00961E1C" w:rsidRPr="00654404">
        <w:rPr>
          <w:sz w:val="28"/>
          <w:szCs w:val="28"/>
        </w:rPr>
        <w:t xml:space="preserve">и </w:t>
      </w:r>
      <w:r w:rsidR="003D05CB">
        <w:rPr>
          <w:sz w:val="28"/>
          <w:szCs w:val="28"/>
        </w:rPr>
        <w:t>п</w:t>
      </w:r>
      <w:r w:rsidR="00CA1B92" w:rsidRPr="00CA1B92">
        <w:rPr>
          <w:sz w:val="28"/>
          <w:szCs w:val="28"/>
        </w:rPr>
        <w:t>остановление</w:t>
      </w:r>
      <w:r w:rsidR="003D05CB">
        <w:rPr>
          <w:sz w:val="28"/>
          <w:szCs w:val="28"/>
        </w:rPr>
        <w:t>м</w:t>
      </w:r>
      <w:r w:rsidR="00CA1B92" w:rsidRPr="00CA1B92">
        <w:rPr>
          <w:sz w:val="28"/>
          <w:szCs w:val="28"/>
        </w:rPr>
        <w:t xml:space="preserve"> Правительства Р</w:t>
      </w:r>
      <w:r w:rsidR="003D05CB">
        <w:rPr>
          <w:sz w:val="28"/>
          <w:szCs w:val="28"/>
        </w:rPr>
        <w:t xml:space="preserve">еспублики </w:t>
      </w:r>
      <w:r w:rsidR="00CA1B92" w:rsidRPr="00CA1B92">
        <w:rPr>
          <w:sz w:val="28"/>
          <w:szCs w:val="28"/>
        </w:rPr>
        <w:t>Д</w:t>
      </w:r>
      <w:r w:rsidR="003D05CB">
        <w:rPr>
          <w:sz w:val="28"/>
          <w:szCs w:val="28"/>
        </w:rPr>
        <w:t>агестан</w:t>
      </w:r>
      <w:r w:rsidR="00CA1B92" w:rsidRPr="00CA1B92">
        <w:rPr>
          <w:sz w:val="28"/>
          <w:szCs w:val="28"/>
        </w:rPr>
        <w:t xml:space="preserve"> от</w:t>
      </w:r>
      <w:r w:rsidR="00120E92">
        <w:rPr>
          <w:sz w:val="28"/>
          <w:szCs w:val="28"/>
        </w:rPr>
        <w:t xml:space="preserve"> </w:t>
      </w:r>
      <w:r w:rsidR="00CA1B92" w:rsidRPr="00CA1B92">
        <w:rPr>
          <w:sz w:val="28"/>
          <w:szCs w:val="28"/>
        </w:rPr>
        <w:t>8</w:t>
      </w:r>
      <w:r w:rsidR="003D05CB">
        <w:rPr>
          <w:sz w:val="28"/>
          <w:szCs w:val="28"/>
        </w:rPr>
        <w:t xml:space="preserve"> апреля </w:t>
      </w:r>
      <w:r w:rsidR="00CA1B92" w:rsidRPr="00CA1B92">
        <w:rPr>
          <w:sz w:val="28"/>
          <w:szCs w:val="28"/>
        </w:rPr>
        <w:t>2022</w:t>
      </w:r>
      <w:r w:rsidR="00AE426B">
        <w:rPr>
          <w:sz w:val="28"/>
          <w:szCs w:val="28"/>
        </w:rPr>
        <w:t xml:space="preserve">, </w:t>
      </w:r>
      <w:r w:rsidR="003D05CB">
        <w:rPr>
          <w:sz w:val="28"/>
          <w:szCs w:val="28"/>
        </w:rPr>
        <w:t>№</w:t>
      </w:r>
      <w:r w:rsidR="00CA1B92" w:rsidRPr="00CA1B92">
        <w:rPr>
          <w:sz w:val="28"/>
          <w:szCs w:val="28"/>
        </w:rPr>
        <w:t xml:space="preserve"> 83</w:t>
      </w:r>
      <w:r w:rsidR="00CA1B92">
        <w:rPr>
          <w:sz w:val="28"/>
          <w:szCs w:val="28"/>
        </w:rPr>
        <w:t xml:space="preserve"> «</w:t>
      </w:r>
      <w:r w:rsidR="00CA1B92" w:rsidRPr="00CA1B92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3D05CB">
        <w:rPr>
          <w:sz w:val="28"/>
          <w:szCs w:val="28"/>
        </w:rPr>
        <w:t xml:space="preserve">» </w:t>
      </w:r>
      <w:r w:rsidR="00961E1C" w:rsidRPr="00654404">
        <w:rPr>
          <w:sz w:val="28"/>
          <w:szCs w:val="28"/>
        </w:rPr>
        <w:t>(интернет-портал правовой информации Республики Дагестан (</w:t>
      </w:r>
      <w:hyperlink r:id="rId10" w:history="1">
        <w:r w:rsidR="00961E1C" w:rsidRPr="00654404">
          <w:rPr>
            <w:color w:val="0000FF"/>
            <w:sz w:val="28"/>
            <w:szCs w:val="28"/>
          </w:rPr>
          <w:t>www.pravo.e-dag.ru</w:t>
        </w:r>
      </w:hyperlink>
      <w:r w:rsidR="00961E1C" w:rsidRPr="00654404">
        <w:rPr>
          <w:sz w:val="28"/>
          <w:szCs w:val="28"/>
        </w:rPr>
        <w:t>), 2019,</w:t>
      </w:r>
      <w:r>
        <w:rPr>
          <w:sz w:val="28"/>
          <w:szCs w:val="28"/>
        </w:rPr>
        <w:t xml:space="preserve"> </w:t>
      </w:r>
      <w:r w:rsidR="00961E1C" w:rsidRPr="00654404">
        <w:rPr>
          <w:sz w:val="28"/>
          <w:szCs w:val="28"/>
        </w:rPr>
        <w:t>11 марта,</w:t>
      </w:r>
      <w:r w:rsidR="003D05CB">
        <w:rPr>
          <w:sz w:val="28"/>
          <w:szCs w:val="28"/>
        </w:rPr>
        <w:t xml:space="preserve"> №</w:t>
      </w:r>
      <w:r w:rsidR="00961E1C" w:rsidRPr="00654404">
        <w:rPr>
          <w:sz w:val="28"/>
          <w:szCs w:val="28"/>
        </w:rPr>
        <w:t xml:space="preserve"> 05002003881)</w:t>
      </w:r>
      <w:r w:rsidR="005050BE">
        <w:rPr>
          <w:sz w:val="28"/>
          <w:szCs w:val="28"/>
        </w:rPr>
        <w:t>,</w:t>
      </w:r>
    </w:p>
    <w:p w14:paraId="197DADA8" w14:textId="77777777" w:rsidR="005050BE" w:rsidRDefault="005050BE" w:rsidP="003D05CB">
      <w:pPr>
        <w:pStyle w:val="a5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14:paraId="6EF7ED84" w14:textId="057BBE02" w:rsidR="00961E1C" w:rsidRDefault="005050BE" w:rsidP="003D05CB">
      <w:pPr>
        <w:pStyle w:val="a5"/>
        <w:spacing w:before="0" w:beforeAutospacing="0" w:after="0" w:afterAutospacing="0" w:line="288" w:lineRule="atLeast"/>
        <w:ind w:firstLine="851"/>
        <w:jc w:val="both"/>
        <w:rPr>
          <w:b/>
          <w:bCs/>
          <w:sz w:val="28"/>
          <w:szCs w:val="28"/>
        </w:rPr>
      </w:pPr>
      <w:r w:rsidRPr="005050BE">
        <w:rPr>
          <w:b/>
          <w:bCs/>
          <w:sz w:val="28"/>
          <w:szCs w:val="28"/>
        </w:rPr>
        <w:t>ПРИКАЗЫВАЮ</w:t>
      </w:r>
      <w:r w:rsidR="00961E1C" w:rsidRPr="005050BE">
        <w:rPr>
          <w:b/>
          <w:bCs/>
          <w:sz w:val="28"/>
          <w:szCs w:val="28"/>
        </w:rPr>
        <w:t>:</w:t>
      </w:r>
    </w:p>
    <w:p w14:paraId="7734FA23" w14:textId="77777777" w:rsidR="005050BE" w:rsidRPr="005050BE" w:rsidRDefault="005050BE" w:rsidP="003D05CB">
      <w:pPr>
        <w:pStyle w:val="a5"/>
        <w:spacing w:before="0" w:beforeAutospacing="0" w:after="0" w:afterAutospacing="0" w:line="288" w:lineRule="atLeast"/>
        <w:ind w:firstLine="851"/>
        <w:jc w:val="both"/>
        <w:rPr>
          <w:b/>
          <w:bCs/>
          <w:sz w:val="28"/>
          <w:szCs w:val="28"/>
        </w:rPr>
      </w:pPr>
    </w:p>
    <w:p w14:paraId="4366058A" w14:textId="1D0C50C5" w:rsidR="00F04843" w:rsidRDefault="00961E1C" w:rsidP="00120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5CB">
        <w:rPr>
          <w:rFonts w:ascii="Times New Roman" w:hAnsi="Times New Roman" w:cs="Times New Roman"/>
          <w:sz w:val="28"/>
          <w:szCs w:val="28"/>
        </w:rPr>
        <w:t>1.</w:t>
      </w:r>
      <w:r w:rsidR="00120E92">
        <w:rPr>
          <w:rFonts w:ascii="Times New Roman" w:hAnsi="Times New Roman" w:cs="Times New Roman"/>
          <w:sz w:val="28"/>
          <w:szCs w:val="28"/>
        </w:rPr>
        <w:t xml:space="preserve"> </w:t>
      </w:r>
      <w:r w:rsidRPr="003D05C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39" w:tooltip="АДМИНИСТРАТИВНЫЙ РЕГЛАМЕНТ" w:history="1">
        <w:r w:rsidR="003D05CB" w:rsidRPr="003D05C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3D05CB" w:rsidRPr="003D05C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</w:t>
      </w:r>
      <w:r w:rsidR="003D05CB" w:rsidRPr="003D05CB">
        <w:rPr>
          <w:rFonts w:ascii="Times New Roman" w:hAnsi="Times New Roman" w:cs="Times New Roman"/>
          <w:sz w:val="28"/>
          <w:szCs w:val="28"/>
        </w:rPr>
        <w:lastRenderedPageBreak/>
        <w:t>в ведении Республики Дагестан, педагогических работников муниципальных и частных организаций, осуществляющих образовательную деятельность», утвержденн</w:t>
      </w:r>
      <w:r w:rsidR="005050BE">
        <w:rPr>
          <w:rFonts w:ascii="Times New Roman" w:hAnsi="Times New Roman" w:cs="Times New Roman"/>
          <w:sz w:val="28"/>
          <w:szCs w:val="28"/>
        </w:rPr>
        <w:t>ый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Республики Дагестан от 20 марта 2024 г.</w:t>
      </w:r>
      <w:r w:rsidR="0089636C">
        <w:rPr>
          <w:rFonts w:ascii="Times New Roman" w:hAnsi="Times New Roman" w:cs="Times New Roman"/>
          <w:sz w:val="28"/>
          <w:szCs w:val="28"/>
        </w:rPr>
        <w:t xml:space="preserve"> </w:t>
      </w:r>
      <w:r w:rsidR="003D05CB" w:rsidRPr="003D05CB">
        <w:rPr>
          <w:rFonts w:ascii="Times New Roman" w:hAnsi="Times New Roman" w:cs="Times New Roman"/>
          <w:sz w:val="28"/>
          <w:szCs w:val="28"/>
        </w:rPr>
        <w:t>№ 09-02-292/24</w:t>
      </w:r>
      <w:r w:rsidR="00F04843">
        <w:rPr>
          <w:rFonts w:ascii="Times New Roman" w:hAnsi="Times New Roman" w:cs="Times New Roman"/>
          <w:sz w:val="28"/>
          <w:szCs w:val="28"/>
        </w:rPr>
        <w:t xml:space="preserve"> </w:t>
      </w:r>
      <w:r w:rsidR="00F04843" w:rsidRPr="00F04843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(</w:t>
      </w:r>
      <w:hyperlink r:id="rId11" w:history="1">
        <w:r w:rsidR="00F04843" w:rsidRPr="00F04843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="00F04843" w:rsidRPr="00F04843">
        <w:rPr>
          <w:rFonts w:ascii="Times New Roman" w:hAnsi="Times New Roman" w:cs="Times New Roman"/>
          <w:sz w:val="28"/>
          <w:szCs w:val="28"/>
        </w:rPr>
        <w:t xml:space="preserve">), 2024, </w:t>
      </w:r>
      <w:r w:rsidR="00781B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4843" w:rsidRPr="00F04843">
        <w:rPr>
          <w:rFonts w:ascii="Times New Roman" w:hAnsi="Times New Roman" w:cs="Times New Roman"/>
          <w:sz w:val="28"/>
          <w:szCs w:val="28"/>
        </w:rPr>
        <w:t xml:space="preserve">16 апреля, № </w:t>
      </w:r>
      <w:r w:rsidR="00F04843" w:rsidRPr="00F04843">
        <w:rPr>
          <w:rFonts w:ascii="Times New Roman" w:hAnsi="Times New Roman" w:cs="Times New Roman"/>
          <w:sz w:val="28"/>
          <w:szCs w:val="28"/>
          <w:shd w:val="clear" w:color="auto" w:fill="FFFFFF"/>
        </w:rPr>
        <w:t>05016013252</w:t>
      </w:r>
      <w:r w:rsidR="00F04843" w:rsidRPr="00F04843">
        <w:rPr>
          <w:rFonts w:ascii="Times New Roman" w:hAnsi="Times New Roman" w:cs="Times New Roman"/>
          <w:sz w:val="28"/>
          <w:szCs w:val="28"/>
        </w:rPr>
        <w:t>)</w:t>
      </w:r>
      <w:r w:rsidRPr="00F04843">
        <w:rPr>
          <w:rFonts w:ascii="Times New Roman" w:hAnsi="Times New Roman" w:cs="Times New Roman"/>
          <w:sz w:val="28"/>
          <w:szCs w:val="28"/>
        </w:rPr>
        <w:t xml:space="preserve">, </w:t>
      </w:r>
      <w:r w:rsidR="002650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04843">
        <w:rPr>
          <w:rFonts w:ascii="Times New Roman" w:hAnsi="Times New Roman" w:cs="Times New Roman"/>
          <w:sz w:val="28"/>
          <w:szCs w:val="28"/>
        </w:rPr>
        <w:t>изменения</w:t>
      </w:r>
      <w:r w:rsidR="002650F4">
        <w:rPr>
          <w:rFonts w:ascii="Times New Roman" w:hAnsi="Times New Roman" w:cs="Times New Roman"/>
          <w:sz w:val="28"/>
          <w:szCs w:val="28"/>
        </w:rPr>
        <w:t>:</w:t>
      </w:r>
    </w:p>
    <w:p w14:paraId="0232B06A" w14:textId="0FF55121" w:rsidR="00C63EFA" w:rsidRDefault="00DE4822" w:rsidP="00F048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650F4">
        <w:rPr>
          <w:rFonts w:ascii="Times New Roman" w:hAnsi="Times New Roman" w:cs="Times New Roman"/>
          <w:sz w:val="28"/>
          <w:szCs w:val="28"/>
        </w:rPr>
        <w:t xml:space="preserve">Подраздел «Проведение всестороннего анализа профессиональной деятельности педагогических работников» </w:t>
      </w:r>
      <w:r w:rsidR="00784634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961E1C" w:rsidRPr="00F04843">
        <w:rPr>
          <w:rFonts w:ascii="Times New Roman" w:hAnsi="Times New Roman" w:cs="Times New Roman"/>
          <w:sz w:val="28"/>
          <w:szCs w:val="28"/>
        </w:rPr>
        <w:t>дополни</w:t>
      </w:r>
      <w:r w:rsidR="00784634">
        <w:rPr>
          <w:rFonts w:ascii="Times New Roman" w:hAnsi="Times New Roman" w:cs="Times New Roman"/>
          <w:sz w:val="28"/>
          <w:szCs w:val="28"/>
        </w:rPr>
        <w:t>ть пункт</w:t>
      </w:r>
      <w:r w:rsidR="00740C97">
        <w:rPr>
          <w:rFonts w:ascii="Times New Roman" w:hAnsi="Times New Roman" w:cs="Times New Roman"/>
          <w:sz w:val="28"/>
          <w:szCs w:val="28"/>
        </w:rPr>
        <w:t>ом 3.3.1.15</w:t>
      </w:r>
      <w:r w:rsidR="008963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74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4EE1E" w14:textId="6138F329" w:rsidR="00E50C27" w:rsidRDefault="00740C97" w:rsidP="00F048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3EFA">
        <w:rPr>
          <w:rFonts w:ascii="Times New Roman" w:hAnsi="Times New Roman" w:cs="Times New Roman"/>
          <w:sz w:val="28"/>
          <w:szCs w:val="28"/>
        </w:rPr>
        <w:t>3.3.1.15. Педагоги,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прошедшие аттестацию на установление первой квалификационной категории и набравшие по оценке экспертов 100 баллов и более</w:t>
      </w:r>
      <w:r w:rsidR="007A43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заявления на установление высшей квалификационной категории подают в САПР заявление установленного образца с приложением </w:t>
      </w:r>
      <w:r w:rsidR="00E50C27">
        <w:rPr>
          <w:rFonts w:ascii="Times New Roman" w:hAnsi="Times New Roman" w:cs="Times New Roman"/>
          <w:sz w:val="28"/>
          <w:szCs w:val="28"/>
        </w:rPr>
        <w:t>копи</w:t>
      </w:r>
      <w:r w:rsidR="007A438C">
        <w:rPr>
          <w:rFonts w:ascii="Times New Roman" w:hAnsi="Times New Roman" w:cs="Times New Roman"/>
          <w:sz w:val="28"/>
          <w:szCs w:val="28"/>
        </w:rPr>
        <w:t>й</w:t>
      </w:r>
      <w:r w:rsidR="00E5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="00D73308">
        <w:rPr>
          <w:rFonts w:ascii="Times New Roman" w:hAnsi="Times New Roman" w:cs="Times New Roman"/>
          <w:sz w:val="28"/>
          <w:szCs w:val="28"/>
        </w:rPr>
        <w:t>й книжки, диплома о высшем образовании</w:t>
      </w:r>
      <w:r w:rsidR="00E50C27">
        <w:rPr>
          <w:rFonts w:ascii="Times New Roman" w:hAnsi="Times New Roman" w:cs="Times New Roman"/>
          <w:sz w:val="28"/>
          <w:szCs w:val="28"/>
        </w:rPr>
        <w:t xml:space="preserve"> и приказа об установлении первой </w:t>
      </w:r>
      <w:r w:rsidR="00E50C27" w:rsidRPr="00696E3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E50C27">
        <w:rPr>
          <w:rFonts w:ascii="Times New Roman" w:hAnsi="Times New Roman" w:cs="Times New Roman"/>
          <w:sz w:val="28"/>
          <w:szCs w:val="28"/>
        </w:rPr>
        <w:t xml:space="preserve"> категории.».</w:t>
      </w:r>
    </w:p>
    <w:p w14:paraId="385FDFF5" w14:textId="254A8A5E" w:rsidR="00961E1C" w:rsidRDefault="00D73308" w:rsidP="00F048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822">
        <w:rPr>
          <w:rFonts w:ascii="Times New Roman" w:hAnsi="Times New Roman" w:cs="Times New Roman"/>
          <w:sz w:val="28"/>
          <w:szCs w:val="28"/>
        </w:rPr>
        <w:t>1.2.</w:t>
      </w:r>
      <w:r w:rsidR="00740C97">
        <w:rPr>
          <w:rFonts w:ascii="Times New Roman" w:hAnsi="Times New Roman" w:cs="Times New Roman"/>
          <w:sz w:val="28"/>
          <w:szCs w:val="28"/>
        </w:rPr>
        <w:t xml:space="preserve"> </w:t>
      </w:r>
      <w:r w:rsidR="002F1DD7">
        <w:rPr>
          <w:rFonts w:ascii="Times New Roman" w:hAnsi="Times New Roman" w:cs="Times New Roman"/>
          <w:sz w:val="28"/>
          <w:szCs w:val="28"/>
        </w:rPr>
        <w:t xml:space="preserve">Пункт 3.3.1.17. подраздела «Принятие решения об установлении (отказа в установлении) квалификационной категории» раздела 3 </w:t>
      </w:r>
      <w:r w:rsidR="007D7EC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F1DD7">
        <w:rPr>
          <w:rFonts w:ascii="Times New Roman" w:hAnsi="Times New Roman" w:cs="Times New Roman"/>
          <w:sz w:val="28"/>
          <w:szCs w:val="28"/>
        </w:rPr>
        <w:t>:</w:t>
      </w:r>
    </w:p>
    <w:p w14:paraId="36E11F79" w14:textId="3860DB12" w:rsidR="007D7EC2" w:rsidRDefault="002F1DD7" w:rsidP="000723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7EC2">
        <w:rPr>
          <w:rFonts w:ascii="Times New Roman" w:hAnsi="Times New Roman" w:cs="Times New Roman"/>
          <w:sz w:val="28"/>
          <w:szCs w:val="28"/>
        </w:rPr>
        <w:t xml:space="preserve">3.3.1.17. Педагогические работники, имеющие ученые степени, государственные награды, начинающиеся со слов «Заслуженный», «Народный», ведомственные награды Министерства просвещения Российской Федерации «Отличник просвещения», </w:t>
      </w:r>
      <w:r w:rsidR="007D3EFA">
        <w:rPr>
          <w:rFonts w:ascii="Times New Roman" w:hAnsi="Times New Roman" w:cs="Times New Roman"/>
          <w:sz w:val="28"/>
          <w:szCs w:val="28"/>
        </w:rPr>
        <w:t xml:space="preserve">«Почетный наставник», </w:t>
      </w:r>
      <w:r w:rsidR="007D7EC2">
        <w:rPr>
          <w:rFonts w:ascii="Times New Roman" w:hAnsi="Times New Roman" w:cs="Times New Roman"/>
          <w:sz w:val="28"/>
          <w:szCs w:val="28"/>
        </w:rPr>
        <w:t>«Почетный работник сферы образования Российской Федерации», Министерства образования и науки Республики Дагестан</w:t>
      </w:r>
      <w:r w:rsidR="007D3EFA">
        <w:rPr>
          <w:rFonts w:ascii="Times New Roman" w:hAnsi="Times New Roman" w:cs="Times New Roman"/>
          <w:sz w:val="28"/>
          <w:szCs w:val="28"/>
        </w:rPr>
        <w:t xml:space="preserve"> «Отличник образования Республики Дагестан», </w:t>
      </w:r>
      <w:r w:rsidR="007D7EC2">
        <w:rPr>
          <w:rFonts w:ascii="Times New Roman" w:hAnsi="Times New Roman" w:cs="Times New Roman"/>
          <w:sz w:val="28"/>
          <w:szCs w:val="28"/>
        </w:rPr>
        <w:t xml:space="preserve"> «Почетный наставник сферы образования Республики Дагестан», полученные за достижения в педагогической деятельности, ставшие победителями республиканских профессиональных конкурсов, победители всероссийских профессиональных конкурсов (в том числе региональных этапов) проходят аттестацию по упрощенным формам </w:t>
      </w:r>
      <w:r w:rsidR="00042A95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="007D7EC2">
        <w:rPr>
          <w:rFonts w:ascii="Times New Roman" w:hAnsi="Times New Roman" w:cs="Times New Roman"/>
          <w:sz w:val="28"/>
          <w:szCs w:val="28"/>
        </w:rPr>
        <w:t>процедурам</w:t>
      </w:r>
      <w:r w:rsidR="00042A95">
        <w:rPr>
          <w:rFonts w:ascii="Times New Roman" w:hAnsi="Times New Roman" w:cs="Times New Roman"/>
          <w:sz w:val="28"/>
          <w:szCs w:val="28"/>
        </w:rPr>
        <w:t>)</w:t>
      </w:r>
      <w:r w:rsidR="007D7EC2">
        <w:rPr>
          <w:rFonts w:ascii="Times New Roman" w:hAnsi="Times New Roman" w:cs="Times New Roman"/>
          <w:sz w:val="28"/>
          <w:szCs w:val="28"/>
        </w:rPr>
        <w:t xml:space="preserve"> и счита</w:t>
      </w:r>
      <w:r w:rsidR="00066E38">
        <w:rPr>
          <w:rFonts w:ascii="Times New Roman" w:hAnsi="Times New Roman" w:cs="Times New Roman"/>
          <w:sz w:val="28"/>
          <w:szCs w:val="28"/>
        </w:rPr>
        <w:t>ются набравшими максимально установленное количество баллов.</w:t>
      </w:r>
    </w:p>
    <w:p w14:paraId="2D14FB9A" w14:textId="37AB04BA" w:rsidR="005826D0" w:rsidRDefault="002F1DD7" w:rsidP="000723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работники, </w:t>
      </w:r>
      <w:r w:rsidR="005826D0">
        <w:rPr>
          <w:rFonts w:ascii="Times New Roman" w:hAnsi="Times New Roman" w:cs="Times New Roman"/>
          <w:sz w:val="28"/>
          <w:szCs w:val="28"/>
        </w:rPr>
        <w:t>успешно прошедшие аттестацию на установление первой квалификационной категории и набравшие по оценке экспертов 100 баллов и более, при подаче заявления на установление высшей квалификационной категории освобождаются от повторного проведения анализа профессиональной деятельности и считаются набравшими аналогичное количество баллов, что и при установлении им первой квалификационной категории.</w:t>
      </w:r>
      <w:r w:rsidR="00F24AA3">
        <w:rPr>
          <w:rFonts w:ascii="Times New Roman" w:hAnsi="Times New Roman" w:cs="Times New Roman"/>
          <w:sz w:val="28"/>
          <w:szCs w:val="28"/>
        </w:rPr>
        <w:t>».</w:t>
      </w:r>
    </w:p>
    <w:p w14:paraId="13BCC603" w14:textId="1E9B6B32" w:rsidR="00DC6967" w:rsidRDefault="00DE4822" w:rsidP="00F24A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C6967">
        <w:rPr>
          <w:rFonts w:ascii="Times New Roman" w:hAnsi="Times New Roman" w:cs="Times New Roman"/>
          <w:sz w:val="28"/>
          <w:szCs w:val="28"/>
        </w:rPr>
        <w:t>Абзац 1 пункта 3.3.2.6. подраздела «Прием запроса и документов (информации) необходимых для предоставления государственной услуги» раздела 3 изложить в следующей редакции:</w:t>
      </w:r>
    </w:p>
    <w:p w14:paraId="11FEF4CA" w14:textId="2CD52015" w:rsidR="00177670" w:rsidRDefault="00177670" w:rsidP="00DC69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«3.3.2.6. Для предоставления государственной услуги заявитель</w:t>
      </w:r>
      <w:r w:rsidR="000D251E">
        <w:rPr>
          <w:rFonts w:ascii="Times New Roman" w:hAnsi="Times New Roman" w:cs="Times New Roman"/>
          <w:sz w:val="28"/>
          <w:szCs w:val="28"/>
        </w:rPr>
        <w:t xml:space="preserve"> </w:t>
      </w:r>
      <w:r w:rsidR="00E56E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251E">
        <w:rPr>
          <w:rFonts w:ascii="Times New Roman" w:hAnsi="Times New Roman" w:cs="Times New Roman"/>
          <w:sz w:val="28"/>
          <w:szCs w:val="28"/>
        </w:rPr>
        <w:t>(за исключением</w:t>
      </w:r>
      <w:r w:rsidR="003C0B13">
        <w:rPr>
          <w:rFonts w:ascii="Times New Roman" w:hAnsi="Times New Roman" w:cs="Times New Roman"/>
          <w:sz w:val="28"/>
          <w:szCs w:val="28"/>
        </w:rPr>
        <w:t xml:space="preserve"> </w:t>
      </w:r>
      <w:r w:rsidR="00F24AA3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0D251E">
        <w:rPr>
          <w:rFonts w:ascii="Times New Roman" w:hAnsi="Times New Roman" w:cs="Times New Roman"/>
          <w:sz w:val="28"/>
          <w:szCs w:val="28"/>
        </w:rPr>
        <w:t>указан</w:t>
      </w:r>
      <w:r w:rsidR="003C0B13">
        <w:rPr>
          <w:rFonts w:ascii="Times New Roman" w:hAnsi="Times New Roman" w:cs="Times New Roman"/>
          <w:sz w:val="28"/>
          <w:szCs w:val="28"/>
        </w:rPr>
        <w:t>ных в пункте 3.3.1.15.)</w:t>
      </w:r>
      <w:r w:rsidR="000D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представляет</w:t>
      </w:r>
      <w:r w:rsidR="00F2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в ИС «САПР»</w:t>
      </w:r>
      <w:r w:rsidR="00D05D95">
        <w:rPr>
          <w:rFonts w:ascii="Times New Roman" w:hAnsi="Times New Roman" w:cs="Times New Roman"/>
          <w:sz w:val="28"/>
          <w:szCs w:val="28"/>
        </w:rPr>
        <w:t xml:space="preserve">, </w:t>
      </w:r>
      <w:r w:rsidR="00D05D95">
        <w:rPr>
          <w:rFonts w:ascii="Times New Roman" w:hAnsi="Times New Roman" w:cs="Times New Roman"/>
          <w:sz w:val="28"/>
          <w:szCs w:val="28"/>
        </w:rPr>
        <w:lastRenderedPageBreak/>
        <w:t>ссылка на которую размещена на официальных сайтах Министерства и ДИРО, через ЕГПУ либо через МФЦ следующие документы:»</w:t>
      </w:r>
      <w:r w:rsidR="003C0B13">
        <w:rPr>
          <w:rFonts w:ascii="Times New Roman" w:hAnsi="Times New Roman" w:cs="Times New Roman"/>
          <w:sz w:val="28"/>
          <w:szCs w:val="28"/>
        </w:rPr>
        <w:t>.</w:t>
      </w:r>
    </w:p>
    <w:p w14:paraId="15017A03" w14:textId="77777777" w:rsidR="00F24AA3" w:rsidRDefault="003C0B13" w:rsidP="00DC69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24AA3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24A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3.3.2.6. подраздела «Прием запроса и документов (информации) необходимых для предоставления государственной услуги» раздела 3</w:t>
      </w:r>
      <w:r w:rsidR="00F24AA3">
        <w:rPr>
          <w:rFonts w:ascii="Times New Roman" w:hAnsi="Times New Roman" w:cs="Times New Roman"/>
          <w:sz w:val="28"/>
          <w:szCs w:val="28"/>
        </w:rPr>
        <w:t>:</w:t>
      </w:r>
    </w:p>
    <w:p w14:paraId="7C16C4E0" w14:textId="5C180FA8" w:rsidR="003C0B13" w:rsidRDefault="003C0B13" w:rsidP="00DC69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923">
        <w:rPr>
          <w:rFonts w:ascii="Times New Roman" w:hAnsi="Times New Roman" w:cs="Times New Roman"/>
          <w:sz w:val="28"/>
          <w:szCs w:val="28"/>
        </w:rPr>
        <w:t>п</w:t>
      </w:r>
      <w:r w:rsidR="00F24AA3">
        <w:rPr>
          <w:rFonts w:ascii="Times New Roman" w:hAnsi="Times New Roman" w:cs="Times New Roman"/>
          <w:sz w:val="28"/>
          <w:szCs w:val="28"/>
        </w:rPr>
        <w:t xml:space="preserve">одпункты 4, 5 и 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B3C9B5A" w14:textId="282E63E4" w:rsidR="003C0B13" w:rsidRDefault="003C0B13" w:rsidP="00DC69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копии документов об образовании (</w:t>
      </w:r>
      <w:r w:rsidR="00D911D8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копию диплома</w:t>
      </w:r>
      <w:r w:rsidR="00D911D8">
        <w:rPr>
          <w:rFonts w:ascii="Times New Roman" w:hAnsi="Times New Roman" w:cs="Times New Roman"/>
          <w:sz w:val="28"/>
          <w:szCs w:val="28"/>
        </w:rPr>
        <w:t xml:space="preserve"> </w:t>
      </w:r>
      <w:r w:rsidR="00C33D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1D8">
        <w:rPr>
          <w:rFonts w:ascii="Times New Roman" w:hAnsi="Times New Roman" w:cs="Times New Roman"/>
          <w:sz w:val="28"/>
          <w:szCs w:val="28"/>
        </w:rPr>
        <w:t>о профессиональной переподготовке при его наличии), заверенные руководителем организации или в нотариальной форме;</w:t>
      </w:r>
    </w:p>
    <w:p w14:paraId="0A79C301" w14:textId="200B7BD2" w:rsidR="00D911D8" w:rsidRDefault="00D911D8" w:rsidP="00D911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трудовой книжки (аттестационного листа или выписка из приказа по результатам предыдущей аттестации), заверенные руководителем организации или в нотариальной форме</w:t>
      </w:r>
      <w:r w:rsidR="005701B7">
        <w:rPr>
          <w:rFonts w:ascii="Times New Roman" w:hAnsi="Times New Roman" w:cs="Times New Roman"/>
          <w:sz w:val="28"/>
          <w:szCs w:val="28"/>
        </w:rPr>
        <w:t>;»</w:t>
      </w:r>
      <w:r w:rsidR="00F24AA3">
        <w:rPr>
          <w:rFonts w:ascii="Times New Roman" w:hAnsi="Times New Roman" w:cs="Times New Roman"/>
          <w:sz w:val="28"/>
          <w:szCs w:val="28"/>
        </w:rPr>
        <w:t>;</w:t>
      </w:r>
    </w:p>
    <w:p w14:paraId="7399DD76" w14:textId="564DDDAC" w:rsidR="00F24AA3" w:rsidRDefault="00F24AA3" w:rsidP="00D911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справку с места работы</w:t>
      </w:r>
      <w:r w:rsidR="000D1923">
        <w:rPr>
          <w:rFonts w:ascii="Times New Roman" w:hAnsi="Times New Roman" w:cs="Times New Roman"/>
          <w:sz w:val="28"/>
          <w:szCs w:val="28"/>
        </w:rPr>
        <w:t>, подтверждающую занимаемую должность на момент аттестации, подписанную руководителем организации.»;</w:t>
      </w:r>
    </w:p>
    <w:p w14:paraId="1966437C" w14:textId="57047D20" w:rsidR="000D1923" w:rsidRDefault="000D1923" w:rsidP="00D911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4AA3">
        <w:rPr>
          <w:rFonts w:ascii="Times New Roman" w:hAnsi="Times New Roman" w:cs="Times New Roman"/>
          <w:sz w:val="28"/>
          <w:szCs w:val="28"/>
        </w:rPr>
        <w:t>ополнить пунктом 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65A9824" w14:textId="40D39C02" w:rsidR="00F24AA3" w:rsidRDefault="000D1923" w:rsidP="00D911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копия документа, подтверждающ</w:t>
      </w:r>
      <w:r w:rsidR="009E76E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ранее присвоенную квалификационную категорию (при наличии).</w:t>
      </w:r>
      <w:r w:rsidR="009E76EE">
        <w:rPr>
          <w:rFonts w:ascii="Times New Roman" w:hAnsi="Times New Roman" w:cs="Times New Roman"/>
          <w:sz w:val="28"/>
          <w:szCs w:val="28"/>
        </w:rPr>
        <w:t>».</w:t>
      </w:r>
      <w:r w:rsidR="00F24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D4808" w14:textId="21CFDB49" w:rsidR="00961E1C" w:rsidRPr="00654404" w:rsidRDefault="00961E1C" w:rsidP="00120E92">
      <w:pPr>
        <w:pStyle w:val="ConsPlusNormal"/>
        <w:ind w:firstLine="851"/>
        <w:jc w:val="both"/>
        <w:rPr>
          <w:sz w:val="28"/>
          <w:szCs w:val="28"/>
        </w:rPr>
      </w:pPr>
      <w:r w:rsidRPr="00654404">
        <w:rPr>
          <w:sz w:val="28"/>
          <w:szCs w:val="28"/>
        </w:rPr>
        <w:t>2. Разместить настоящий приказ на официальном сайте Министерства образования и науки Республики Дагестан</w:t>
      </w:r>
      <w:r w:rsidR="00C1623A">
        <w:rPr>
          <w:sz w:val="28"/>
          <w:szCs w:val="28"/>
        </w:rPr>
        <w:t>.</w:t>
      </w:r>
    </w:p>
    <w:p w14:paraId="4C7112A7" w14:textId="29293E01" w:rsidR="00961E1C" w:rsidRPr="00654404" w:rsidRDefault="00961E1C" w:rsidP="00120E92">
      <w:pPr>
        <w:pStyle w:val="ConsPlusNormal"/>
        <w:ind w:firstLine="851"/>
        <w:jc w:val="both"/>
        <w:rPr>
          <w:sz w:val="28"/>
          <w:szCs w:val="28"/>
        </w:rPr>
      </w:pPr>
      <w:r w:rsidRPr="00654404">
        <w:rPr>
          <w:sz w:val="28"/>
          <w:szCs w:val="28"/>
        </w:rPr>
        <w:t xml:space="preserve">3. Направить настоящий приказ на государственную регистрацию </w:t>
      </w:r>
      <w:r w:rsidR="00120E92">
        <w:rPr>
          <w:sz w:val="28"/>
          <w:szCs w:val="28"/>
        </w:rPr>
        <w:t xml:space="preserve">                            </w:t>
      </w:r>
      <w:r w:rsidRPr="00654404">
        <w:rPr>
          <w:sz w:val="28"/>
          <w:szCs w:val="28"/>
        </w:rPr>
        <w:t>в Министерство юстиции Республики Дагестан в установленном порядке.</w:t>
      </w:r>
    </w:p>
    <w:p w14:paraId="28E56FE7" w14:textId="14A5E1BD" w:rsidR="00961E1C" w:rsidRPr="00654404" w:rsidRDefault="00961E1C" w:rsidP="00120E92">
      <w:pPr>
        <w:pStyle w:val="ConsPlusNormal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654404">
        <w:rPr>
          <w:sz w:val="28"/>
          <w:szCs w:val="28"/>
        </w:rPr>
        <w:t xml:space="preserve">4. </w:t>
      </w:r>
      <w:r w:rsidR="00120E92">
        <w:rPr>
          <w:sz w:val="28"/>
          <w:szCs w:val="28"/>
        </w:rPr>
        <w:t xml:space="preserve"> </w:t>
      </w:r>
      <w:r w:rsidRPr="00654404">
        <w:rPr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для включения </w:t>
      </w:r>
      <w:r w:rsidR="00120E92">
        <w:rPr>
          <w:sz w:val="28"/>
          <w:szCs w:val="28"/>
        </w:rPr>
        <w:t xml:space="preserve">                         </w:t>
      </w:r>
      <w:r w:rsidRPr="00654404">
        <w:rPr>
          <w:sz w:val="28"/>
          <w:szCs w:val="28"/>
        </w:rPr>
        <w:t>в федеральный регистр нормативных правовых актов субъектов Российской Федерации.</w:t>
      </w:r>
    </w:p>
    <w:p w14:paraId="0502C597" w14:textId="79303406" w:rsidR="00961E1C" w:rsidRPr="00654404" w:rsidRDefault="00961E1C" w:rsidP="00120E92">
      <w:pPr>
        <w:pStyle w:val="ConsPlusNormal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654404">
        <w:rPr>
          <w:sz w:val="28"/>
          <w:szCs w:val="28"/>
        </w:rPr>
        <w:t>5.</w:t>
      </w:r>
      <w:r w:rsidR="00120E92">
        <w:rPr>
          <w:sz w:val="28"/>
          <w:szCs w:val="28"/>
        </w:rPr>
        <w:t xml:space="preserve"> </w:t>
      </w:r>
      <w:r w:rsidRPr="00654404"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5662EF12" w14:textId="36C85097" w:rsidR="00961E1C" w:rsidRPr="00654404" w:rsidRDefault="00961E1C" w:rsidP="00120E92">
      <w:pPr>
        <w:pStyle w:val="ConsPlusNormal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654404">
        <w:rPr>
          <w:sz w:val="28"/>
          <w:szCs w:val="28"/>
        </w:rPr>
        <w:t xml:space="preserve">6. </w:t>
      </w:r>
      <w:r w:rsidR="00120E92">
        <w:rPr>
          <w:sz w:val="28"/>
          <w:szCs w:val="28"/>
        </w:rPr>
        <w:t xml:space="preserve">  </w:t>
      </w:r>
      <w:r w:rsidRPr="00654404">
        <w:rPr>
          <w:sz w:val="28"/>
          <w:szCs w:val="28"/>
        </w:rPr>
        <w:t xml:space="preserve">Контроль за исполнением настоящего приказа возложить на первого заместителя министра </w:t>
      </w:r>
      <w:proofErr w:type="spellStart"/>
      <w:r w:rsidRPr="00654404">
        <w:rPr>
          <w:sz w:val="28"/>
          <w:szCs w:val="28"/>
        </w:rPr>
        <w:t>Далгатову</w:t>
      </w:r>
      <w:proofErr w:type="spellEnd"/>
      <w:r w:rsidRPr="00654404">
        <w:rPr>
          <w:sz w:val="28"/>
          <w:szCs w:val="28"/>
        </w:rPr>
        <w:t xml:space="preserve"> А.О.</w:t>
      </w:r>
    </w:p>
    <w:p w14:paraId="01C6EA00" w14:textId="447ED66A" w:rsidR="007814E9" w:rsidRDefault="007814E9" w:rsidP="007814E9">
      <w:pPr>
        <w:pStyle w:val="ConsPlusNormal"/>
        <w:spacing w:before="240"/>
        <w:jc w:val="both"/>
        <w:rPr>
          <w:sz w:val="28"/>
          <w:szCs w:val="28"/>
        </w:rPr>
      </w:pPr>
    </w:p>
    <w:p w14:paraId="50F478B3" w14:textId="77777777" w:rsidR="00042A95" w:rsidRPr="00654404" w:rsidRDefault="00042A95" w:rsidP="007814E9">
      <w:pPr>
        <w:pStyle w:val="ConsPlusNormal"/>
        <w:spacing w:before="240"/>
        <w:jc w:val="both"/>
        <w:rPr>
          <w:sz w:val="28"/>
          <w:szCs w:val="28"/>
        </w:rPr>
      </w:pPr>
    </w:p>
    <w:p w14:paraId="7DA566D2" w14:textId="30186854" w:rsidR="00E55242" w:rsidRDefault="001428C8" w:rsidP="00E55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E55242"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E55242"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Я. </w:t>
      </w:r>
      <w:proofErr w:type="spellStart"/>
      <w:r w:rsidR="00E55242" w:rsidRPr="008F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Бучае</w:t>
      </w:r>
      <w:r w:rsidR="00E5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</w:p>
    <w:p w14:paraId="7B60B93C" w14:textId="48AF3266" w:rsidR="00722C47" w:rsidRDefault="00722C47"/>
    <w:p w14:paraId="042D59C9" w14:textId="5ADA289E" w:rsidR="00722C47" w:rsidRDefault="00722C47"/>
    <w:p w14:paraId="7E5522DD" w14:textId="232786F3" w:rsidR="00722C47" w:rsidRDefault="00722C47"/>
    <w:p w14:paraId="3E70EC1F" w14:textId="0D1F44EB" w:rsidR="00722C47" w:rsidRDefault="00722C47"/>
    <w:p w14:paraId="03A3B52E" w14:textId="3A6A55F7" w:rsidR="00722C47" w:rsidRDefault="00722C47"/>
    <w:p w14:paraId="1C70BDAC" w14:textId="2C293A44" w:rsidR="00722C47" w:rsidRDefault="00722C47"/>
    <w:p w14:paraId="44AD00D2" w14:textId="3C054205" w:rsidR="00722C47" w:rsidRDefault="00722C47"/>
    <w:p w14:paraId="335F1D05" w14:textId="64A00E8A" w:rsidR="00781BFB" w:rsidRPr="00781BFB" w:rsidRDefault="00781BFB" w:rsidP="00781BFB">
      <w:pPr>
        <w:tabs>
          <w:tab w:val="left" w:pos="7665"/>
        </w:tabs>
      </w:pPr>
    </w:p>
    <w:sectPr w:rsidR="00781BFB" w:rsidRPr="00781BFB" w:rsidSect="00180786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34C9" w14:textId="77777777" w:rsidR="00DA262B" w:rsidRDefault="00DA262B" w:rsidP="00182105">
      <w:pPr>
        <w:spacing w:after="0" w:line="240" w:lineRule="auto"/>
      </w:pPr>
      <w:r>
        <w:separator/>
      </w:r>
    </w:p>
  </w:endnote>
  <w:endnote w:type="continuationSeparator" w:id="0">
    <w:p w14:paraId="5CE91D39" w14:textId="77777777" w:rsidR="00DA262B" w:rsidRDefault="00DA262B" w:rsidP="0018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4588" w14:textId="77777777" w:rsidR="00DA262B" w:rsidRDefault="00DA262B" w:rsidP="00182105">
      <w:pPr>
        <w:spacing w:after="0" w:line="240" w:lineRule="auto"/>
      </w:pPr>
      <w:r>
        <w:separator/>
      </w:r>
    </w:p>
  </w:footnote>
  <w:footnote w:type="continuationSeparator" w:id="0">
    <w:p w14:paraId="50183577" w14:textId="77777777" w:rsidR="00DA262B" w:rsidRDefault="00DA262B" w:rsidP="0018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5139" w14:textId="5146A4B6" w:rsidR="00182105" w:rsidRDefault="00182105" w:rsidP="00182105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D6C"/>
    <w:multiLevelType w:val="hybridMultilevel"/>
    <w:tmpl w:val="43E06CF4"/>
    <w:lvl w:ilvl="0" w:tplc="2F2E835C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94806A6"/>
    <w:multiLevelType w:val="multilevel"/>
    <w:tmpl w:val="FBCE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108457E"/>
    <w:multiLevelType w:val="multilevel"/>
    <w:tmpl w:val="FBCE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42"/>
    <w:rsid w:val="0000269E"/>
    <w:rsid w:val="000104EE"/>
    <w:rsid w:val="00042A95"/>
    <w:rsid w:val="00066E38"/>
    <w:rsid w:val="000723FC"/>
    <w:rsid w:val="00091355"/>
    <w:rsid w:val="000B5E4F"/>
    <w:rsid w:val="000D1923"/>
    <w:rsid w:val="000D251E"/>
    <w:rsid w:val="00120E92"/>
    <w:rsid w:val="001428C8"/>
    <w:rsid w:val="0015797F"/>
    <w:rsid w:val="00177670"/>
    <w:rsid w:val="00180786"/>
    <w:rsid w:val="00182105"/>
    <w:rsid w:val="001C0911"/>
    <w:rsid w:val="001C14B4"/>
    <w:rsid w:val="002169F3"/>
    <w:rsid w:val="002620B4"/>
    <w:rsid w:val="002650F4"/>
    <w:rsid w:val="002B653C"/>
    <w:rsid w:val="002E46DB"/>
    <w:rsid w:val="002F1DD7"/>
    <w:rsid w:val="00311011"/>
    <w:rsid w:val="0037659E"/>
    <w:rsid w:val="003C0B13"/>
    <w:rsid w:val="003D05CB"/>
    <w:rsid w:val="003F2FF0"/>
    <w:rsid w:val="004235FD"/>
    <w:rsid w:val="004244F0"/>
    <w:rsid w:val="00493B96"/>
    <w:rsid w:val="00497476"/>
    <w:rsid w:val="004A0B07"/>
    <w:rsid w:val="005050BE"/>
    <w:rsid w:val="00542CA2"/>
    <w:rsid w:val="00563964"/>
    <w:rsid w:val="005701B7"/>
    <w:rsid w:val="005756CF"/>
    <w:rsid w:val="005814AE"/>
    <w:rsid w:val="005826D0"/>
    <w:rsid w:val="0059174E"/>
    <w:rsid w:val="005E2396"/>
    <w:rsid w:val="00600C70"/>
    <w:rsid w:val="00626AFD"/>
    <w:rsid w:val="00654404"/>
    <w:rsid w:val="00672F18"/>
    <w:rsid w:val="00696E38"/>
    <w:rsid w:val="006B08F9"/>
    <w:rsid w:val="00722C47"/>
    <w:rsid w:val="007254C4"/>
    <w:rsid w:val="00740C97"/>
    <w:rsid w:val="007814E9"/>
    <w:rsid w:val="00781BFB"/>
    <w:rsid w:val="00784634"/>
    <w:rsid w:val="007A438C"/>
    <w:rsid w:val="007D3EFA"/>
    <w:rsid w:val="007D7EC2"/>
    <w:rsid w:val="00806C5F"/>
    <w:rsid w:val="0081740D"/>
    <w:rsid w:val="0089636C"/>
    <w:rsid w:val="00926E21"/>
    <w:rsid w:val="0092796D"/>
    <w:rsid w:val="00944D25"/>
    <w:rsid w:val="00961E1C"/>
    <w:rsid w:val="00970AC5"/>
    <w:rsid w:val="009A10FF"/>
    <w:rsid w:val="009D7D33"/>
    <w:rsid w:val="009E76EE"/>
    <w:rsid w:val="00A65AF6"/>
    <w:rsid w:val="00AB1B30"/>
    <w:rsid w:val="00AB63E0"/>
    <w:rsid w:val="00AE426B"/>
    <w:rsid w:val="00AE571A"/>
    <w:rsid w:val="00B33941"/>
    <w:rsid w:val="00B74E24"/>
    <w:rsid w:val="00BF2165"/>
    <w:rsid w:val="00C1623A"/>
    <w:rsid w:val="00C33D16"/>
    <w:rsid w:val="00C63EFA"/>
    <w:rsid w:val="00CA1B92"/>
    <w:rsid w:val="00CC4DC0"/>
    <w:rsid w:val="00D05D95"/>
    <w:rsid w:val="00D3196C"/>
    <w:rsid w:val="00D55B80"/>
    <w:rsid w:val="00D73308"/>
    <w:rsid w:val="00D911D8"/>
    <w:rsid w:val="00DA262B"/>
    <w:rsid w:val="00DC6967"/>
    <w:rsid w:val="00DD47B3"/>
    <w:rsid w:val="00DE4822"/>
    <w:rsid w:val="00DF1495"/>
    <w:rsid w:val="00E1310D"/>
    <w:rsid w:val="00E50C27"/>
    <w:rsid w:val="00E55242"/>
    <w:rsid w:val="00E56EB0"/>
    <w:rsid w:val="00EF4BBB"/>
    <w:rsid w:val="00F04843"/>
    <w:rsid w:val="00F12A34"/>
    <w:rsid w:val="00F24AA3"/>
    <w:rsid w:val="00FB544B"/>
    <w:rsid w:val="00FD267C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70CB"/>
  <w15:chartTrackingRefBased/>
  <w15:docId w15:val="{F9623FB2-8A44-42CE-9F9F-5EA2721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3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24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244F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61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A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105"/>
  </w:style>
  <w:style w:type="paragraph" w:styleId="a8">
    <w:name w:val="footer"/>
    <w:basedOn w:val="a"/>
    <w:link w:val="a9"/>
    <w:uiPriority w:val="99"/>
    <w:unhideWhenUsed/>
    <w:rsid w:val="0018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105"/>
  </w:style>
  <w:style w:type="character" w:styleId="aa">
    <w:name w:val="Hyperlink"/>
    <w:basedOn w:val="a0"/>
    <w:uiPriority w:val="99"/>
    <w:unhideWhenUsed/>
    <w:rsid w:val="00E13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41&amp;date=19.11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pravo.e-da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Админ</cp:lastModifiedBy>
  <cp:revision>42</cp:revision>
  <cp:lastPrinted>2024-12-02T13:19:00Z</cp:lastPrinted>
  <dcterms:created xsi:type="dcterms:W3CDTF">2022-10-13T13:47:00Z</dcterms:created>
  <dcterms:modified xsi:type="dcterms:W3CDTF">2024-12-03T14:43:00Z</dcterms:modified>
</cp:coreProperties>
</file>