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CE015" w14:textId="77777777" w:rsidR="006003B0" w:rsidRPr="005D1753" w:rsidRDefault="006003B0" w:rsidP="006003B0">
      <w:pPr>
        <w:spacing w:line="276" w:lineRule="auto"/>
        <w:jc w:val="center"/>
        <w:rPr>
          <w:b/>
          <w:sz w:val="36"/>
          <w:szCs w:val="36"/>
        </w:rPr>
      </w:pPr>
      <w:r w:rsidRPr="005D1753">
        <w:rPr>
          <w:noProof/>
        </w:rPr>
        <w:drawing>
          <wp:inline distT="0" distB="0" distL="0" distR="0" wp14:anchorId="13EFEF95" wp14:editId="76C6E637">
            <wp:extent cx="9715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D6709" w14:textId="77777777" w:rsidR="006003B0" w:rsidRPr="005D1753" w:rsidRDefault="006003B0" w:rsidP="006003B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D1753">
        <w:rPr>
          <w:b/>
          <w:sz w:val="36"/>
          <w:szCs w:val="36"/>
        </w:rPr>
        <w:t>МИНИСТЕРСТВО ОБРАЗОВАНИЯ И НАУКИ</w:t>
      </w:r>
    </w:p>
    <w:p w14:paraId="19A6A335" w14:textId="77777777" w:rsidR="006003B0" w:rsidRPr="005D1753" w:rsidRDefault="006003B0" w:rsidP="006003B0">
      <w:pPr>
        <w:keepNext/>
        <w:spacing w:line="276" w:lineRule="auto"/>
        <w:jc w:val="center"/>
        <w:outlineLvl w:val="5"/>
        <w:rPr>
          <w:b/>
          <w:bCs/>
          <w:sz w:val="36"/>
          <w:szCs w:val="36"/>
        </w:rPr>
      </w:pPr>
      <w:r w:rsidRPr="005D1753">
        <w:rPr>
          <w:b/>
          <w:bCs/>
          <w:sz w:val="36"/>
          <w:szCs w:val="36"/>
        </w:rPr>
        <w:t>РЕСПУБЛИКИ ДАГЕСТАН</w:t>
      </w:r>
    </w:p>
    <w:p w14:paraId="28CFE10D" w14:textId="77777777" w:rsidR="006003B0" w:rsidRPr="005D1753" w:rsidRDefault="006003B0" w:rsidP="006003B0">
      <w:pPr>
        <w:spacing w:line="276" w:lineRule="auto"/>
        <w:jc w:val="center"/>
        <w:rPr>
          <w:sz w:val="8"/>
          <w:szCs w:val="8"/>
        </w:rPr>
      </w:pPr>
    </w:p>
    <w:p w14:paraId="49F97D6C" w14:textId="77777777" w:rsidR="006003B0" w:rsidRPr="005D1753" w:rsidRDefault="006003B0" w:rsidP="006003B0">
      <w:pPr>
        <w:pStyle w:val="1"/>
        <w:spacing w:line="276" w:lineRule="auto"/>
        <w:rPr>
          <w:b w:val="0"/>
          <w:sz w:val="32"/>
          <w:szCs w:val="32"/>
        </w:rPr>
      </w:pPr>
      <w:r w:rsidRPr="005D1753">
        <w:rPr>
          <w:b w:val="0"/>
          <w:sz w:val="32"/>
          <w:szCs w:val="32"/>
        </w:rPr>
        <w:t>(Минобрнауки РД)</w:t>
      </w:r>
    </w:p>
    <w:p w14:paraId="034D7FF0" w14:textId="77777777" w:rsidR="006003B0" w:rsidRPr="005D1753" w:rsidRDefault="006003B0" w:rsidP="006003B0">
      <w:pPr>
        <w:spacing w:line="276" w:lineRule="auto"/>
      </w:pPr>
    </w:p>
    <w:p w14:paraId="4F31DCA6" w14:textId="77777777" w:rsidR="006003B0" w:rsidRPr="005C1AB6" w:rsidRDefault="006003B0" w:rsidP="006003B0">
      <w:pPr>
        <w:pStyle w:val="1"/>
        <w:spacing w:line="276" w:lineRule="auto"/>
        <w:rPr>
          <w:sz w:val="40"/>
          <w:szCs w:val="40"/>
        </w:rPr>
      </w:pPr>
      <w:r w:rsidRPr="005C1AB6">
        <w:rPr>
          <w:sz w:val="40"/>
          <w:szCs w:val="40"/>
        </w:rPr>
        <w:t>П Р И К А З</w:t>
      </w:r>
    </w:p>
    <w:p w14:paraId="46EAAA91" w14:textId="77777777" w:rsidR="006003B0" w:rsidRPr="005D1753" w:rsidRDefault="006003B0" w:rsidP="006003B0">
      <w:pPr>
        <w:spacing w:line="276" w:lineRule="auto"/>
        <w:rPr>
          <w:sz w:val="28"/>
          <w:szCs w:val="28"/>
        </w:rPr>
      </w:pPr>
    </w:p>
    <w:p w14:paraId="339E5A7D" w14:textId="77777777" w:rsidR="006003B0" w:rsidRPr="005D1753" w:rsidRDefault="006003B0" w:rsidP="006003B0">
      <w:pPr>
        <w:spacing w:line="276" w:lineRule="auto"/>
        <w:rPr>
          <w:b/>
          <w:sz w:val="28"/>
          <w:szCs w:val="28"/>
        </w:rPr>
      </w:pPr>
      <w:r w:rsidRPr="005D1753">
        <w:rPr>
          <w:b/>
          <w:sz w:val="28"/>
          <w:szCs w:val="28"/>
        </w:rPr>
        <w:t>«</w:t>
      </w:r>
      <w:r w:rsidRPr="005D1753">
        <w:rPr>
          <w:sz w:val="28"/>
          <w:szCs w:val="28"/>
        </w:rPr>
        <w:t>____</w:t>
      </w:r>
      <w:r w:rsidRPr="005D1753">
        <w:rPr>
          <w:b/>
          <w:sz w:val="28"/>
          <w:szCs w:val="28"/>
        </w:rPr>
        <w:t xml:space="preserve">» </w:t>
      </w:r>
      <w:r w:rsidRPr="005D1753">
        <w:rPr>
          <w:sz w:val="28"/>
          <w:szCs w:val="28"/>
        </w:rPr>
        <w:t>______</w:t>
      </w:r>
      <w:r w:rsidRPr="005D175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5D1753">
        <w:rPr>
          <w:b/>
          <w:sz w:val="28"/>
          <w:szCs w:val="28"/>
        </w:rPr>
        <w:t xml:space="preserve"> г.</w:t>
      </w:r>
      <w:r w:rsidRPr="005D1753">
        <w:rPr>
          <w:b/>
          <w:sz w:val="28"/>
          <w:szCs w:val="28"/>
        </w:rPr>
        <w:tab/>
      </w:r>
      <w:r w:rsidRPr="005D175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D1753">
        <w:rPr>
          <w:b/>
          <w:sz w:val="28"/>
          <w:szCs w:val="28"/>
        </w:rPr>
        <w:tab/>
      </w:r>
      <w:r w:rsidRPr="005D175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</w:t>
      </w:r>
      <w:r w:rsidRPr="005D1753">
        <w:rPr>
          <w:b/>
          <w:sz w:val="28"/>
          <w:szCs w:val="28"/>
        </w:rPr>
        <w:tab/>
      </w:r>
      <w:r w:rsidRPr="005D1753">
        <w:rPr>
          <w:sz w:val="28"/>
          <w:szCs w:val="28"/>
        </w:rPr>
        <w:t>№_________</w:t>
      </w:r>
    </w:p>
    <w:p w14:paraId="5D0230C5" w14:textId="77777777" w:rsidR="006003B0" w:rsidRPr="005D1753" w:rsidRDefault="006003B0" w:rsidP="006003B0">
      <w:pPr>
        <w:jc w:val="center"/>
        <w:rPr>
          <w:sz w:val="28"/>
          <w:szCs w:val="28"/>
        </w:rPr>
      </w:pPr>
      <w:r w:rsidRPr="00F54880">
        <w:rPr>
          <w:b/>
          <w:sz w:val="28"/>
          <w:szCs w:val="28"/>
        </w:rPr>
        <w:t>Махачкала</w:t>
      </w:r>
    </w:p>
    <w:p w14:paraId="3815DAB8" w14:textId="77777777" w:rsidR="006003B0" w:rsidRPr="005D1753" w:rsidRDefault="006003B0" w:rsidP="006003B0">
      <w:pPr>
        <w:rPr>
          <w:sz w:val="28"/>
          <w:szCs w:val="28"/>
        </w:rPr>
      </w:pPr>
    </w:p>
    <w:p w14:paraId="4E60920D" w14:textId="6DE78567" w:rsidR="00AC249D" w:rsidRDefault="006003B0" w:rsidP="00AC249D">
      <w:pPr>
        <w:contextualSpacing/>
        <w:jc w:val="center"/>
        <w:rPr>
          <w:b/>
          <w:bCs/>
          <w:sz w:val="28"/>
          <w:szCs w:val="28"/>
          <w:lang w:bidi="ru-RU"/>
        </w:rPr>
      </w:pPr>
      <w:r w:rsidRPr="005D175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5D17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  <w:bookmarkStart w:id="0" w:name="_Hlk98324859"/>
      <w:r w:rsidR="00307361">
        <w:rPr>
          <w:b/>
          <w:bCs/>
          <w:sz w:val="28"/>
          <w:szCs w:val="28"/>
        </w:rPr>
        <w:t xml:space="preserve"> </w:t>
      </w:r>
      <w:r w:rsidRPr="00D07B3C">
        <w:rPr>
          <w:b/>
          <w:bCs/>
          <w:sz w:val="28"/>
          <w:szCs w:val="28"/>
          <w:lang w:bidi="ru-RU"/>
        </w:rPr>
        <w:t>Административн</w:t>
      </w:r>
      <w:r>
        <w:rPr>
          <w:b/>
          <w:bCs/>
          <w:sz w:val="28"/>
          <w:szCs w:val="28"/>
          <w:lang w:bidi="ru-RU"/>
        </w:rPr>
        <w:t>ого</w:t>
      </w:r>
      <w:r w:rsidRPr="00D07B3C">
        <w:rPr>
          <w:b/>
          <w:bCs/>
          <w:sz w:val="28"/>
          <w:szCs w:val="28"/>
          <w:lang w:bidi="ru-RU"/>
        </w:rPr>
        <w:t xml:space="preserve"> регламент</w:t>
      </w:r>
      <w:r>
        <w:rPr>
          <w:b/>
          <w:bCs/>
          <w:sz w:val="28"/>
          <w:szCs w:val="28"/>
          <w:lang w:bidi="ru-RU"/>
        </w:rPr>
        <w:t>а</w:t>
      </w:r>
      <w:r w:rsidRPr="00D07B3C">
        <w:rPr>
          <w:b/>
          <w:bCs/>
          <w:sz w:val="28"/>
          <w:szCs w:val="28"/>
          <w:lang w:bidi="ru-RU"/>
        </w:rPr>
        <w:t xml:space="preserve"> предоставления государственной</w:t>
      </w:r>
      <w:r w:rsidR="00AD62D6">
        <w:rPr>
          <w:b/>
          <w:bCs/>
          <w:sz w:val="28"/>
          <w:szCs w:val="28"/>
          <w:lang w:bidi="ru-RU"/>
        </w:rPr>
        <w:t xml:space="preserve"> </w:t>
      </w:r>
      <w:r w:rsidRPr="00D07B3C">
        <w:rPr>
          <w:b/>
          <w:bCs/>
          <w:sz w:val="28"/>
          <w:szCs w:val="28"/>
          <w:lang w:bidi="ru-RU"/>
        </w:rPr>
        <w:t xml:space="preserve">услуги </w:t>
      </w:r>
      <w:r w:rsidR="00AC249D" w:rsidRPr="00AC249D">
        <w:rPr>
          <w:b/>
          <w:bCs/>
          <w:sz w:val="28"/>
          <w:szCs w:val="28"/>
          <w:lang w:bidi="ru-RU"/>
        </w:rPr>
        <w:t>«Аттес</w:t>
      </w:r>
      <w:r w:rsidR="00AC249D">
        <w:rPr>
          <w:b/>
          <w:bCs/>
          <w:sz w:val="28"/>
          <w:szCs w:val="28"/>
          <w:lang w:bidi="ru-RU"/>
        </w:rPr>
        <w:t xml:space="preserve">тация педагогических работников </w:t>
      </w:r>
      <w:r w:rsidR="00AC249D" w:rsidRPr="00AC249D">
        <w:rPr>
          <w:b/>
          <w:bCs/>
          <w:sz w:val="28"/>
          <w:szCs w:val="28"/>
          <w:lang w:bidi="ru-RU"/>
        </w:rPr>
        <w:t>организаций,</w:t>
      </w:r>
      <w:r w:rsidR="00AC249D">
        <w:rPr>
          <w:b/>
          <w:bCs/>
          <w:sz w:val="28"/>
          <w:szCs w:val="28"/>
          <w:lang w:bidi="ru-RU"/>
        </w:rPr>
        <w:t xml:space="preserve"> </w:t>
      </w:r>
      <w:r w:rsidR="00AC249D" w:rsidRPr="00AC249D">
        <w:rPr>
          <w:b/>
          <w:bCs/>
          <w:sz w:val="28"/>
          <w:szCs w:val="28"/>
          <w:lang w:bidi="ru-RU"/>
        </w:rPr>
        <w:t>осуществляющих образовательную деятел</w:t>
      </w:r>
      <w:r w:rsidR="00AC249D">
        <w:rPr>
          <w:b/>
          <w:bCs/>
          <w:sz w:val="28"/>
          <w:szCs w:val="28"/>
          <w:lang w:bidi="ru-RU"/>
        </w:rPr>
        <w:t>ьность и находящихся в ведении Республики Д</w:t>
      </w:r>
      <w:r w:rsidR="00AC249D" w:rsidRPr="00AC249D">
        <w:rPr>
          <w:b/>
          <w:bCs/>
          <w:sz w:val="28"/>
          <w:szCs w:val="28"/>
          <w:lang w:bidi="ru-RU"/>
        </w:rPr>
        <w:t>агестан, педагогических работников муниципальных и частных организаций, осуществляющих образовательную деятельность»</w:t>
      </w:r>
    </w:p>
    <w:p w14:paraId="65F5AAF7" w14:textId="77777777" w:rsidR="00485510" w:rsidRPr="00AC249D" w:rsidRDefault="00485510" w:rsidP="00AC249D">
      <w:pPr>
        <w:contextualSpacing/>
        <w:jc w:val="center"/>
        <w:rPr>
          <w:b/>
          <w:bCs/>
          <w:sz w:val="28"/>
          <w:szCs w:val="28"/>
          <w:lang w:bidi="ru-RU"/>
        </w:rPr>
      </w:pPr>
    </w:p>
    <w:p w14:paraId="7A748352" w14:textId="7474ACCD" w:rsidR="006003B0" w:rsidRPr="00BB605D" w:rsidRDefault="006003B0" w:rsidP="006003B0">
      <w:pPr>
        <w:ind w:firstLine="709"/>
        <w:contextualSpacing/>
        <w:jc w:val="both"/>
        <w:rPr>
          <w:bCs/>
          <w:sz w:val="28"/>
          <w:szCs w:val="28"/>
        </w:rPr>
      </w:pPr>
      <w:r w:rsidRPr="00D07B3C">
        <w:rPr>
          <w:bCs/>
          <w:sz w:val="28"/>
          <w:szCs w:val="28"/>
        </w:rPr>
        <w:t xml:space="preserve">В соответствии с Федеральным законом от 27.07.2010 </w:t>
      </w:r>
      <w:r>
        <w:rPr>
          <w:bCs/>
          <w:sz w:val="28"/>
          <w:szCs w:val="28"/>
        </w:rPr>
        <w:t>№</w:t>
      </w:r>
      <w:r w:rsidRPr="00D07B3C">
        <w:rPr>
          <w:bCs/>
          <w:sz w:val="28"/>
          <w:szCs w:val="28"/>
        </w:rPr>
        <w:t xml:space="preserve"> 210-ФЗ </w:t>
      </w:r>
      <w:r>
        <w:rPr>
          <w:bCs/>
          <w:sz w:val="28"/>
          <w:szCs w:val="28"/>
        </w:rPr>
        <w:t xml:space="preserve">                    «</w:t>
      </w:r>
      <w:r w:rsidRPr="00D07B3C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="00D519AE">
        <w:rPr>
          <w:bCs/>
          <w:sz w:val="28"/>
          <w:szCs w:val="28"/>
        </w:rPr>
        <w:t xml:space="preserve"> (Собрание законодательства Российской Федерации, 2010, № 31, ст.4179; официальный интернет-портал правовой информации </w:t>
      </w:r>
      <w:r w:rsidR="00D519AE" w:rsidRPr="00453EFA">
        <w:rPr>
          <w:bCs/>
          <w:color w:val="000000" w:themeColor="text1"/>
          <w:sz w:val="28"/>
          <w:szCs w:val="28"/>
        </w:rPr>
        <w:t>(</w:t>
      </w:r>
      <w:hyperlink r:id="rId8" w:history="1">
        <w:r w:rsidR="00453EFA" w:rsidRPr="00453EFA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="00453EFA" w:rsidRPr="00453EFA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453EFA" w:rsidRPr="00453EFA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pravo</w:t>
        </w:r>
        <w:r w:rsidR="00453EFA" w:rsidRPr="00453EFA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453EFA" w:rsidRPr="00453EFA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gov</w:t>
        </w:r>
        <w:r w:rsidR="00453EFA" w:rsidRPr="00453EFA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453EFA" w:rsidRPr="00453EFA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D519AE" w:rsidRPr="00AD62D6">
        <w:rPr>
          <w:bCs/>
          <w:color w:val="000000" w:themeColor="text1"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="00D519AE" w:rsidRPr="00D519AE">
        <w:rPr>
          <w:bCs/>
          <w:sz w:val="28"/>
          <w:szCs w:val="28"/>
        </w:rPr>
        <w:t xml:space="preserve"> </w:t>
      </w:r>
      <w:r w:rsidR="00D519AE">
        <w:rPr>
          <w:bCs/>
          <w:sz w:val="28"/>
          <w:szCs w:val="28"/>
        </w:rPr>
        <w:t>2023, 31 июля, № 0001202307310019)</w:t>
      </w:r>
      <w:r w:rsidR="00730E5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0F5C7C">
        <w:rPr>
          <w:bCs/>
          <w:sz w:val="28"/>
          <w:szCs w:val="28"/>
        </w:rPr>
        <w:t>п</w:t>
      </w:r>
      <w:r w:rsidRPr="006003B0">
        <w:rPr>
          <w:bCs/>
          <w:sz w:val="28"/>
          <w:szCs w:val="28"/>
        </w:rPr>
        <w:t>остановление</w:t>
      </w:r>
      <w:r w:rsidR="000F5C7C">
        <w:rPr>
          <w:bCs/>
          <w:sz w:val="28"/>
          <w:szCs w:val="28"/>
        </w:rPr>
        <w:t>м</w:t>
      </w:r>
      <w:r w:rsidRPr="006003B0">
        <w:rPr>
          <w:bCs/>
          <w:sz w:val="28"/>
          <w:szCs w:val="28"/>
        </w:rPr>
        <w:t xml:space="preserve"> Правительства Р</w:t>
      </w:r>
      <w:r>
        <w:rPr>
          <w:bCs/>
          <w:sz w:val="28"/>
          <w:szCs w:val="28"/>
        </w:rPr>
        <w:t xml:space="preserve">еспублики </w:t>
      </w:r>
      <w:r w:rsidRPr="006003B0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агестан</w:t>
      </w:r>
      <w:r w:rsidRPr="006003B0">
        <w:rPr>
          <w:bCs/>
          <w:sz w:val="28"/>
          <w:szCs w:val="28"/>
        </w:rPr>
        <w:t xml:space="preserve"> от 24</w:t>
      </w:r>
      <w:r>
        <w:rPr>
          <w:bCs/>
          <w:sz w:val="28"/>
          <w:szCs w:val="28"/>
        </w:rPr>
        <w:t>.05.2019</w:t>
      </w:r>
      <w:r w:rsidRPr="006003B0">
        <w:rPr>
          <w:bCs/>
          <w:sz w:val="28"/>
          <w:szCs w:val="28"/>
        </w:rPr>
        <w:t xml:space="preserve"> № 120</w:t>
      </w:r>
      <w:r w:rsidR="00730E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003B0">
        <w:rPr>
          <w:bCs/>
          <w:sz w:val="28"/>
          <w:szCs w:val="28"/>
        </w:rPr>
        <w:t>Об утверждении Сводного перечня государственных услуг, оказываемых органами исполнительной власти Р</w:t>
      </w:r>
      <w:r>
        <w:rPr>
          <w:bCs/>
          <w:sz w:val="28"/>
          <w:szCs w:val="28"/>
        </w:rPr>
        <w:t xml:space="preserve">еспублики </w:t>
      </w:r>
      <w:r w:rsidRPr="006003B0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агестан</w:t>
      </w:r>
      <w:r w:rsidRPr="006003B0">
        <w:rPr>
          <w:bCs/>
          <w:sz w:val="28"/>
          <w:szCs w:val="28"/>
        </w:rPr>
        <w:t xml:space="preserve"> и подведомственными им государственными учреждениями в рамках делегированных им полномочий</w:t>
      </w:r>
      <w:r w:rsidR="000F5C7C">
        <w:rPr>
          <w:bCs/>
          <w:sz w:val="28"/>
          <w:szCs w:val="28"/>
        </w:rPr>
        <w:t xml:space="preserve"> органов исполнительной власти Республики Дагестан</w:t>
      </w:r>
      <w:r>
        <w:rPr>
          <w:bCs/>
          <w:sz w:val="28"/>
          <w:szCs w:val="28"/>
        </w:rPr>
        <w:t>»</w:t>
      </w:r>
      <w:r w:rsidR="00730E5C" w:rsidRPr="00730E5C">
        <w:rPr>
          <w:sz w:val="28"/>
          <w:szCs w:val="28"/>
          <w:lang w:eastAsia="en-US"/>
        </w:rPr>
        <w:t xml:space="preserve"> </w:t>
      </w:r>
      <w:r w:rsidR="00730E5C" w:rsidRPr="00730E5C">
        <w:rPr>
          <w:bCs/>
          <w:sz w:val="28"/>
          <w:szCs w:val="28"/>
        </w:rPr>
        <w:t>(</w:t>
      </w:r>
      <w:bookmarkStart w:id="1" w:name="_Hlk140239424"/>
      <w:bookmarkStart w:id="2" w:name="_Hlk98846757"/>
      <w:r w:rsidR="00730E5C" w:rsidRPr="00730E5C">
        <w:rPr>
          <w:bCs/>
          <w:sz w:val="28"/>
          <w:szCs w:val="28"/>
        </w:rPr>
        <w:t>интернет-портал правовой информации Республики Дагестан</w:t>
      </w:r>
      <w:r w:rsidR="00730E5C">
        <w:rPr>
          <w:bCs/>
          <w:sz w:val="28"/>
          <w:szCs w:val="28"/>
        </w:rPr>
        <w:t xml:space="preserve"> </w:t>
      </w:r>
      <w:r w:rsidR="00730E5C" w:rsidRPr="00730E5C">
        <w:rPr>
          <w:bCs/>
          <w:color w:val="000000" w:themeColor="text1"/>
          <w:sz w:val="28"/>
          <w:szCs w:val="28"/>
        </w:rPr>
        <w:t>(</w:t>
      </w:r>
      <w:hyperlink r:id="rId9" w:history="1">
        <w:r w:rsidR="00730E5C" w:rsidRPr="00730E5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="00730E5C" w:rsidRPr="00730E5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730E5C" w:rsidRPr="00730E5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pravo</w:t>
        </w:r>
        <w:r w:rsidR="00730E5C" w:rsidRPr="00730E5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730E5C" w:rsidRPr="00730E5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e</w:t>
        </w:r>
        <w:r w:rsidR="00730E5C" w:rsidRPr="00730E5C">
          <w:rPr>
            <w:rStyle w:val="a7"/>
            <w:bCs/>
            <w:color w:val="000000" w:themeColor="text1"/>
            <w:sz w:val="28"/>
            <w:szCs w:val="28"/>
            <w:u w:val="none"/>
          </w:rPr>
          <w:t>-</w:t>
        </w:r>
        <w:r w:rsidR="00730E5C" w:rsidRPr="00730E5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dag</w:t>
        </w:r>
        <w:r w:rsidR="00730E5C" w:rsidRPr="00730E5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730E5C" w:rsidRPr="00730E5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bookmarkEnd w:id="1"/>
      <w:r w:rsidR="00730E5C" w:rsidRPr="00730E5C">
        <w:rPr>
          <w:bCs/>
          <w:color w:val="000000" w:themeColor="text1"/>
          <w:sz w:val="28"/>
          <w:szCs w:val="28"/>
        </w:rPr>
        <w:t xml:space="preserve">) </w:t>
      </w:r>
      <w:r w:rsidR="00730E5C" w:rsidRPr="00730E5C">
        <w:rPr>
          <w:bCs/>
          <w:sz w:val="28"/>
          <w:szCs w:val="28"/>
        </w:rPr>
        <w:t xml:space="preserve">2019, 27 мая, </w:t>
      </w:r>
      <w:r w:rsidR="00730E5C">
        <w:rPr>
          <w:bCs/>
          <w:sz w:val="28"/>
          <w:szCs w:val="28"/>
        </w:rPr>
        <w:t xml:space="preserve">                          </w:t>
      </w:r>
      <w:r w:rsidR="00730E5C" w:rsidRPr="00730E5C">
        <w:rPr>
          <w:bCs/>
          <w:sz w:val="28"/>
          <w:szCs w:val="28"/>
        </w:rPr>
        <w:t>№ 05002004232</w:t>
      </w:r>
      <w:bookmarkEnd w:id="2"/>
      <w:r w:rsidR="00730E5C" w:rsidRPr="00730E5C">
        <w:rPr>
          <w:bCs/>
          <w:sz w:val="28"/>
          <w:szCs w:val="28"/>
        </w:rPr>
        <w:t>; 2023, 11 августа,</w:t>
      </w:r>
      <w:r w:rsidR="00730E5C">
        <w:rPr>
          <w:bCs/>
          <w:sz w:val="28"/>
          <w:szCs w:val="28"/>
        </w:rPr>
        <w:t xml:space="preserve"> </w:t>
      </w:r>
      <w:r w:rsidR="00730E5C" w:rsidRPr="00730E5C">
        <w:rPr>
          <w:bCs/>
          <w:sz w:val="28"/>
          <w:szCs w:val="28"/>
        </w:rPr>
        <w:t>№ 05002011762)</w:t>
      </w:r>
      <w:r>
        <w:rPr>
          <w:bCs/>
          <w:sz w:val="28"/>
          <w:szCs w:val="28"/>
        </w:rPr>
        <w:t>,</w:t>
      </w:r>
      <w:r w:rsidR="00730E5C">
        <w:rPr>
          <w:bCs/>
          <w:sz w:val="28"/>
          <w:szCs w:val="28"/>
        </w:rPr>
        <w:t xml:space="preserve"> постановлением Правительства Республики Дагестан от 8 апреля 2022 г. № 83                                           «Об утверждении Правил разработки и утверждения административных регламентов предоставления государственных услуг» (</w:t>
      </w:r>
      <w:r w:rsidR="00AD62D6" w:rsidRPr="00AD62D6">
        <w:rPr>
          <w:bCs/>
          <w:sz w:val="28"/>
          <w:szCs w:val="28"/>
        </w:rPr>
        <w:t xml:space="preserve">интернет-портал правовой информации Республики Дагестан </w:t>
      </w:r>
      <w:r w:rsidR="00AD62D6" w:rsidRPr="00AD62D6">
        <w:rPr>
          <w:bCs/>
          <w:color w:val="000000" w:themeColor="text1"/>
          <w:sz w:val="28"/>
          <w:szCs w:val="28"/>
        </w:rPr>
        <w:t>(</w:t>
      </w:r>
      <w:hyperlink r:id="rId10" w:history="1">
        <w:r w:rsidR="00AD62D6" w:rsidRPr="00AD62D6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="00AD62D6" w:rsidRPr="00AD62D6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D62D6" w:rsidRPr="00AD62D6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="00AD62D6" w:rsidRPr="00AD62D6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AD62D6" w:rsidRPr="00AD62D6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e</w:t>
        </w:r>
        <w:r w:rsidR="00AD62D6" w:rsidRPr="00AD62D6">
          <w:rPr>
            <w:rStyle w:val="a7"/>
            <w:bCs/>
            <w:color w:val="000000" w:themeColor="text1"/>
            <w:sz w:val="28"/>
            <w:szCs w:val="28"/>
            <w:u w:val="none"/>
          </w:rPr>
          <w:t>-</w:t>
        </w:r>
        <w:r w:rsidR="00AD62D6" w:rsidRPr="00AD62D6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dag</w:t>
        </w:r>
        <w:r w:rsidR="00AD62D6" w:rsidRPr="00AD62D6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D62D6" w:rsidRPr="00AD62D6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D62D6">
        <w:rPr>
          <w:bCs/>
          <w:color w:val="000000" w:themeColor="text1"/>
          <w:sz w:val="28"/>
          <w:szCs w:val="28"/>
        </w:rPr>
        <w:t>), 2022,                         9 апреля, № 05002008680)</w:t>
      </w:r>
      <w:r w:rsidRPr="008F50B8">
        <w:rPr>
          <w:bCs/>
          <w:sz w:val="28"/>
          <w:szCs w:val="28"/>
        </w:rPr>
        <w:t>,</w:t>
      </w:r>
      <w:r w:rsidRPr="009A7664">
        <w:rPr>
          <w:bCs/>
          <w:sz w:val="28"/>
          <w:szCs w:val="28"/>
        </w:rPr>
        <w:t xml:space="preserve"> </w:t>
      </w:r>
    </w:p>
    <w:p w14:paraId="62DECF28" w14:textId="77777777" w:rsidR="006003B0" w:rsidRPr="009F130D" w:rsidRDefault="006003B0" w:rsidP="006003B0">
      <w:pPr>
        <w:contextualSpacing/>
        <w:jc w:val="both"/>
        <w:rPr>
          <w:sz w:val="28"/>
          <w:szCs w:val="28"/>
        </w:rPr>
      </w:pPr>
    </w:p>
    <w:bookmarkEnd w:id="0"/>
    <w:p w14:paraId="18BE20CD" w14:textId="77777777" w:rsidR="006003B0" w:rsidRDefault="006003B0" w:rsidP="006003B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5D1753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РИКАЗЫВАЮ</w:t>
      </w:r>
      <w:r w:rsidRPr="005D1753">
        <w:rPr>
          <w:b/>
          <w:bCs/>
          <w:sz w:val="28"/>
          <w:szCs w:val="28"/>
        </w:rPr>
        <w:t>:</w:t>
      </w:r>
    </w:p>
    <w:p w14:paraId="50FD2832" w14:textId="77777777" w:rsidR="006003B0" w:rsidRDefault="006003B0" w:rsidP="006003B0">
      <w:pPr>
        <w:contextualSpacing/>
        <w:jc w:val="both"/>
        <w:rPr>
          <w:bCs/>
          <w:sz w:val="28"/>
          <w:szCs w:val="28"/>
        </w:rPr>
      </w:pPr>
    </w:p>
    <w:p w14:paraId="1AFBEA32" w14:textId="583632FB" w:rsidR="006003B0" w:rsidRDefault="006003B0" w:rsidP="00370315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5D1753">
        <w:rPr>
          <w:bCs/>
          <w:sz w:val="28"/>
          <w:szCs w:val="28"/>
        </w:rPr>
        <w:t>.</w:t>
      </w:r>
      <w:r w:rsidR="00370315">
        <w:rPr>
          <w:bCs/>
          <w:sz w:val="28"/>
          <w:szCs w:val="28"/>
        </w:rPr>
        <w:t xml:space="preserve"> </w:t>
      </w:r>
      <w:r w:rsidRPr="005540B2">
        <w:rPr>
          <w:bCs/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</w:t>
      </w:r>
      <w:r w:rsidRPr="00D07B3C">
        <w:rPr>
          <w:bCs/>
          <w:sz w:val="28"/>
          <w:szCs w:val="28"/>
        </w:rPr>
        <w:t xml:space="preserve">прилагаемый </w:t>
      </w:r>
      <w:r w:rsidR="00485510">
        <w:rPr>
          <w:bCs/>
          <w:sz w:val="28"/>
          <w:szCs w:val="28"/>
        </w:rPr>
        <w:t>А</w:t>
      </w:r>
      <w:r w:rsidRPr="00D07B3C">
        <w:rPr>
          <w:bCs/>
          <w:sz w:val="28"/>
          <w:szCs w:val="28"/>
        </w:rPr>
        <w:t xml:space="preserve">дминистративный регламент предоставления </w:t>
      </w:r>
      <w:r>
        <w:rPr>
          <w:bCs/>
          <w:sz w:val="28"/>
          <w:szCs w:val="28"/>
        </w:rPr>
        <w:t>М</w:t>
      </w:r>
      <w:r w:rsidRPr="00D07B3C">
        <w:rPr>
          <w:bCs/>
          <w:sz w:val="28"/>
          <w:szCs w:val="28"/>
        </w:rPr>
        <w:t xml:space="preserve">инистерством образования и науки </w:t>
      </w:r>
      <w:r>
        <w:rPr>
          <w:bCs/>
          <w:sz w:val="28"/>
          <w:szCs w:val="28"/>
        </w:rPr>
        <w:t>Республики Дагестан</w:t>
      </w:r>
      <w:r w:rsidRPr="00D07B3C">
        <w:rPr>
          <w:bCs/>
          <w:sz w:val="28"/>
          <w:szCs w:val="28"/>
        </w:rPr>
        <w:t xml:space="preserve"> государственной </w:t>
      </w:r>
      <w:r w:rsidRPr="00D07B3C">
        <w:rPr>
          <w:bCs/>
          <w:sz w:val="28"/>
          <w:szCs w:val="28"/>
        </w:rPr>
        <w:lastRenderedPageBreak/>
        <w:t xml:space="preserve">услуги </w:t>
      </w:r>
      <w:r w:rsidR="008E1894" w:rsidRPr="008E1894">
        <w:rPr>
          <w:bCs/>
          <w:sz w:val="28"/>
          <w:szCs w:val="28"/>
        </w:rPr>
        <w:t>«Аттестация педагогических работников организаций, осуществляющих образовательную деятельность и находящихся в ведении Республики Дагестан, педагогических работников муниципальных и частных организаций, осуществляющих образовательную деятельность»</w:t>
      </w:r>
      <w:r w:rsidR="008E1894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далее – Приказ).</w:t>
      </w:r>
    </w:p>
    <w:p w14:paraId="3B094AF0" w14:textId="77777777" w:rsidR="00485510" w:rsidRDefault="003F6D99" w:rsidP="00370315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485510">
        <w:rPr>
          <w:bCs/>
          <w:sz w:val="28"/>
          <w:szCs w:val="28"/>
        </w:rPr>
        <w:t>П</w:t>
      </w:r>
      <w:r w:rsidR="00485510" w:rsidRPr="00485510">
        <w:rPr>
          <w:bCs/>
          <w:sz w:val="28"/>
          <w:szCs w:val="28"/>
        </w:rPr>
        <w:t>ризнать утратившими силу</w:t>
      </w:r>
      <w:r w:rsidR="00485510">
        <w:rPr>
          <w:bCs/>
          <w:sz w:val="28"/>
          <w:szCs w:val="28"/>
        </w:rPr>
        <w:t>:</w:t>
      </w:r>
    </w:p>
    <w:p w14:paraId="6A9BC418" w14:textId="52FEE888" w:rsidR="00485510" w:rsidRPr="00485510" w:rsidRDefault="00485510" w:rsidP="00370315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F6D99">
        <w:rPr>
          <w:bCs/>
          <w:sz w:val="28"/>
          <w:szCs w:val="28"/>
        </w:rPr>
        <w:t xml:space="preserve">риказ </w:t>
      </w:r>
      <w:bookmarkStart w:id="3" w:name="_Hlk146287755"/>
      <w:r w:rsidR="003F6D99">
        <w:rPr>
          <w:bCs/>
          <w:sz w:val="28"/>
          <w:szCs w:val="28"/>
        </w:rPr>
        <w:t xml:space="preserve">Министерства образования и науки Республики Дагестан </w:t>
      </w:r>
      <w:r>
        <w:rPr>
          <w:bCs/>
          <w:sz w:val="28"/>
          <w:szCs w:val="28"/>
        </w:rPr>
        <w:t xml:space="preserve">                    </w:t>
      </w:r>
      <w:bookmarkEnd w:id="3"/>
      <w:r w:rsidR="003F6D99">
        <w:rPr>
          <w:bCs/>
          <w:sz w:val="28"/>
          <w:szCs w:val="28"/>
        </w:rPr>
        <w:t xml:space="preserve">от </w:t>
      </w:r>
      <w:r w:rsidR="00AB04F1">
        <w:rPr>
          <w:bCs/>
          <w:sz w:val="28"/>
          <w:szCs w:val="28"/>
        </w:rPr>
        <w:t>24 сентября 2021 г. №</w:t>
      </w:r>
      <w:r w:rsidR="00917926">
        <w:rPr>
          <w:bCs/>
          <w:sz w:val="28"/>
          <w:szCs w:val="28"/>
        </w:rPr>
        <w:t xml:space="preserve"> 03-16-522/21 «</w:t>
      </w:r>
      <w:r w:rsidR="00917926" w:rsidRPr="00917926">
        <w:rPr>
          <w:bCs/>
          <w:sz w:val="28"/>
          <w:szCs w:val="28"/>
        </w:rPr>
        <w:t>Об утверждении Административного регламента Министерства образования и науки Республики Дагестан по предост</w:t>
      </w:r>
      <w:r w:rsidR="00917926">
        <w:rPr>
          <w:bCs/>
          <w:sz w:val="28"/>
          <w:szCs w:val="28"/>
        </w:rPr>
        <w:t>авлению государственной услуги «</w:t>
      </w:r>
      <w:r w:rsidR="00917926" w:rsidRPr="00917926">
        <w:rPr>
          <w:bCs/>
          <w:sz w:val="28"/>
          <w:szCs w:val="28"/>
        </w:rPr>
        <w:t>Аттестация педагогических работников организаций, осуществляющих образовательную деятельность на территории Республики Дагестан, в целях установл</w:t>
      </w:r>
      <w:r w:rsidR="00917926">
        <w:rPr>
          <w:bCs/>
          <w:sz w:val="28"/>
          <w:szCs w:val="28"/>
        </w:rPr>
        <w:t>ения квалификационной категории»</w:t>
      </w:r>
      <w:r w:rsidR="00054896">
        <w:rPr>
          <w:bCs/>
          <w:sz w:val="28"/>
          <w:szCs w:val="28"/>
        </w:rPr>
        <w:t xml:space="preserve"> (</w:t>
      </w:r>
      <w:r w:rsidR="00054896" w:rsidRPr="00054896">
        <w:rPr>
          <w:bCs/>
          <w:sz w:val="28"/>
          <w:szCs w:val="28"/>
        </w:rPr>
        <w:t xml:space="preserve">интернет-портал правовой информации Республики Дагестан </w:t>
      </w:r>
      <w:r w:rsidR="00C77FF6" w:rsidRPr="00C65858">
        <w:rPr>
          <w:bCs/>
          <w:sz w:val="28"/>
          <w:szCs w:val="28"/>
        </w:rPr>
        <w:t>(</w:t>
      </w:r>
      <w:hyperlink r:id="rId11" w:history="1">
        <w:r w:rsidRPr="00C65858">
          <w:rPr>
            <w:rStyle w:val="a7"/>
            <w:bCs/>
            <w:color w:val="auto"/>
            <w:sz w:val="28"/>
            <w:szCs w:val="28"/>
            <w:u w:val="none"/>
            <w:lang w:val="en-US"/>
          </w:rPr>
          <w:t>www</w:t>
        </w:r>
        <w:r w:rsidRPr="00C65858">
          <w:rPr>
            <w:rStyle w:val="a7"/>
            <w:bCs/>
            <w:color w:val="auto"/>
            <w:sz w:val="28"/>
            <w:szCs w:val="28"/>
            <w:u w:val="none"/>
          </w:rPr>
          <w:t>.pravo.e-dag.ru</w:t>
        </w:r>
      </w:hyperlink>
      <w:r w:rsidR="00C77FF6" w:rsidRPr="00C65858">
        <w:rPr>
          <w:bCs/>
          <w:sz w:val="28"/>
          <w:szCs w:val="28"/>
        </w:rPr>
        <w:t xml:space="preserve">) </w:t>
      </w:r>
      <w:r w:rsidR="00C77FF6">
        <w:rPr>
          <w:bCs/>
          <w:sz w:val="28"/>
          <w:szCs w:val="28"/>
        </w:rPr>
        <w:t>2021,</w:t>
      </w:r>
      <w:r w:rsidR="00054896">
        <w:rPr>
          <w:bCs/>
          <w:sz w:val="28"/>
          <w:szCs w:val="28"/>
        </w:rPr>
        <w:t xml:space="preserve"> </w:t>
      </w:r>
      <w:r w:rsidR="00C77FF6" w:rsidRPr="00C77FF6">
        <w:rPr>
          <w:bCs/>
          <w:sz w:val="28"/>
          <w:szCs w:val="28"/>
        </w:rPr>
        <w:t>6 октября</w:t>
      </w:r>
      <w:r w:rsidR="00CE5617">
        <w:rPr>
          <w:bCs/>
          <w:sz w:val="28"/>
          <w:szCs w:val="28"/>
        </w:rPr>
        <w:t xml:space="preserve"> № </w:t>
      </w:r>
      <w:r w:rsidR="00CE5617" w:rsidRPr="00CE5617">
        <w:rPr>
          <w:bCs/>
          <w:sz w:val="28"/>
          <w:szCs w:val="28"/>
        </w:rPr>
        <w:t>05016007754</w:t>
      </w:r>
      <w:r w:rsidRPr="0048551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485510">
        <w:rPr>
          <w:bCs/>
          <w:sz w:val="28"/>
          <w:szCs w:val="28"/>
        </w:rPr>
        <w:t xml:space="preserve"> (</w:t>
      </w:r>
      <w:r w:rsidR="00CE5617">
        <w:rPr>
          <w:bCs/>
          <w:sz w:val="28"/>
          <w:szCs w:val="28"/>
        </w:rPr>
        <w:t xml:space="preserve">зарегистрирован в Министерстве юстиции </w:t>
      </w:r>
      <w:r w:rsidR="00CE5617" w:rsidRPr="00CE5617">
        <w:rPr>
          <w:bCs/>
          <w:sz w:val="28"/>
          <w:szCs w:val="28"/>
        </w:rPr>
        <w:t>Р</w:t>
      </w:r>
      <w:r w:rsidR="00CE5617">
        <w:rPr>
          <w:bCs/>
          <w:sz w:val="28"/>
          <w:szCs w:val="28"/>
        </w:rPr>
        <w:t>еспублики Дагестан 6 октября 2021</w:t>
      </w:r>
      <w:r w:rsidR="00DA341D">
        <w:rPr>
          <w:bCs/>
          <w:sz w:val="28"/>
          <w:szCs w:val="28"/>
        </w:rPr>
        <w:t xml:space="preserve"> г.</w:t>
      </w:r>
      <w:r w:rsidR="00CE5617">
        <w:rPr>
          <w:bCs/>
          <w:sz w:val="28"/>
          <w:szCs w:val="28"/>
        </w:rPr>
        <w:t xml:space="preserve"> №</w:t>
      </w:r>
      <w:r w:rsidR="00CE5617" w:rsidRPr="00CE5617">
        <w:rPr>
          <w:bCs/>
          <w:sz w:val="28"/>
          <w:szCs w:val="28"/>
        </w:rPr>
        <w:t xml:space="preserve"> 5745</w:t>
      </w:r>
      <w:r w:rsidR="00337DF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75DCB9D4" w14:textId="7F1490AB" w:rsidR="0085232B" w:rsidRDefault="00485510" w:rsidP="00370315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  <w:r w:rsidR="00337DFF">
        <w:rPr>
          <w:bCs/>
          <w:sz w:val="28"/>
          <w:szCs w:val="28"/>
        </w:rPr>
        <w:t xml:space="preserve"> </w:t>
      </w:r>
      <w:r w:rsidRPr="00485510">
        <w:rPr>
          <w:bCs/>
          <w:sz w:val="28"/>
          <w:szCs w:val="28"/>
        </w:rPr>
        <w:t xml:space="preserve">Министерства образования и науки Республики Дагестан                     </w:t>
      </w:r>
      <w:r w:rsidR="00337DFF">
        <w:rPr>
          <w:bCs/>
          <w:sz w:val="28"/>
          <w:szCs w:val="28"/>
        </w:rPr>
        <w:t xml:space="preserve"> от 1 декабря 2011 г. № 1506 </w:t>
      </w:r>
      <w:r w:rsidR="00B96D82">
        <w:rPr>
          <w:bCs/>
          <w:sz w:val="28"/>
          <w:szCs w:val="28"/>
        </w:rPr>
        <w:t>«</w:t>
      </w:r>
      <w:r w:rsidR="00337DFF" w:rsidRPr="00337DFF">
        <w:rPr>
          <w:bCs/>
          <w:sz w:val="28"/>
          <w:szCs w:val="28"/>
        </w:rPr>
        <w:t>Об утверждении Административного регламента Министерства образования и науки Республики Дагестан исполнения государственной функции проведения аттестации педагогических работников государственных и муниципальных учреждений Республики Дагестан</w:t>
      </w:r>
      <w:r w:rsidR="00B96D82">
        <w:rPr>
          <w:bCs/>
          <w:sz w:val="28"/>
          <w:szCs w:val="28"/>
        </w:rPr>
        <w:t>»</w:t>
      </w:r>
      <w:r w:rsidR="00B96D82" w:rsidRPr="00B96D82">
        <w:t xml:space="preserve"> </w:t>
      </w:r>
      <w:r w:rsidR="00B96D82" w:rsidRPr="00B96D82">
        <w:rPr>
          <w:bCs/>
          <w:sz w:val="28"/>
          <w:szCs w:val="28"/>
        </w:rPr>
        <w:t>(</w:t>
      </w:r>
      <w:r w:rsidR="00FA0FB5">
        <w:rPr>
          <w:bCs/>
          <w:sz w:val="28"/>
          <w:szCs w:val="28"/>
        </w:rPr>
        <w:t>«</w:t>
      </w:r>
      <w:r w:rsidR="00B96D82" w:rsidRPr="00B96D82">
        <w:rPr>
          <w:bCs/>
          <w:sz w:val="28"/>
          <w:szCs w:val="28"/>
        </w:rPr>
        <w:t>Вестник Министерс</w:t>
      </w:r>
      <w:r w:rsidR="00FA0FB5">
        <w:rPr>
          <w:bCs/>
          <w:sz w:val="28"/>
          <w:szCs w:val="28"/>
        </w:rPr>
        <w:t xml:space="preserve">тва юстиции Республики Дагестан», 27 декабря 2011 г.  № </w:t>
      </w:r>
      <w:r w:rsidR="00B96D82" w:rsidRPr="00B96D82">
        <w:rPr>
          <w:bCs/>
          <w:sz w:val="28"/>
          <w:szCs w:val="28"/>
        </w:rPr>
        <w:t>41, ст. 13</w:t>
      </w:r>
      <w:r>
        <w:rPr>
          <w:bCs/>
          <w:sz w:val="28"/>
          <w:szCs w:val="28"/>
        </w:rPr>
        <w:t>), (</w:t>
      </w:r>
      <w:r w:rsidR="00FA0FB5">
        <w:rPr>
          <w:bCs/>
          <w:sz w:val="28"/>
          <w:szCs w:val="28"/>
        </w:rPr>
        <w:t>з</w:t>
      </w:r>
      <w:r w:rsidR="00166A1A">
        <w:rPr>
          <w:bCs/>
          <w:sz w:val="28"/>
          <w:szCs w:val="28"/>
        </w:rPr>
        <w:t xml:space="preserve">арегистрирован в Министерстве юстиции </w:t>
      </w:r>
      <w:r w:rsidR="00FA0FB5" w:rsidRPr="00FA0FB5">
        <w:rPr>
          <w:bCs/>
          <w:sz w:val="28"/>
          <w:szCs w:val="28"/>
        </w:rPr>
        <w:t>Р</w:t>
      </w:r>
      <w:r w:rsidR="00166A1A">
        <w:rPr>
          <w:bCs/>
          <w:sz w:val="28"/>
          <w:szCs w:val="28"/>
        </w:rPr>
        <w:t xml:space="preserve">еспублики </w:t>
      </w:r>
      <w:r w:rsidR="00166A1A" w:rsidRPr="00FA0FB5">
        <w:rPr>
          <w:bCs/>
          <w:sz w:val="28"/>
          <w:szCs w:val="28"/>
        </w:rPr>
        <w:t>Д</w:t>
      </w:r>
      <w:r w:rsidR="00166A1A">
        <w:rPr>
          <w:bCs/>
          <w:sz w:val="28"/>
          <w:szCs w:val="28"/>
        </w:rPr>
        <w:t>агестан 27 декабря 2011 №</w:t>
      </w:r>
      <w:r w:rsidR="00FA0FB5" w:rsidRPr="00FA0FB5">
        <w:rPr>
          <w:bCs/>
          <w:sz w:val="28"/>
          <w:szCs w:val="28"/>
        </w:rPr>
        <w:t>1216</w:t>
      </w:r>
      <w:r w:rsidR="00427DBA">
        <w:rPr>
          <w:bCs/>
          <w:sz w:val="28"/>
          <w:szCs w:val="28"/>
        </w:rPr>
        <w:t>).</w:t>
      </w:r>
    </w:p>
    <w:p w14:paraId="4D544672" w14:textId="7CE691CF" w:rsidR="006003B0" w:rsidRPr="005540B2" w:rsidRDefault="00166A1A" w:rsidP="006003B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003B0">
        <w:rPr>
          <w:bCs/>
          <w:sz w:val="28"/>
          <w:szCs w:val="28"/>
        </w:rPr>
        <w:t xml:space="preserve">. </w:t>
      </w:r>
      <w:r w:rsidR="006003B0" w:rsidRPr="007A1AD6">
        <w:rPr>
          <w:bCs/>
          <w:sz w:val="28"/>
          <w:szCs w:val="28"/>
        </w:rPr>
        <w:t>ГКУ РД «Информационно-аналитический центр» (</w:t>
      </w:r>
      <w:proofErr w:type="spellStart"/>
      <w:r w:rsidR="006003B0" w:rsidRPr="007A1AD6">
        <w:rPr>
          <w:bCs/>
          <w:sz w:val="28"/>
          <w:szCs w:val="28"/>
        </w:rPr>
        <w:t>Амиралиев</w:t>
      </w:r>
      <w:proofErr w:type="spellEnd"/>
      <w:r w:rsidR="006003B0" w:rsidRPr="007A1AD6">
        <w:rPr>
          <w:bCs/>
          <w:sz w:val="28"/>
          <w:szCs w:val="28"/>
        </w:rPr>
        <w:t xml:space="preserve"> К.Н.) разместить настоящий приказ на официальном сайте Минобрнауки РД                           в информационно-коммуникационной сети «Интернет» (www.dagminobr.ru).</w:t>
      </w:r>
    </w:p>
    <w:p w14:paraId="351F6BCA" w14:textId="7B9C6EC8" w:rsidR="006003B0" w:rsidRDefault="00166A1A" w:rsidP="006003B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003B0">
        <w:rPr>
          <w:bCs/>
          <w:sz w:val="28"/>
          <w:szCs w:val="28"/>
        </w:rPr>
        <w:t xml:space="preserve">. Направить настоящий приказ на государственную регистрацию                        в Министерство юстиции Республики Дагестан. </w:t>
      </w:r>
    </w:p>
    <w:p w14:paraId="1176FF33" w14:textId="3EF20F16" w:rsidR="006003B0" w:rsidRDefault="00166A1A" w:rsidP="00824C60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003B0" w:rsidRPr="00CF1C1C">
        <w:rPr>
          <w:bCs/>
          <w:sz w:val="28"/>
          <w:szCs w:val="28"/>
        </w:rPr>
        <w:t xml:space="preserve">. Настоящий приказ вступает в силу </w:t>
      </w:r>
      <w:r w:rsidR="00485510">
        <w:rPr>
          <w:bCs/>
          <w:sz w:val="28"/>
          <w:szCs w:val="28"/>
        </w:rPr>
        <w:t>в установленном законодательством порядке.</w:t>
      </w:r>
    </w:p>
    <w:p w14:paraId="1D2900B3" w14:textId="01691C49" w:rsidR="006003B0" w:rsidRPr="005D1753" w:rsidRDefault="00166A1A" w:rsidP="006003B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003B0" w:rsidRPr="005D1753">
        <w:rPr>
          <w:bCs/>
          <w:sz w:val="28"/>
          <w:szCs w:val="28"/>
        </w:rPr>
        <w:t xml:space="preserve">. </w:t>
      </w:r>
      <w:r w:rsidR="006003B0" w:rsidRPr="007A1AD6">
        <w:rPr>
          <w:bCs/>
          <w:sz w:val="28"/>
          <w:szCs w:val="28"/>
        </w:rPr>
        <w:t xml:space="preserve">Контроль за исполнением настоящего приказа возложить на первого заместителя министра </w:t>
      </w:r>
      <w:proofErr w:type="spellStart"/>
      <w:r w:rsidR="006003B0" w:rsidRPr="007A1AD6">
        <w:rPr>
          <w:bCs/>
          <w:sz w:val="28"/>
          <w:szCs w:val="28"/>
        </w:rPr>
        <w:t>Далгатову</w:t>
      </w:r>
      <w:proofErr w:type="spellEnd"/>
      <w:r w:rsidR="006003B0" w:rsidRPr="007A1AD6">
        <w:rPr>
          <w:bCs/>
          <w:sz w:val="28"/>
          <w:szCs w:val="28"/>
        </w:rPr>
        <w:t xml:space="preserve"> А.О.</w:t>
      </w:r>
    </w:p>
    <w:p w14:paraId="490C9D35" w14:textId="77777777" w:rsidR="006003B0" w:rsidRPr="005D1753" w:rsidRDefault="006003B0" w:rsidP="006003B0">
      <w:pPr>
        <w:tabs>
          <w:tab w:val="left" w:pos="7369"/>
        </w:tabs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3F7CD5A" w14:textId="77777777" w:rsidR="006003B0" w:rsidRDefault="006003B0" w:rsidP="006003B0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14:paraId="548DBA07" w14:textId="77777777" w:rsidR="006003B0" w:rsidRPr="00111D89" w:rsidRDefault="006003B0" w:rsidP="006003B0">
      <w:pPr>
        <w:spacing w:line="276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</w:t>
      </w:r>
      <w:r w:rsidRPr="005D1753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 xml:space="preserve">  </w:t>
      </w:r>
      <w:r w:rsidRPr="00111D8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111D89">
        <w:rPr>
          <w:b/>
          <w:bCs/>
          <w:sz w:val="28"/>
          <w:szCs w:val="28"/>
        </w:rPr>
        <w:t>Я. Бучаев</w:t>
      </w:r>
    </w:p>
    <w:p w14:paraId="5C26918E" w14:textId="77777777" w:rsidR="006003B0" w:rsidRPr="005D1753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4EAAEDD2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0E726716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55E969A5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7686B0AF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1B8A9DDE" w14:textId="77777777" w:rsidR="006003B0" w:rsidRDefault="006003B0" w:rsidP="006003B0">
      <w:pPr>
        <w:tabs>
          <w:tab w:val="left" w:pos="6645"/>
        </w:tabs>
        <w:spacing w:line="276" w:lineRule="auto"/>
        <w:rPr>
          <w:sz w:val="28"/>
          <w:szCs w:val="28"/>
        </w:rPr>
      </w:pPr>
    </w:p>
    <w:p w14:paraId="60756D53" w14:textId="77777777" w:rsidR="00D059BB" w:rsidRDefault="00D059BB">
      <w:pPr>
        <w:rPr>
          <w:sz w:val="24"/>
          <w:szCs w:val="24"/>
        </w:rPr>
      </w:pPr>
    </w:p>
    <w:p w14:paraId="67870DC5" w14:textId="77777777" w:rsidR="009351B4" w:rsidRPr="007953E7" w:rsidRDefault="009351B4" w:rsidP="009351B4">
      <w:pPr>
        <w:pStyle w:val="12"/>
        <w:shd w:val="clear" w:color="auto" w:fill="auto"/>
        <w:ind w:left="5200" w:firstLine="0"/>
        <w:jc w:val="right"/>
        <w:rPr>
          <w:sz w:val="24"/>
          <w:szCs w:val="24"/>
        </w:rPr>
      </w:pPr>
      <w:r w:rsidRPr="007953E7">
        <w:rPr>
          <w:sz w:val="24"/>
          <w:szCs w:val="24"/>
        </w:rPr>
        <w:t xml:space="preserve">Утвержден </w:t>
      </w:r>
    </w:p>
    <w:p w14:paraId="4328369A" w14:textId="77777777" w:rsidR="009351B4" w:rsidRPr="007953E7" w:rsidRDefault="009351B4" w:rsidP="009351B4">
      <w:pPr>
        <w:pStyle w:val="12"/>
        <w:shd w:val="clear" w:color="auto" w:fill="auto"/>
        <w:jc w:val="right"/>
        <w:rPr>
          <w:sz w:val="24"/>
          <w:szCs w:val="24"/>
        </w:rPr>
      </w:pPr>
      <w:r w:rsidRPr="007953E7">
        <w:rPr>
          <w:sz w:val="24"/>
          <w:szCs w:val="24"/>
        </w:rPr>
        <w:t>приказом Министерства образования</w:t>
      </w:r>
    </w:p>
    <w:p w14:paraId="78C38B55" w14:textId="77777777" w:rsidR="009351B4" w:rsidRPr="007953E7" w:rsidRDefault="009351B4" w:rsidP="009351B4">
      <w:pPr>
        <w:pStyle w:val="12"/>
        <w:shd w:val="clear" w:color="auto" w:fill="auto"/>
        <w:jc w:val="right"/>
        <w:rPr>
          <w:sz w:val="24"/>
          <w:szCs w:val="24"/>
        </w:rPr>
      </w:pPr>
      <w:r w:rsidRPr="007953E7">
        <w:rPr>
          <w:sz w:val="24"/>
          <w:szCs w:val="24"/>
        </w:rPr>
        <w:t xml:space="preserve"> и науки Республики Дагестан</w:t>
      </w:r>
    </w:p>
    <w:p w14:paraId="00C53079" w14:textId="77777777" w:rsidR="009351B4" w:rsidRPr="007953E7" w:rsidRDefault="009351B4" w:rsidP="009351B4">
      <w:pPr>
        <w:pStyle w:val="12"/>
        <w:shd w:val="clear" w:color="auto" w:fill="auto"/>
        <w:ind w:firstLine="709"/>
        <w:jc w:val="right"/>
        <w:rPr>
          <w:sz w:val="24"/>
          <w:szCs w:val="24"/>
        </w:rPr>
      </w:pPr>
      <w:r w:rsidRPr="007953E7">
        <w:rPr>
          <w:sz w:val="24"/>
          <w:szCs w:val="24"/>
        </w:rPr>
        <w:t>от ____________№ _________</w:t>
      </w:r>
    </w:p>
    <w:p w14:paraId="27E13759" w14:textId="77777777" w:rsidR="009351B4" w:rsidRDefault="009351B4" w:rsidP="009351B4">
      <w:pPr>
        <w:pStyle w:val="12"/>
        <w:shd w:val="clear" w:color="auto" w:fill="auto"/>
        <w:spacing w:after="620"/>
        <w:ind w:firstLine="0"/>
        <w:jc w:val="center"/>
        <w:rPr>
          <w:b/>
          <w:bCs/>
        </w:rPr>
      </w:pPr>
    </w:p>
    <w:p w14:paraId="06151D50" w14:textId="77777777" w:rsidR="009351B4" w:rsidRDefault="009351B4" w:rsidP="009351B4">
      <w:pPr>
        <w:pStyle w:val="12"/>
        <w:shd w:val="clear" w:color="auto" w:fill="auto"/>
        <w:spacing w:after="620"/>
        <w:ind w:firstLine="0"/>
        <w:jc w:val="center"/>
      </w:pPr>
      <w:r>
        <w:rPr>
          <w:b/>
          <w:bCs/>
        </w:rPr>
        <w:t>АДМИНИСТРАТИВНЫЙ РЕГЛАМЕНТ</w:t>
      </w:r>
      <w:r>
        <w:rPr>
          <w:b/>
          <w:bCs/>
        </w:rPr>
        <w:br/>
        <w:t>МИНИСТЕРСТВА ОБРАЗОВАНИЯ И НАУКИ РЕСПУБЛИКИ</w:t>
      </w:r>
      <w:r>
        <w:rPr>
          <w:b/>
          <w:bCs/>
        </w:rPr>
        <w:br/>
        <w:t xml:space="preserve">ДАГЕСТАН ПО ПРЕДОСТАВЛЕНИЮ ГОСУДАРСТВЕННОЙ </w:t>
      </w:r>
      <w:proofErr w:type="gramStart"/>
      <w:r>
        <w:rPr>
          <w:b/>
          <w:bCs/>
        </w:rPr>
        <w:t>УСЛУГИ</w:t>
      </w:r>
      <w:r>
        <w:rPr>
          <w:b/>
          <w:bCs/>
        </w:rPr>
        <w:br/>
        <w:t>«</w:t>
      </w:r>
      <w:proofErr w:type="gramEnd"/>
      <w:r>
        <w:rPr>
          <w:b/>
          <w:bCs/>
        </w:rPr>
        <w:t>АТТЕСТАЦИЯ ПЕДАГОГИЧЕСКИХ РАБОТНИКОВ ОРГАНИЗАЦИЙ,</w:t>
      </w:r>
      <w:r>
        <w:rPr>
          <w:b/>
          <w:bCs/>
        </w:rPr>
        <w:br/>
        <w:t>ОСУЩЕСТВЛЯЮЩИХ ОБРАЗОВАТЕЛЬНУЮ ДЕЯТЕЛЬНОСТЬ И НАХОДЯЩИХСЯ В ВЕДЕНИИ РЕСПУБЛИКИ ДАГЕСТАН, ПЕДАГОГИЧЕСКИХ РАБОТНИКОВ МУНИЦИПАЛЬНЫХ И ЧАСТНЫХ ОРГАНИЗАЦИЙ, ОСУЩЕСТВЛЯЮЩИХ ОБРАЗОВАТЕЛЬНУЮ ДЕЯТЕЛЬНОСТЬ»</w:t>
      </w:r>
    </w:p>
    <w:p w14:paraId="73124C15" w14:textId="77777777" w:rsidR="009351B4" w:rsidRDefault="009351B4" w:rsidP="009351B4">
      <w:pPr>
        <w:pStyle w:val="12"/>
        <w:shd w:val="clear" w:color="auto" w:fill="auto"/>
        <w:spacing w:after="300"/>
        <w:ind w:firstLine="0"/>
        <w:jc w:val="center"/>
      </w:pPr>
      <w:r>
        <w:rPr>
          <w:b/>
          <w:bCs/>
        </w:rPr>
        <w:t>1. Общие положения</w:t>
      </w:r>
    </w:p>
    <w:p w14:paraId="1FFDA4CC" w14:textId="77777777" w:rsidR="009351B4" w:rsidRDefault="009351B4" w:rsidP="009351B4">
      <w:pPr>
        <w:pStyle w:val="30"/>
        <w:keepNext/>
        <w:keepLines/>
        <w:shd w:val="clear" w:color="auto" w:fill="auto"/>
        <w:tabs>
          <w:tab w:val="left" w:pos="518"/>
        </w:tabs>
      </w:pPr>
      <w:bookmarkStart w:id="4" w:name="bookmark4"/>
      <w:bookmarkStart w:id="5" w:name="bookmark5"/>
      <w:r>
        <w:t>1.1. Предмет регулирования Административного регламента</w:t>
      </w:r>
      <w:bookmarkEnd w:id="4"/>
      <w:bookmarkEnd w:id="5"/>
    </w:p>
    <w:p w14:paraId="60A7FC33" w14:textId="77777777" w:rsidR="009351B4" w:rsidRPr="0098529E" w:rsidRDefault="009351B4" w:rsidP="009351B4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98529E">
        <w:rPr>
          <w:sz w:val="28"/>
          <w:szCs w:val="28"/>
        </w:rPr>
        <w:t xml:space="preserve">Административный регламент Министерства образования и науки Республики Дагестан (далее – Министерство) по предоставлению государственной услуги  </w:t>
      </w:r>
      <w:bookmarkStart w:id="6" w:name="_Hlk151376346"/>
      <w:r w:rsidRPr="0098529E">
        <w:rPr>
          <w:sz w:val="28"/>
          <w:szCs w:val="28"/>
        </w:rPr>
        <w:t>«Аттестация педагогических работников организаций, осуществляющих образовательную деятельность</w:t>
      </w:r>
      <w:r>
        <w:rPr>
          <w:sz w:val="28"/>
          <w:szCs w:val="28"/>
        </w:rPr>
        <w:t xml:space="preserve">  и находящихся в ведении Республики Дагестан, педагогических работников муниципальных и частных организаций, осуществляющих образовательную деятельность</w:t>
      </w:r>
      <w:r w:rsidRPr="0098529E">
        <w:rPr>
          <w:sz w:val="28"/>
          <w:szCs w:val="28"/>
        </w:rPr>
        <w:t xml:space="preserve">» </w:t>
      </w:r>
      <w:bookmarkEnd w:id="6"/>
      <w:r w:rsidRPr="0098529E">
        <w:rPr>
          <w:sz w:val="28"/>
          <w:szCs w:val="28"/>
        </w:rPr>
        <w:t>(далее соответственно –  Административный регламент, государственная услуга) разработан в целях повышения оперативности, доступности и качества предоставления государственной услуги, создания благоприятных условий для получателей государственной услуги, определяет стандарты, сроки и последовательность административных процедур (действий) по предоставлению государственной услуги «Аттестация педагогических работников организаций, осуществляющих образовательную деятельность</w:t>
      </w:r>
      <w:r>
        <w:rPr>
          <w:sz w:val="28"/>
          <w:szCs w:val="28"/>
        </w:rPr>
        <w:t xml:space="preserve">  и находящихся в ведении Республики Дагестан, педагогических работников муниципальных и частных организаций, осуществляющих образовательную деятельность</w:t>
      </w:r>
      <w:r w:rsidRPr="0098529E">
        <w:rPr>
          <w:sz w:val="28"/>
          <w:szCs w:val="28"/>
        </w:rPr>
        <w:t>».</w:t>
      </w:r>
    </w:p>
    <w:p w14:paraId="2783256B" w14:textId="77777777" w:rsidR="009351B4" w:rsidRDefault="009351B4" w:rsidP="009351B4">
      <w:pPr>
        <w:pStyle w:val="12"/>
        <w:shd w:val="clear" w:color="auto" w:fill="auto"/>
        <w:tabs>
          <w:tab w:val="left" w:pos="1440"/>
        </w:tabs>
        <w:jc w:val="both"/>
      </w:pPr>
    </w:p>
    <w:p w14:paraId="6D3F3B22" w14:textId="77777777" w:rsidR="009351B4" w:rsidRDefault="009351B4" w:rsidP="009351B4">
      <w:pPr>
        <w:pStyle w:val="30"/>
        <w:keepNext/>
        <w:keepLines/>
        <w:shd w:val="clear" w:color="auto" w:fill="auto"/>
        <w:tabs>
          <w:tab w:val="left" w:pos="4425"/>
        </w:tabs>
      </w:pPr>
      <w:bookmarkStart w:id="7" w:name="bookmark6"/>
      <w:bookmarkStart w:id="8" w:name="bookmark7"/>
      <w:r>
        <w:t>1.2. Круг заявителей</w:t>
      </w:r>
      <w:bookmarkEnd w:id="7"/>
      <w:bookmarkEnd w:id="8"/>
    </w:p>
    <w:p w14:paraId="2DCC6936" w14:textId="77777777" w:rsidR="009351B4" w:rsidRDefault="009351B4" w:rsidP="009351B4">
      <w:pPr>
        <w:pStyle w:val="12"/>
        <w:tabs>
          <w:tab w:val="left" w:pos="1134"/>
        </w:tabs>
        <w:ind w:firstLine="709"/>
        <w:jc w:val="both"/>
      </w:pPr>
      <w:r>
        <w:rPr>
          <w:color w:val="232323"/>
        </w:rPr>
        <w:t>1.2.1. Зая</w:t>
      </w:r>
      <w:r>
        <w:t xml:space="preserve">вителями на получение </w:t>
      </w:r>
      <w:r>
        <w:rPr>
          <w:color w:val="232323"/>
        </w:rPr>
        <w:t>госуда</w:t>
      </w:r>
      <w:r>
        <w:t>рс</w:t>
      </w:r>
      <w:r>
        <w:rPr>
          <w:color w:val="232323"/>
        </w:rPr>
        <w:t>т</w:t>
      </w:r>
      <w:r>
        <w:t xml:space="preserve">венной </w:t>
      </w:r>
      <w:r>
        <w:rPr>
          <w:color w:val="232323"/>
        </w:rPr>
        <w:t>усл</w:t>
      </w:r>
      <w:r>
        <w:t xml:space="preserve">уги </w:t>
      </w:r>
      <w:r>
        <w:rPr>
          <w:color w:val="232323"/>
        </w:rPr>
        <w:t>я</w:t>
      </w:r>
      <w:r>
        <w:t>вляются педагогические работники организаций,</w:t>
      </w:r>
      <w:r w:rsidRPr="001D038F">
        <w:t xml:space="preserve"> </w:t>
      </w:r>
      <w:r>
        <w:t>о</w:t>
      </w:r>
      <w:r w:rsidRPr="001D038F">
        <w:t xml:space="preserve">существляющих образовательную </w:t>
      </w:r>
      <w:r w:rsidRPr="00A7154D">
        <w:t xml:space="preserve">деятельность </w:t>
      </w:r>
      <w:r>
        <w:t xml:space="preserve">и находящихся в ведении Республики Дагестан, и педагогические работники муниципальных и частных организаций, осуществляющих образовательную деятельность на территории </w:t>
      </w:r>
      <w:r w:rsidRPr="00A7154D">
        <w:t>Республики Дагестан</w:t>
      </w:r>
      <w:r>
        <w:t xml:space="preserve"> </w:t>
      </w:r>
      <w:r w:rsidRPr="001D038F">
        <w:t>(далее  - организации) замещающие должности,</w:t>
      </w:r>
      <w:r>
        <w:t xml:space="preserve">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 февраля 2022 года № 225 ( далее - номенклатура </w:t>
      </w:r>
      <w:r>
        <w:lastRenderedPageBreak/>
        <w:t>должностей), в том числе,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(далее - заявители).</w:t>
      </w:r>
    </w:p>
    <w:p w14:paraId="15ECF8CA" w14:textId="77777777" w:rsidR="009351B4" w:rsidRDefault="009351B4" w:rsidP="009351B4">
      <w:pPr>
        <w:pStyle w:val="12"/>
        <w:shd w:val="clear" w:color="auto" w:fill="auto"/>
        <w:tabs>
          <w:tab w:val="left" w:pos="1443"/>
        </w:tabs>
        <w:ind w:left="760" w:firstLine="0"/>
        <w:jc w:val="both"/>
      </w:pPr>
    </w:p>
    <w:p w14:paraId="3F110B64" w14:textId="77777777" w:rsidR="009351B4" w:rsidRDefault="009351B4" w:rsidP="009351B4">
      <w:pPr>
        <w:pStyle w:val="12"/>
        <w:shd w:val="clear" w:color="auto" w:fill="auto"/>
        <w:ind w:firstLine="851"/>
        <w:jc w:val="center"/>
        <w:rPr>
          <w:b/>
          <w:bCs/>
        </w:rPr>
      </w:pPr>
      <w:r>
        <w:rPr>
          <w:b/>
          <w:bCs/>
        </w:rPr>
        <w:t xml:space="preserve">1.3. </w:t>
      </w:r>
      <w:r w:rsidRPr="00BE4240">
        <w:rPr>
          <w:b/>
          <w:bCs/>
        </w:rPr>
        <w:t xml:space="preserve">Требование предоставления Заявителю государственной </w:t>
      </w:r>
      <w:r>
        <w:rPr>
          <w:b/>
          <w:bCs/>
        </w:rPr>
        <w:t xml:space="preserve">             </w:t>
      </w:r>
      <w:r w:rsidRPr="00BE4240">
        <w:rPr>
          <w:b/>
          <w:bCs/>
        </w:rPr>
        <w:t>услуги</w:t>
      </w:r>
      <w:r>
        <w:rPr>
          <w:b/>
          <w:bCs/>
        </w:rPr>
        <w:t xml:space="preserve"> </w:t>
      </w:r>
      <w:r w:rsidRPr="00BE4240">
        <w:rPr>
          <w:b/>
          <w:bCs/>
        </w:rPr>
        <w:t>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0BEEC30A" w14:textId="77777777" w:rsidR="009351B4" w:rsidRPr="00BE4240" w:rsidRDefault="009351B4" w:rsidP="009351B4">
      <w:pPr>
        <w:pStyle w:val="12"/>
        <w:shd w:val="clear" w:color="auto" w:fill="auto"/>
        <w:ind w:firstLine="851"/>
        <w:jc w:val="center"/>
      </w:pPr>
    </w:p>
    <w:p w14:paraId="61BD0397" w14:textId="77777777" w:rsidR="009351B4" w:rsidRPr="007D1BB5" w:rsidRDefault="009351B4" w:rsidP="009351B4">
      <w:pPr>
        <w:shd w:val="clear" w:color="auto" w:fill="FFFFFF"/>
        <w:tabs>
          <w:tab w:val="left" w:pos="135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7D1BB5">
        <w:rPr>
          <w:sz w:val="28"/>
          <w:szCs w:val="28"/>
        </w:rPr>
        <w:t xml:space="preserve">Заявителю предоставляется государственная услуга в соответствии с вариантом предоставления государственной услуги, соответствующим признакам заявителя, определенным </w:t>
      </w:r>
      <w:r>
        <w:rPr>
          <w:sz w:val="28"/>
          <w:szCs w:val="28"/>
        </w:rPr>
        <w:t xml:space="preserve">в зависимости от </w:t>
      </w:r>
      <w:r w:rsidRPr="007D1BB5">
        <w:rPr>
          <w:sz w:val="28"/>
          <w:szCs w:val="28"/>
        </w:rPr>
        <w:t>результата, за предоставлением которого обратился заявитель.</w:t>
      </w:r>
    </w:p>
    <w:p w14:paraId="2B3F9119" w14:textId="77777777" w:rsidR="009351B4" w:rsidRDefault="009351B4" w:rsidP="009351B4">
      <w:pPr>
        <w:pStyle w:val="12"/>
        <w:shd w:val="clear" w:color="auto" w:fill="auto"/>
        <w:spacing w:after="320"/>
        <w:ind w:firstLine="0"/>
        <w:jc w:val="center"/>
      </w:pPr>
      <w:r>
        <w:rPr>
          <w:b/>
          <w:bCs/>
        </w:rPr>
        <w:br/>
      </w:r>
      <w:r>
        <w:rPr>
          <w:b/>
        </w:rPr>
        <w:t>2</w:t>
      </w:r>
      <w:r w:rsidRPr="00BA261D">
        <w:rPr>
          <w:b/>
        </w:rPr>
        <w:t>.</w:t>
      </w:r>
      <w:r>
        <w:rPr>
          <w:b/>
        </w:rPr>
        <w:t xml:space="preserve"> Стандарт предоставления государственной услуги</w:t>
      </w:r>
    </w:p>
    <w:p w14:paraId="40AE2C5F" w14:textId="77777777" w:rsidR="009351B4" w:rsidRPr="00BA261D" w:rsidRDefault="009351B4" w:rsidP="009351B4">
      <w:pPr>
        <w:spacing w:after="1"/>
        <w:ind w:firstLine="540"/>
        <w:jc w:val="center"/>
        <w:rPr>
          <w:b/>
          <w:bCs/>
        </w:rPr>
      </w:pPr>
      <w:r>
        <w:rPr>
          <w:b/>
          <w:bCs/>
          <w:sz w:val="28"/>
        </w:rPr>
        <w:t>2.1.</w:t>
      </w:r>
      <w:r w:rsidRPr="00BA261D">
        <w:rPr>
          <w:b/>
          <w:bCs/>
          <w:sz w:val="28"/>
        </w:rPr>
        <w:t xml:space="preserve"> Наименование государственной услуги</w:t>
      </w:r>
    </w:p>
    <w:p w14:paraId="74E90C81" w14:textId="77777777" w:rsidR="009351B4" w:rsidRDefault="009351B4" w:rsidP="009351B4">
      <w:pPr>
        <w:tabs>
          <w:tab w:val="left" w:pos="426"/>
        </w:tabs>
        <w:spacing w:before="280" w:after="1"/>
        <w:ind w:firstLine="709"/>
        <w:jc w:val="both"/>
      </w:pPr>
      <w:r>
        <w:rPr>
          <w:sz w:val="28"/>
        </w:rPr>
        <w:t xml:space="preserve">2.1.1. </w:t>
      </w:r>
      <w:r w:rsidRPr="0098529E">
        <w:rPr>
          <w:sz w:val="28"/>
          <w:szCs w:val="28"/>
        </w:rPr>
        <w:t>Аттестация педагогических работников организаций, осуществляющих образовательную деятельность</w:t>
      </w:r>
      <w:r>
        <w:rPr>
          <w:sz w:val="28"/>
          <w:szCs w:val="28"/>
        </w:rPr>
        <w:t xml:space="preserve"> и находящихся в ведении Республики Дагестан, педагогических работников муниципальных и частных организаций, осуществляющих образовательную деятельность</w:t>
      </w:r>
      <w:r>
        <w:rPr>
          <w:sz w:val="28"/>
        </w:rPr>
        <w:t>.</w:t>
      </w:r>
    </w:p>
    <w:p w14:paraId="2B91A275" w14:textId="77777777" w:rsidR="009351B4" w:rsidRPr="00CD00D8" w:rsidRDefault="009351B4" w:rsidP="009351B4">
      <w:pPr>
        <w:spacing w:before="280" w:after="1"/>
        <w:ind w:firstLine="540"/>
        <w:jc w:val="center"/>
        <w:rPr>
          <w:b/>
          <w:bCs/>
        </w:rPr>
      </w:pPr>
      <w:r w:rsidRPr="00CD00D8">
        <w:rPr>
          <w:b/>
          <w:bCs/>
          <w:sz w:val="28"/>
        </w:rPr>
        <w:t>2.2. Наименование органа, предоставляющего государственную услугу</w:t>
      </w:r>
    </w:p>
    <w:p w14:paraId="0D122412" w14:textId="77777777" w:rsidR="009351B4" w:rsidRDefault="009351B4" w:rsidP="009351B4">
      <w:pPr>
        <w:ind w:firstLine="709"/>
        <w:jc w:val="both"/>
        <w:rPr>
          <w:sz w:val="28"/>
        </w:rPr>
      </w:pPr>
    </w:p>
    <w:p w14:paraId="0BFE778C" w14:textId="77777777" w:rsidR="009351B4" w:rsidRPr="000E2EC8" w:rsidRDefault="009351B4" w:rsidP="009351B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0E2EC8">
        <w:rPr>
          <w:sz w:val="28"/>
        </w:rPr>
        <w:t xml:space="preserve">.2.1 Орган, ответственный за предоставление государственной услуги - Министерство образования и науки Республики </w:t>
      </w:r>
      <w:r>
        <w:rPr>
          <w:sz w:val="28"/>
        </w:rPr>
        <w:t>Дагестан</w:t>
      </w:r>
      <w:r w:rsidRPr="000E2EC8">
        <w:rPr>
          <w:sz w:val="28"/>
        </w:rPr>
        <w:t xml:space="preserve"> (далее - Министерство).</w:t>
      </w:r>
    </w:p>
    <w:p w14:paraId="3C3CE165" w14:textId="77777777" w:rsidR="009351B4" w:rsidRDefault="009351B4" w:rsidP="009351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2.2.2. </w:t>
      </w:r>
      <w:r w:rsidRPr="00CD00D8">
        <w:rPr>
          <w:rFonts w:eastAsia="Calibri"/>
          <w:sz w:val="28"/>
          <w:szCs w:val="28"/>
          <w:lang w:eastAsia="en-US"/>
        </w:rPr>
        <w:t>Предоставление государственной услуги осуществляется Г</w:t>
      </w:r>
      <w:r>
        <w:rPr>
          <w:rFonts w:eastAsia="Calibri"/>
          <w:sz w:val="28"/>
          <w:szCs w:val="28"/>
          <w:lang w:eastAsia="en-US"/>
        </w:rPr>
        <w:t>осударственным бюджетным учреждением дополнительного профессионального образования Республики Дагестан</w:t>
      </w:r>
      <w:r w:rsidRPr="00CD00D8">
        <w:rPr>
          <w:rFonts w:eastAsia="Calibri"/>
          <w:sz w:val="28"/>
          <w:szCs w:val="28"/>
          <w:lang w:eastAsia="en-US"/>
        </w:rPr>
        <w:t xml:space="preserve"> «Дагестанский институт развития образования» (далее – ДИРО), подведомственным </w:t>
      </w:r>
      <w:proofErr w:type="gramStart"/>
      <w:r w:rsidRPr="00CD00D8">
        <w:rPr>
          <w:rFonts w:eastAsia="Calibri"/>
          <w:sz w:val="28"/>
          <w:szCs w:val="28"/>
          <w:lang w:eastAsia="en-US"/>
        </w:rPr>
        <w:t>Министерству</w:t>
      </w:r>
      <w:r>
        <w:rPr>
          <w:rFonts w:eastAsia="Calibri"/>
          <w:sz w:val="28"/>
          <w:szCs w:val="28"/>
          <w:lang w:eastAsia="en-US"/>
        </w:rPr>
        <w:t xml:space="preserve">,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3B055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 также через</w:t>
      </w:r>
      <w:r w:rsidRPr="00EB0B37">
        <w:rPr>
          <w:rFonts w:eastAsia="Calibri"/>
          <w:sz w:val="28"/>
          <w:szCs w:val="28"/>
          <w:lang w:eastAsia="en-US"/>
        </w:rPr>
        <w:t xml:space="preserve"> государственно</w:t>
      </w:r>
      <w:r>
        <w:rPr>
          <w:rFonts w:eastAsia="Calibri"/>
          <w:sz w:val="28"/>
          <w:szCs w:val="28"/>
          <w:lang w:eastAsia="en-US"/>
        </w:rPr>
        <w:t>е</w:t>
      </w:r>
      <w:r w:rsidRPr="00EB0B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автономное</w:t>
      </w:r>
      <w:r w:rsidRPr="00EB0B37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>е</w:t>
      </w:r>
      <w:r w:rsidRPr="00EB0B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EB0B37">
        <w:rPr>
          <w:rFonts w:eastAsia="Calibri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в Республике </w:t>
      </w:r>
      <w:r>
        <w:rPr>
          <w:rFonts w:eastAsia="Calibri"/>
          <w:sz w:val="28"/>
          <w:szCs w:val="28"/>
          <w:lang w:eastAsia="en-US"/>
        </w:rPr>
        <w:t>Дагестан»</w:t>
      </w:r>
      <w:r w:rsidRPr="00EB0B37">
        <w:rPr>
          <w:rFonts w:eastAsia="Calibri"/>
          <w:sz w:val="28"/>
          <w:szCs w:val="28"/>
          <w:lang w:eastAsia="en-US"/>
        </w:rPr>
        <w:t xml:space="preserve"> и его филиал</w:t>
      </w:r>
      <w:r>
        <w:rPr>
          <w:rFonts w:eastAsia="Calibri"/>
          <w:sz w:val="28"/>
          <w:szCs w:val="28"/>
          <w:lang w:eastAsia="en-US"/>
        </w:rPr>
        <w:t>ов</w:t>
      </w:r>
      <w:r w:rsidRPr="00EB0B37">
        <w:rPr>
          <w:rFonts w:eastAsia="Calibri"/>
          <w:sz w:val="28"/>
          <w:szCs w:val="28"/>
          <w:lang w:eastAsia="en-US"/>
        </w:rPr>
        <w:t xml:space="preserve"> (далее - МФЦ).</w:t>
      </w:r>
    </w:p>
    <w:p w14:paraId="069FA7A0" w14:textId="77777777" w:rsidR="009351B4" w:rsidRPr="00CD00D8" w:rsidRDefault="009351B4" w:rsidP="009351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5EE66FD" w14:textId="77777777" w:rsidR="009351B4" w:rsidRDefault="009351B4" w:rsidP="009351B4">
      <w:pPr>
        <w:spacing w:after="1"/>
        <w:ind w:firstLine="540"/>
        <w:jc w:val="center"/>
        <w:rPr>
          <w:b/>
          <w:bCs/>
          <w:sz w:val="28"/>
        </w:rPr>
      </w:pPr>
      <w:r w:rsidRPr="00CD00D8">
        <w:rPr>
          <w:b/>
          <w:bCs/>
          <w:sz w:val="28"/>
        </w:rPr>
        <w:t>2.3. Результат предоставления государственной услуги</w:t>
      </w:r>
    </w:p>
    <w:p w14:paraId="15F1C4CA" w14:textId="77777777" w:rsidR="009351B4" w:rsidRPr="00CD00D8" w:rsidRDefault="009351B4" w:rsidP="009351B4">
      <w:pPr>
        <w:spacing w:after="1"/>
        <w:ind w:firstLine="540"/>
        <w:jc w:val="center"/>
        <w:rPr>
          <w:b/>
          <w:bCs/>
        </w:rPr>
      </w:pPr>
    </w:p>
    <w:p w14:paraId="77173ACB" w14:textId="77777777" w:rsidR="009351B4" w:rsidRDefault="009351B4" w:rsidP="009351B4">
      <w:pPr>
        <w:pStyle w:val="12"/>
        <w:shd w:val="clear" w:color="auto" w:fill="auto"/>
        <w:tabs>
          <w:tab w:val="left" w:pos="1606"/>
        </w:tabs>
        <w:ind w:firstLine="709"/>
        <w:jc w:val="both"/>
      </w:pPr>
      <w:r>
        <w:t>2.3.1. Результатом предоставления государственной услуги является принятие решения:</w:t>
      </w:r>
    </w:p>
    <w:p w14:paraId="51376D8A" w14:textId="77777777" w:rsidR="009351B4" w:rsidRDefault="009351B4" w:rsidP="009351B4">
      <w:pPr>
        <w:pStyle w:val="12"/>
        <w:shd w:val="clear" w:color="auto" w:fill="auto"/>
        <w:ind w:firstLine="709"/>
        <w:jc w:val="both"/>
      </w:pPr>
      <w:r>
        <w:t>об установлении (отказе в установлении) первой/высшей квалификационной категории;</w:t>
      </w:r>
    </w:p>
    <w:p w14:paraId="56722145" w14:textId="77777777" w:rsidR="009351B4" w:rsidRDefault="009351B4" w:rsidP="009351B4">
      <w:pPr>
        <w:pStyle w:val="12"/>
        <w:shd w:val="clear" w:color="auto" w:fill="auto"/>
        <w:tabs>
          <w:tab w:val="left" w:pos="1657"/>
        </w:tabs>
        <w:ind w:firstLine="709"/>
        <w:jc w:val="both"/>
      </w:pPr>
      <w:r w:rsidRPr="008554ED">
        <w:t>об установлении (отказе в установлении) квалификационной категории</w:t>
      </w:r>
      <w:r>
        <w:t xml:space="preserve"> «педагог-</w:t>
      </w:r>
      <w:proofErr w:type="gramStart"/>
      <w:r>
        <w:t>методист»/</w:t>
      </w:r>
      <w:proofErr w:type="gramEnd"/>
      <w:r>
        <w:t xml:space="preserve"> «педагог-наставник».</w:t>
      </w:r>
    </w:p>
    <w:p w14:paraId="7373419C" w14:textId="77777777" w:rsidR="009351B4" w:rsidRDefault="009351B4" w:rsidP="009351B4">
      <w:pPr>
        <w:pStyle w:val="12"/>
        <w:shd w:val="clear" w:color="auto" w:fill="auto"/>
        <w:tabs>
          <w:tab w:val="left" w:pos="709"/>
        </w:tabs>
        <w:ind w:firstLine="0"/>
        <w:jc w:val="both"/>
      </w:pPr>
      <w:r>
        <w:lastRenderedPageBreak/>
        <w:tab/>
        <w:t>2.3.2. Результат предоставления государственной услуги оформляется приказом Министерства с указанием ФИО заявителя, его должности и места работы, информации об установлении (отказе в установлении) квалификационной категории.</w:t>
      </w:r>
    </w:p>
    <w:p w14:paraId="27A8ECF1" w14:textId="77777777" w:rsidR="009351B4" w:rsidRDefault="009351B4" w:rsidP="009351B4">
      <w:pPr>
        <w:pStyle w:val="12"/>
        <w:shd w:val="clear" w:color="auto" w:fill="auto"/>
        <w:tabs>
          <w:tab w:val="left" w:pos="709"/>
        </w:tabs>
        <w:ind w:firstLine="0"/>
        <w:jc w:val="both"/>
      </w:pPr>
      <w:r>
        <w:tab/>
        <w:t>2.3.3. Информация о результате предоставления государственной услуги размещается на официальных сайтах Министерства и ДИРО, личном кабинете заявителя на Едином портале государственных услуг (далее – Единый портал, ЕПГУ) или Информационной системе «Система аттестации педагогических работников» (далее – ИС «САПР»).</w:t>
      </w:r>
    </w:p>
    <w:p w14:paraId="1696A95A" w14:textId="77777777" w:rsidR="009351B4" w:rsidRDefault="009351B4" w:rsidP="009351B4">
      <w:pPr>
        <w:pStyle w:val="12"/>
        <w:shd w:val="clear" w:color="auto" w:fill="auto"/>
        <w:tabs>
          <w:tab w:val="left" w:pos="709"/>
        </w:tabs>
        <w:ind w:firstLine="0"/>
        <w:jc w:val="both"/>
      </w:pPr>
      <w:r>
        <w:tab/>
        <w:t>2.3.4. Результат предоставления государственной услуги может быть получен заявителем при личном обращении в Министерство или ДИРО, а также посредством использования информации, направленной в личные кабинеты ЕПГУ и ИС «САПР».</w:t>
      </w:r>
    </w:p>
    <w:p w14:paraId="2CEBA655" w14:textId="77777777" w:rsidR="009351B4" w:rsidRDefault="009351B4" w:rsidP="009351B4">
      <w:pPr>
        <w:pStyle w:val="12"/>
        <w:shd w:val="clear" w:color="auto" w:fill="auto"/>
        <w:tabs>
          <w:tab w:val="left" w:pos="709"/>
        </w:tabs>
        <w:ind w:firstLine="0"/>
        <w:jc w:val="both"/>
      </w:pPr>
    </w:p>
    <w:p w14:paraId="6758CD0A" w14:textId="77777777" w:rsidR="009351B4" w:rsidRPr="00153510" w:rsidRDefault="009351B4" w:rsidP="009351B4">
      <w:pPr>
        <w:spacing w:before="280"/>
        <w:ind w:firstLine="540"/>
        <w:jc w:val="center"/>
        <w:rPr>
          <w:b/>
          <w:bCs/>
        </w:rPr>
      </w:pPr>
      <w:r w:rsidRPr="00153510">
        <w:rPr>
          <w:b/>
          <w:bCs/>
          <w:sz w:val="28"/>
        </w:rPr>
        <w:t>2.4. Срок предоставления государственной услуги</w:t>
      </w:r>
    </w:p>
    <w:p w14:paraId="54BEE162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 xml:space="preserve">2.4.1. Заявление педагогического работника о проведении аттестации рассматривается Главной аттестационной комиссией (далее – ГАК) </w:t>
      </w:r>
      <w:r w:rsidRPr="00295AE0">
        <w:rPr>
          <w:sz w:val="28"/>
        </w:rPr>
        <w:t>в срок не более 30 календарных</w:t>
      </w:r>
      <w:r>
        <w:rPr>
          <w:sz w:val="28"/>
        </w:rPr>
        <w:t xml:space="preserve"> дней, следующих за днем регистрации заявления и документов и (или) информации, необходимых для предоставления государственной услуги, если заявление и прилагаемые к нему документы и (или) информация, поданы заявителем посредством почтового отправления или лично в Министерство.</w:t>
      </w:r>
    </w:p>
    <w:p w14:paraId="39D943E5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 xml:space="preserve">2.4.2. Заявление педагогического работника о проведении аттестации рассматривается аттестационной комиссией в срок </w:t>
      </w:r>
      <w:r w:rsidRPr="00295AE0">
        <w:rPr>
          <w:sz w:val="28"/>
        </w:rPr>
        <w:t>не более 30 календарных</w:t>
      </w:r>
      <w:r>
        <w:rPr>
          <w:sz w:val="28"/>
        </w:rPr>
        <w:t xml:space="preserve"> дней со дня присвоения заявлению номера в соответствии с номенклатурой дел и статуса «Проверка документов», отражаемой в личном кабинете заявителя (далее - личный кабинет) Единого портала или Республиканского портала.</w:t>
      </w:r>
    </w:p>
    <w:p w14:paraId="5F0E731E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 xml:space="preserve">2.4.3. Заявление педагогического работника о проведении аттестации рассматривается аттестационной комиссией в срок не более 30 календарных дней со дня регистрации заявления и документов, а также с учетом срока, </w:t>
      </w:r>
      <w:r w:rsidRPr="00351F79">
        <w:rPr>
          <w:sz w:val="28"/>
        </w:rPr>
        <w:t>предусмотренного Регламентом МФЦ, если заявление и прилагаемые к нему документы и (или) информация, поданы заявителем через МФЦ.</w:t>
      </w:r>
    </w:p>
    <w:p w14:paraId="48633850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 xml:space="preserve">2.4.4. Продолжительность аттестации для каждого педагогического работника от начала ее проведения, после приказа о проведении аттестации, и до принятия решения аттестационной комиссией составляет не </w:t>
      </w:r>
      <w:r w:rsidRPr="00295AE0">
        <w:rPr>
          <w:sz w:val="28"/>
        </w:rPr>
        <w:t>более 60</w:t>
      </w:r>
      <w:r>
        <w:rPr>
          <w:sz w:val="28"/>
        </w:rPr>
        <w:t xml:space="preserve"> календарных дней.</w:t>
      </w:r>
    </w:p>
    <w:p w14:paraId="21743CEA" w14:textId="77777777" w:rsidR="009351B4" w:rsidRPr="00153510" w:rsidRDefault="009351B4" w:rsidP="009351B4">
      <w:pPr>
        <w:spacing w:before="280"/>
        <w:ind w:firstLine="540"/>
        <w:jc w:val="center"/>
        <w:rPr>
          <w:b/>
          <w:bCs/>
        </w:rPr>
      </w:pPr>
      <w:r w:rsidRPr="00153510">
        <w:rPr>
          <w:b/>
          <w:bCs/>
          <w:sz w:val="28"/>
        </w:rPr>
        <w:t>2.5. Правовые основания для предоставления государственной услуги.</w:t>
      </w:r>
    </w:p>
    <w:p w14:paraId="0351AD69" w14:textId="77777777" w:rsidR="009351B4" w:rsidRDefault="009351B4" w:rsidP="009351B4">
      <w:pPr>
        <w:spacing w:before="280"/>
        <w:ind w:firstLine="709"/>
        <w:jc w:val="both"/>
        <w:rPr>
          <w:sz w:val="28"/>
        </w:rPr>
      </w:pPr>
      <w:r w:rsidRPr="009735F4">
        <w:rPr>
          <w:sz w:val="28"/>
        </w:rPr>
        <w:t>Н</w:t>
      </w:r>
      <w:r w:rsidRPr="00EF2825">
        <w:rPr>
          <w:sz w:val="28"/>
        </w:rPr>
        <w:t>а</w:t>
      </w:r>
      <w:r w:rsidRPr="009735F4">
        <w:rPr>
          <w:sz w:val="28"/>
        </w:rPr>
        <w:t xml:space="preserve"> </w:t>
      </w:r>
      <w:r w:rsidRPr="00EF2825">
        <w:rPr>
          <w:sz w:val="28"/>
        </w:rPr>
        <w:t xml:space="preserve">официальном сайте Министерства </w:t>
      </w:r>
      <w:r w:rsidRPr="009735F4">
        <w:rPr>
          <w:sz w:val="28"/>
        </w:rPr>
        <w:t xml:space="preserve">                                                                                  </w:t>
      </w:r>
      <w:r w:rsidRPr="00EF2825">
        <w:rPr>
          <w:sz w:val="28"/>
        </w:rPr>
        <w:t>в информационно-телекоммуникационной сети «Интернет» (</w:t>
      </w:r>
      <w:r>
        <w:rPr>
          <w:sz w:val="28"/>
          <w:lang w:val="en-US"/>
        </w:rPr>
        <w:t>www</w:t>
      </w:r>
      <w:r w:rsidRPr="00D22817">
        <w:rPr>
          <w:sz w:val="28"/>
        </w:rPr>
        <w:t>.</w:t>
      </w:r>
      <w:r w:rsidRPr="00EF2825">
        <w:rPr>
          <w:sz w:val="28"/>
        </w:rPr>
        <w:t xml:space="preserve">dagminobr.ru), </w:t>
      </w:r>
      <w:r>
        <w:rPr>
          <w:sz w:val="28"/>
        </w:rPr>
        <w:lastRenderedPageBreak/>
        <w:t xml:space="preserve">на официальном сайте ДИРО </w:t>
      </w:r>
      <w:r w:rsidRPr="00D22817">
        <w:rPr>
          <w:sz w:val="28"/>
          <w:szCs w:val="28"/>
        </w:rPr>
        <w:t>(</w:t>
      </w:r>
      <w:hyperlink r:id="rId12" w:history="1">
        <w:r w:rsidRPr="00D22817">
          <w:rPr>
            <w:sz w:val="28"/>
            <w:szCs w:val="28"/>
            <w:lang w:val="en-US" w:eastAsia="en-US" w:bidi="en-US"/>
          </w:rPr>
          <w:t>w</w:t>
        </w:r>
        <w:r w:rsidRPr="00D22817">
          <w:rPr>
            <w:color w:val="232323"/>
            <w:sz w:val="28"/>
            <w:szCs w:val="28"/>
            <w:lang w:val="en-US" w:eastAsia="en-US" w:bidi="en-US"/>
          </w:rPr>
          <w:t>ww</w:t>
        </w:r>
        <w:r w:rsidRPr="00D22817">
          <w:rPr>
            <w:color w:val="232323"/>
            <w:sz w:val="28"/>
            <w:szCs w:val="28"/>
            <w:lang w:eastAsia="en-US" w:bidi="en-US"/>
          </w:rPr>
          <w:t>.</w:t>
        </w:r>
        <w:r w:rsidRPr="00D22817">
          <w:rPr>
            <w:sz w:val="28"/>
            <w:szCs w:val="28"/>
            <w:lang w:val="en-US" w:eastAsia="en-US" w:bidi="en-US"/>
          </w:rPr>
          <w:t>c</w:t>
        </w:r>
        <w:r w:rsidRPr="00D22817">
          <w:rPr>
            <w:color w:val="232323"/>
            <w:sz w:val="28"/>
            <w:szCs w:val="28"/>
            <w:lang w:val="en-US" w:eastAsia="en-US" w:bidi="en-US"/>
          </w:rPr>
          <w:t>ok</w:t>
        </w:r>
        <w:r w:rsidRPr="00D22817">
          <w:rPr>
            <w:sz w:val="28"/>
            <w:szCs w:val="28"/>
            <w:lang w:val="en-US" w:eastAsia="en-US" w:bidi="en-US"/>
          </w:rPr>
          <w:t>ord</w:t>
        </w:r>
        <w:r w:rsidRPr="00D22817">
          <w:rPr>
            <w:color w:val="232323"/>
            <w:sz w:val="28"/>
            <w:szCs w:val="28"/>
            <w:lang w:eastAsia="en-US" w:bidi="en-US"/>
          </w:rPr>
          <w:t>.</w:t>
        </w:r>
        <w:r w:rsidRPr="00D22817">
          <w:rPr>
            <w:color w:val="232323"/>
            <w:sz w:val="28"/>
            <w:szCs w:val="28"/>
            <w:lang w:val="en-US" w:eastAsia="en-US" w:bidi="en-US"/>
          </w:rPr>
          <w:t>ru</w:t>
        </w:r>
      </w:hyperlink>
      <w:r w:rsidRPr="00D22817">
        <w:rPr>
          <w:color w:val="232323"/>
          <w:sz w:val="28"/>
          <w:szCs w:val="28"/>
          <w:lang w:eastAsia="en-US" w:bidi="en-US"/>
        </w:rPr>
        <w:t>),</w:t>
      </w:r>
      <w:r w:rsidRPr="00D22817">
        <w:rPr>
          <w:color w:val="232323"/>
          <w:lang w:eastAsia="en-US" w:bidi="en-US"/>
        </w:rPr>
        <w:t xml:space="preserve"> </w:t>
      </w:r>
      <w:r w:rsidRPr="00EF2825">
        <w:rPr>
          <w:sz w:val="28"/>
        </w:rPr>
        <w:t>на Едином портале (</w:t>
      </w:r>
      <w:hyperlink r:id="rId13" w:history="1">
        <w:r w:rsidRPr="00871333">
          <w:rPr>
            <w:rStyle w:val="a7"/>
            <w:sz w:val="28"/>
          </w:rPr>
          <w:t>www.gosuslugi.ru</w:t>
        </w:r>
      </w:hyperlink>
      <w:r w:rsidRPr="00EF2825">
        <w:rPr>
          <w:sz w:val="28"/>
        </w:rPr>
        <w:t>)</w:t>
      </w:r>
      <w:r>
        <w:rPr>
          <w:sz w:val="28"/>
        </w:rPr>
        <w:t xml:space="preserve">, </w:t>
      </w:r>
      <w:r w:rsidRPr="00EF2825">
        <w:rPr>
          <w:sz w:val="28"/>
        </w:rPr>
        <w:t>и в Республиканском реестре (rgu.e-dag.ru</w:t>
      </w:r>
      <w:r w:rsidRPr="00295AE0">
        <w:rPr>
          <w:sz w:val="28"/>
        </w:rPr>
        <w:t>) размещен</w:t>
      </w:r>
      <w:r>
        <w:rPr>
          <w:sz w:val="28"/>
        </w:rPr>
        <w:t>ы</w:t>
      </w:r>
      <w:r w:rsidRPr="00295AE0">
        <w:rPr>
          <w:sz w:val="28"/>
        </w:rPr>
        <w:t>:</w:t>
      </w:r>
    </w:p>
    <w:p w14:paraId="6F7644CC" w14:textId="77777777" w:rsidR="009351B4" w:rsidRDefault="009351B4" w:rsidP="009351B4">
      <w:pPr>
        <w:spacing w:before="280"/>
        <w:ind w:firstLine="540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</w:t>
      </w:r>
      <w:r w:rsidRPr="00EF2825">
        <w:rPr>
          <w:sz w:val="28"/>
        </w:rPr>
        <w:t>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  <w:r>
        <w:rPr>
          <w:sz w:val="28"/>
        </w:rPr>
        <w:t>;</w:t>
      </w:r>
    </w:p>
    <w:p w14:paraId="273A3409" w14:textId="77777777" w:rsidR="009351B4" w:rsidRPr="009735F4" w:rsidRDefault="009351B4" w:rsidP="009351B4">
      <w:pPr>
        <w:spacing w:before="280"/>
        <w:ind w:firstLine="540"/>
        <w:jc w:val="both"/>
        <w:rPr>
          <w:sz w:val="28"/>
        </w:rPr>
      </w:pPr>
      <w:r w:rsidRPr="009735F4">
        <w:rPr>
          <w:sz w:val="28"/>
        </w:rPr>
        <w:t>сведения об органах (учреждениях) и должностных лицах, ответственных за осуществление контроля за предоставлением государственной услуги;</w:t>
      </w:r>
    </w:p>
    <w:p w14:paraId="7EEAF34A" w14:textId="77777777" w:rsidR="009351B4" w:rsidRDefault="009351B4" w:rsidP="009351B4">
      <w:pPr>
        <w:spacing w:before="280"/>
        <w:ind w:firstLine="540"/>
        <w:jc w:val="both"/>
        <w:rPr>
          <w:sz w:val="28"/>
        </w:rPr>
      </w:pPr>
      <w:r>
        <w:rPr>
          <w:sz w:val="28"/>
        </w:rPr>
        <w:t>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или муниципальных служащих, работников.</w:t>
      </w:r>
    </w:p>
    <w:p w14:paraId="16845CAA" w14:textId="77777777" w:rsidR="009351B4" w:rsidRDefault="009351B4" w:rsidP="009351B4">
      <w:pPr>
        <w:autoSpaceDE w:val="0"/>
        <w:autoSpaceDN w:val="0"/>
        <w:ind w:firstLine="851"/>
        <w:jc w:val="both"/>
        <w:rPr>
          <w:sz w:val="28"/>
          <w:szCs w:val="28"/>
        </w:rPr>
      </w:pPr>
    </w:p>
    <w:p w14:paraId="6EE3A61E" w14:textId="77777777" w:rsidR="009351B4" w:rsidRPr="00551C81" w:rsidRDefault="009351B4" w:rsidP="009351B4">
      <w:pPr>
        <w:spacing w:before="280"/>
        <w:ind w:firstLine="540"/>
        <w:jc w:val="center"/>
        <w:rPr>
          <w:b/>
          <w:bCs/>
        </w:rPr>
      </w:pPr>
      <w:r w:rsidRPr="00551C81">
        <w:rPr>
          <w:b/>
          <w:bCs/>
          <w:sz w:val="28"/>
        </w:rPr>
        <w:t>2.6. Исчерпывающий перечень документов, необходимых для предоставления государственной услуги</w:t>
      </w:r>
    </w:p>
    <w:p w14:paraId="2E68CE3A" w14:textId="77777777" w:rsidR="009351B4" w:rsidRDefault="009351B4" w:rsidP="009351B4">
      <w:pPr>
        <w:spacing w:before="280"/>
        <w:ind w:firstLine="540"/>
        <w:jc w:val="both"/>
        <w:rPr>
          <w:sz w:val="28"/>
          <w:szCs w:val="28"/>
        </w:rPr>
      </w:pPr>
      <w:bookmarkStart w:id="9" w:name="P127"/>
      <w:bookmarkEnd w:id="9"/>
      <w:r>
        <w:rPr>
          <w:sz w:val="28"/>
        </w:rPr>
        <w:t xml:space="preserve">2.6.1. </w:t>
      </w:r>
      <w:r w:rsidRPr="00EB0B37">
        <w:rPr>
          <w:sz w:val="28"/>
          <w:szCs w:val="28"/>
        </w:rPr>
        <w:t xml:space="preserve">Для предоставления государственной услуги заявитель </w:t>
      </w:r>
      <w:r>
        <w:rPr>
          <w:sz w:val="28"/>
          <w:szCs w:val="28"/>
        </w:rPr>
        <w:t>самостоятельно формирует запрос</w:t>
      </w:r>
      <w:r w:rsidRPr="00EB0B37">
        <w:rPr>
          <w:sz w:val="28"/>
          <w:szCs w:val="28"/>
        </w:rPr>
        <w:t xml:space="preserve"> в электронной форме через личный кабинет в И</w:t>
      </w:r>
      <w:r>
        <w:rPr>
          <w:sz w:val="28"/>
          <w:szCs w:val="28"/>
        </w:rPr>
        <w:t>С «САПР»</w:t>
      </w:r>
      <w:r w:rsidRPr="00EB0B37">
        <w:rPr>
          <w:sz w:val="28"/>
          <w:szCs w:val="28"/>
        </w:rPr>
        <w:t>, ссылка на которую размещена на официальны</w:t>
      </w:r>
      <w:r>
        <w:rPr>
          <w:sz w:val="28"/>
          <w:szCs w:val="28"/>
        </w:rPr>
        <w:t>х</w:t>
      </w:r>
      <w:r w:rsidRPr="00EB0B37">
        <w:rPr>
          <w:sz w:val="28"/>
          <w:szCs w:val="28"/>
        </w:rPr>
        <w:t xml:space="preserve"> сайтах Министерства</w:t>
      </w:r>
      <w:r>
        <w:rPr>
          <w:sz w:val="28"/>
          <w:szCs w:val="28"/>
        </w:rPr>
        <w:t xml:space="preserve"> и ДИРО</w:t>
      </w:r>
      <w:r w:rsidRPr="00EB0B37">
        <w:rPr>
          <w:sz w:val="28"/>
          <w:szCs w:val="28"/>
        </w:rPr>
        <w:t>, через ЕПГУ либо через Многофункциональный центр Республики Дагестан</w:t>
      </w:r>
      <w:r>
        <w:rPr>
          <w:sz w:val="28"/>
          <w:szCs w:val="28"/>
        </w:rPr>
        <w:t xml:space="preserve"> с приложением</w:t>
      </w:r>
      <w:r w:rsidRPr="00EB0B37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EB0B3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EB0B37">
        <w:rPr>
          <w:sz w:val="28"/>
          <w:szCs w:val="28"/>
        </w:rPr>
        <w:t>:</w:t>
      </w:r>
    </w:p>
    <w:p w14:paraId="05BC4E55" w14:textId="77777777" w:rsidR="009351B4" w:rsidRDefault="009351B4" w:rsidP="009351B4">
      <w:pPr>
        <w:pStyle w:val="12"/>
        <w:numPr>
          <w:ilvl w:val="0"/>
          <w:numId w:val="13"/>
        </w:numPr>
        <w:shd w:val="clear" w:color="auto" w:fill="auto"/>
        <w:tabs>
          <w:tab w:val="left" w:pos="1476"/>
        </w:tabs>
        <w:ind w:firstLine="720"/>
        <w:jc w:val="both"/>
      </w:pPr>
      <w:r>
        <w:t>заявление (приложение № 1 к настоящему Административному регламенту);</w:t>
      </w:r>
    </w:p>
    <w:p w14:paraId="2415BC64" w14:textId="77777777" w:rsidR="009351B4" w:rsidRDefault="009351B4" w:rsidP="009351B4">
      <w:pPr>
        <w:pStyle w:val="12"/>
        <w:numPr>
          <w:ilvl w:val="0"/>
          <w:numId w:val="13"/>
        </w:numPr>
        <w:shd w:val="clear" w:color="auto" w:fill="auto"/>
        <w:tabs>
          <w:tab w:val="left" w:pos="1476"/>
        </w:tabs>
        <w:ind w:firstLine="709"/>
        <w:jc w:val="both"/>
      </w:pPr>
      <w:r>
        <w:t>аналитическую справку о профессиональной деятельности педагогического работника (далее - аналитическая справка) с приложением соответствующих документов (приложение №</w:t>
      </w:r>
      <w:r>
        <w:tab/>
        <w:t>2 к настоящему Административному регламенту);</w:t>
      </w:r>
    </w:p>
    <w:p w14:paraId="70E913EE" w14:textId="77777777" w:rsidR="009351B4" w:rsidRDefault="009351B4" w:rsidP="009351B4">
      <w:pPr>
        <w:pStyle w:val="12"/>
        <w:numPr>
          <w:ilvl w:val="0"/>
          <w:numId w:val="13"/>
        </w:numPr>
        <w:shd w:val="clear" w:color="auto" w:fill="auto"/>
        <w:tabs>
          <w:tab w:val="left" w:pos="1085"/>
        </w:tabs>
        <w:ind w:firstLine="720"/>
        <w:jc w:val="both"/>
      </w:pPr>
      <w:r>
        <w:t>согласие на обработку персональных данных (Приложение № 3                              к настоящему Административному регламенту);</w:t>
      </w:r>
    </w:p>
    <w:p w14:paraId="38AE75DE" w14:textId="77777777" w:rsidR="009351B4" w:rsidRDefault="009351B4" w:rsidP="009351B4">
      <w:pPr>
        <w:pStyle w:val="12"/>
        <w:numPr>
          <w:ilvl w:val="0"/>
          <w:numId w:val="13"/>
        </w:numPr>
        <w:shd w:val="clear" w:color="auto" w:fill="auto"/>
        <w:tabs>
          <w:tab w:val="left" w:pos="1318"/>
        </w:tabs>
        <w:ind w:firstLine="720"/>
        <w:jc w:val="both"/>
      </w:pPr>
      <w:r>
        <w:t>копии документов об образовании (и копию диплома                                                о профессиональной переподготовке при его наличии), заверенные руководителем организации;</w:t>
      </w:r>
    </w:p>
    <w:p w14:paraId="17EC886A" w14:textId="77777777" w:rsidR="009351B4" w:rsidRDefault="009351B4" w:rsidP="009351B4">
      <w:pPr>
        <w:pStyle w:val="12"/>
        <w:numPr>
          <w:ilvl w:val="0"/>
          <w:numId w:val="13"/>
        </w:numPr>
        <w:shd w:val="clear" w:color="auto" w:fill="auto"/>
        <w:tabs>
          <w:tab w:val="left" w:pos="1115"/>
        </w:tabs>
        <w:ind w:firstLine="720"/>
        <w:jc w:val="both"/>
      </w:pPr>
      <w:r>
        <w:t>копию трудовой книжки (аттестационного листа или выписки из приказа по результатам предыдущей аттестации), заверенную руководителем организации (при подаче заявления в целях установления высшей квалификационной категории);</w:t>
      </w:r>
    </w:p>
    <w:p w14:paraId="6839F7EA" w14:textId="77777777" w:rsidR="009351B4" w:rsidRDefault="009351B4" w:rsidP="009351B4">
      <w:pPr>
        <w:pStyle w:val="12"/>
        <w:numPr>
          <w:ilvl w:val="0"/>
          <w:numId w:val="13"/>
        </w:numPr>
        <w:shd w:val="clear" w:color="auto" w:fill="auto"/>
        <w:tabs>
          <w:tab w:val="left" w:pos="1115"/>
        </w:tabs>
        <w:ind w:firstLine="720"/>
        <w:jc w:val="both"/>
      </w:pPr>
      <w:r>
        <w:t>справку с места работы, подтверждающую занимаемую должность на момент аттестации, заверенную руководителем организации;</w:t>
      </w:r>
    </w:p>
    <w:p w14:paraId="12E8A8B2" w14:textId="77777777" w:rsidR="009351B4" w:rsidRDefault="009351B4" w:rsidP="009351B4">
      <w:pPr>
        <w:pStyle w:val="12"/>
        <w:numPr>
          <w:ilvl w:val="0"/>
          <w:numId w:val="13"/>
        </w:numPr>
        <w:shd w:val="clear" w:color="auto" w:fill="auto"/>
        <w:tabs>
          <w:tab w:val="left" w:pos="1115"/>
        </w:tabs>
        <w:ind w:firstLine="720"/>
        <w:jc w:val="both"/>
      </w:pPr>
      <w:r>
        <w:t>копии свидетельств и удостоверений повышения квалификации, заверенные руководителем организации;</w:t>
      </w:r>
    </w:p>
    <w:p w14:paraId="029C8298" w14:textId="77777777" w:rsidR="009351B4" w:rsidRDefault="009351B4" w:rsidP="009351B4">
      <w:pPr>
        <w:pStyle w:val="12"/>
        <w:numPr>
          <w:ilvl w:val="0"/>
          <w:numId w:val="13"/>
        </w:numPr>
        <w:shd w:val="clear" w:color="auto" w:fill="auto"/>
        <w:tabs>
          <w:tab w:val="left" w:pos="1115"/>
        </w:tabs>
        <w:ind w:firstLine="720"/>
        <w:jc w:val="both"/>
      </w:pPr>
      <w:r>
        <w:t xml:space="preserve">аттестационные материалы (портфолио): копии документов и материалов, заверенные руководителем организации, в соответствии с требованиями заявленной квалификационной категории, характеризующие </w:t>
      </w:r>
      <w:r>
        <w:lastRenderedPageBreak/>
        <w:t>результаты профессиональной деятельности заявителя;</w:t>
      </w:r>
    </w:p>
    <w:p w14:paraId="494AB119" w14:textId="77777777" w:rsidR="009351B4" w:rsidRDefault="009351B4" w:rsidP="009351B4">
      <w:pPr>
        <w:pStyle w:val="12"/>
        <w:shd w:val="clear" w:color="auto" w:fill="auto"/>
        <w:tabs>
          <w:tab w:val="left" w:pos="1115"/>
        </w:tabs>
        <w:ind w:firstLine="709"/>
        <w:jc w:val="both"/>
        <w:rPr>
          <w:bCs/>
        </w:rPr>
      </w:pPr>
      <w:bookmarkStart w:id="10" w:name="_Hlk146557209"/>
      <w:r>
        <w:rPr>
          <w:bCs/>
        </w:rPr>
        <w:t xml:space="preserve">9) </w:t>
      </w:r>
      <w:r w:rsidRPr="00921B2D">
        <w:rPr>
          <w:bCs/>
        </w:rPr>
        <w:t>документ об изменении данных при смене фамилии, и/или имени, и/или отчества.</w:t>
      </w:r>
      <w:bookmarkEnd w:id="10"/>
    </w:p>
    <w:p w14:paraId="5178E88C" w14:textId="77777777" w:rsidR="009351B4" w:rsidRDefault="009351B4" w:rsidP="009351B4">
      <w:pPr>
        <w:pStyle w:val="12"/>
        <w:shd w:val="clear" w:color="auto" w:fill="auto"/>
        <w:tabs>
          <w:tab w:val="left" w:pos="1115"/>
        </w:tabs>
        <w:ind w:firstLine="709"/>
        <w:jc w:val="both"/>
        <w:rPr>
          <w:bCs/>
        </w:rPr>
      </w:pPr>
      <w:r>
        <w:rPr>
          <w:bCs/>
        </w:rPr>
        <w:t>2.6.2. Заявитель может по своей инициативе приложить к запросу на предоставление государственной услуги иные документы, характеризующие результаты его профессиональной деятельности.</w:t>
      </w:r>
    </w:p>
    <w:p w14:paraId="267E12E2" w14:textId="77777777" w:rsidR="009351B4" w:rsidRDefault="009351B4" w:rsidP="009351B4">
      <w:pPr>
        <w:pStyle w:val="12"/>
        <w:shd w:val="clear" w:color="auto" w:fill="auto"/>
        <w:tabs>
          <w:tab w:val="left" w:pos="1115"/>
        </w:tabs>
        <w:ind w:firstLine="709"/>
        <w:jc w:val="both"/>
      </w:pPr>
      <w:r w:rsidRPr="005D08B0">
        <w:t>2.6.</w:t>
      </w:r>
      <w:r>
        <w:t>3</w:t>
      </w:r>
      <w:r w:rsidRPr="005D08B0">
        <w:t>. Заявление, аттестационные материалы, согласие на обработку персональных данных и иные документы, подаваемые для получения государственной услуги, должны быть оформлены надлежащим образом, при необходимости иметь подписи и печати, четко напечатаны или разборчиво написаны без сокращений синими или черными чернилами (пастой) от руки. Не должны содержать подчисток, приписок, зачеркнутых слов и иных неоговоренных исправлений. Заполнение заявления и документов карандашом не допускается.</w:t>
      </w:r>
    </w:p>
    <w:p w14:paraId="4DA741A4" w14:textId="77777777" w:rsidR="009351B4" w:rsidRDefault="009351B4" w:rsidP="009351B4">
      <w:pPr>
        <w:pStyle w:val="12"/>
        <w:shd w:val="clear" w:color="auto" w:fill="auto"/>
        <w:tabs>
          <w:tab w:val="left" w:pos="1115"/>
        </w:tabs>
        <w:ind w:firstLine="709"/>
        <w:jc w:val="both"/>
      </w:pPr>
      <w:r>
        <w:t xml:space="preserve">Электронные документы (электронные образы документов), прилагаемые к заявлению, направляются в виде файлов в 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tif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rtf</w:t>
      </w:r>
      <w:proofErr w:type="spellEnd"/>
      <w:r>
        <w:t>.</w:t>
      </w:r>
    </w:p>
    <w:p w14:paraId="248E0CBE" w14:textId="77777777" w:rsidR="009351B4" w:rsidRDefault="009351B4" w:rsidP="009351B4">
      <w:pPr>
        <w:pStyle w:val="12"/>
        <w:shd w:val="clear" w:color="auto" w:fill="auto"/>
        <w:tabs>
          <w:tab w:val="left" w:pos="1115"/>
        </w:tabs>
        <w:ind w:firstLine="709"/>
        <w:jc w:val="both"/>
      </w:pPr>
      <w:r>
        <w:t>Качество предоставляемых электронных документов (электронных образцов документов) должно позволять в полном объеме прочитать текст документа и распознать реквизиты документа.</w:t>
      </w:r>
    </w:p>
    <w:p w14:paraId="788B9888" w14:textId="77777777" w:rsidR="009351B4" w:rsidRDefault="009351B4" w:rsidP="009351B4">
      <w:pPr>
        <w:tabs>
          <w:tab w:val="left" w:pos="1650"/>
        </w:tabs>
        <w:ind w:firstLine="709"/>
        <w:jc w:val="both"/>
        <w:rPr>
          <w:sz w:val="28"/>
          <w:szCs w:val="28"/>
          <w:lang w:eastAsia="en-US"/>
        </w:rPr>
      </w:pPr>
      <w:bookmarkStart w:id="11" w:name="P147"/>
      <w:bookmarkEnd w:id="11"/>
      <w:r w:rsidRPr="00D45926">
        <w:rPr>
          <w:sz w:val="28"/>
          <w:szCs w:val="28"/>
          <w:lang w:eastAsia="en-US"/>
        </w:rPr>
        <w:t>2.6.</w:t>
      </w:r>
      <w:r>
        <w:rPr>
          <w:sz w:val="28"/>
          <w:szCs w:val="28"/>
          <w:lang w:eastAsia="en-US"/>
        </w:rPr>
        <w:t>4</w:t>
      </w:r>
      <w:r w:rsidRPr="00D45926">
        <w:rPr>
          <w:sz w:val="28"/>
          <w:szCs w:val="28"/>
          <w:lang w:eastAsia="en-US"/>
        </w:rPr>
        <w:t>. При предоставлении государственной услуги запрещается требовать от заявителя представления документов и информации, а также осуществления действий, предусмотренных ч. 1 ст. 7 Федерального закона от 27.07.2010 № 210-ФЗ «Об организации предоставления государственных и муниципальных услуг».</w:t>
      </w:r>
    </w:p>
    <w:p w14:paraId="1E678C80" w14:textId="77777777" w:rsidR="009351B4" w:rsidRDefault="009351B4" w:rsidP="009351B4">
      <w:pPr>
        <w:tabs>
          <w:tab w:val="left" w:pos="165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2.6.5. Осуществление запроса документов в рамках межведомственного взаимодействия не предусмотрено.</w:t>
      </w:r>
    </w:p>
    <w:p w14:paraId="0585BDFB" w14:textId="77777777" w:rsidR="009351B4" w:rsidRPr="00D45926" w:rsidRDefault="009351B4" w:rsidP="009351B4">
      <w:pPr>
        <w:tabs>
          <w:tab w:val="left" w:pos="165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2.6.6. Подача заявления и документов представителем заявителя не предусмотрена.</w:t>
      </w:r>
    </w:p>
    <w:p w14:paraId="76D5F17D" w14:textId="77777777" w:rsidR="009351B4" w:rsidRDefault="009351B4" w:rsidP="009351B4">
      <w:pPr>
        <w:spacing w:before="280"/>
        <w:ind w:firstLine="540"/>
        <w:jc w:val="center"/>
        <w:rPr>
          <w:b/>
          <w:bCs/>
          <w:sz w:val="28"/>
        </w:rPr>
      </w:pPr>
      <w:r w:rsidRPr="0082685B">
        <w:rPr>
          <w:b/>
          <w:bCs/>
          <w:sz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14:paraId="089E482B" w14:textId="77777777" w:rsidR="009351B4" w:rsidRPr="0082685B" w:rsidRDefault="009351B4" w:rsidP="009351B4">
      <w:pPr>
        <w:ind w:firstLine="540"/>
        <w:jc w:val="center"/>
        <w:rPr>
          <w:b/>
          <w:bCs/>
        </w:rPr>
      </w:pPr>
    </w:p>
    <w:p w14:paraId="3B43418F" w14:textId="77777777" w:rsidR="009351B4" w:rsidRDefault="009351B4" w:rsidP="009351B4">
      <w:pPr>
        <w:pStyle w:val="12"/>
        <w:numPr>
          <w:ilvl w:val="2"/>
          <w:numId w:val="45"/>
        </w:numPr>
        <w:shd w:val="clear" w:color="auto" w:fill="auto"/>
        <w:tabs>
          <w:tab w:val="left" w:pos="851"/>
        </w:tabs>
        <w:spacing w:after="300"/>
        <w:ind w:left="0" w:firstLine="993"/>
        <w:jc w:val="both"/>
      </w:pPr>
      <w:bookmarkStart w:id="12" w:name="P159"/>
      <w:bookmarkEnd w:id="12"/>
      <w:r>
        <w:t>Оснований для отказа в приеме документов, необходимых для предоставления государственной услуги, не предусмотрено.</w:t>
      </w:r>
    </w:p>
    <w:p w14:paraId="1E36DDAC" w14:textId="77777777" w:rsidR="009351B4" w:rsidRPr="00721308" w:rsidRDefault="009351B4" w:rsidP="009351B4">
      <w:pPr>
        <w:spacing w:before="280"/>
        <w:ind w:firstLine="540"/>
        <w:jc w:val="center"/>
        <w:rPr>
          <w:b/>
          <w:bCs/>
        </w:rPr>
      </w:pPr>
      <w:r w:rsidRPr="00721308">
        <w:rPr>
          <w:b/>
          <w:bCs/>
          <w:sz w:val="28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14:paraId="39E2D757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 xml:space="preserve">2.8.1. </w:t>
      </w:r>
      <w:bookmarkStart w:id="13" w:name="_Hlk146637240"/>
      <w:r>
        <w:rPr>
          <w:sz w:val="28"/>
        </w:rPr>
        <w:t>Основания для приостановления предоставления государственной услуги отсутствуют.</w:t>
      </w:r>
    </w:p>
    <w:p w14:paraId="4E6C05DD" w14:textId="77777777" w:rsidR="009351B4" w:rsidRDefault="009351B4" w:rsidP="009351B4">
      <w:pPr>
        <w:spacing w:before="280"/>
        <w:ind w:firstLine="540"/>
        <w:jc w:val="both"/>
        <w:rPr>
          <w:sz w:val="28"/>
        </w:rPr>
      </w:pPr>
      <w:bookmarkStart w:id="14" w:name="P178"/>
      <w:bookmarkEnd w:id="14"/>
      <w:r>
        <w:rPr>
          <w:sz w:val="28"/>
        </w:rPr>
        <w:t>2.8.2. Основаниями для отказа в предоставлении государственной услуги являются следующие обстоятельства:</w:t>
      </w:r>
    </w:p>
    <w:bookmarkEnd w:id="13"/>
    <w:p w14:paraId="2129C049" w14:textId="77777777" w:rsidR="009351B4" w:rsidRDefault="009351B4" w:rsidP="009351B4">
      <w:pPr>
        <w:pStyle w:val="12"/>
        <w:shd w:val="clear" w:color="auto" w:fill="auto"/>
        <w:ind w:firstLine="740"/>
        <w:jc w:val="both"/>
      </w:pPr>
      <w:r>
        <w:t>работник обращается за установлением высшей квалификационной категории впервые, не имея установленной первой квалификационной категории;</w:t>
      </w:r>
    </w:p>
    <w:p w14:paraId="59C2718E" w14:textId="77777777" w:rsidR="009351B4" w:rsidRPr="0035462D" w:rsidRDefault="009351B4" w:rsidP="009351B4">
      <w:pPr>
        <w:pStyle w:val="12"/>
        <w:jc w:val="both"/>
      </w:pPr>
      <w:r w:rsidRPr="0035462D">
        <w:lastRenderedPageBreak/>
        <w:t xml:space="preserve">работник обращается за установлением </w:t>
      </w:r>
      <w:r>
        <w:t>кв</w:t>
      </w:r>
      <w:r w:rsidRPr="0035462D">
        <w:t xml:space="preserve">алификационной категории </w:t>
      </w:r>
      <w:r>
        <w:t>«педагог-методист» или «педагог-наставник»</w:t>
      </w:r>
      <w:r w:rsidRPr="0035462D">
        <w:t xml:space="preserve">, не имея установленной </w:t>
      </w:r>
      <w:r>
        <w:t>высшей</w:t>
      </w:r>
      <w:r w:rsidRPr="0035462D">
        <w:t xml:space="preserve"> квалификационной категории;</w:t>
      </w:r>
    </w:p>
    <w:p w14:paraId="138B47E7" w14:textId="77777777" w:rsidR="009351B4" w:rsidRDefault="009351B4" w:rsidP="009351B4">
      <w:pPr>
        <w:pStyle w:val="12"/>
        <w:shd w:val="clear" w:color="auto" w:fill="auto"/>
        <w:ind w:firstLine="740"/>
        <w:jc w:val="both"/>
      </w:pPr>
      <w:r>
        <w:t>обращение работника о проведении аттестации на ту же квалификационную категорию, по которой было отказано в установлении квалификационной категории, ранее чем через год со дня принятия аттестационной комиссией соответствующего решения;</w:t>
      </w:r>
    </w:p>
    <w:p w14:paraId="6152314C" w14:textId="77777777" w:rsidR="009351B4" w:rsidRDefault="009351B4" w:rsidP="009351B4">
      <w:pPr>
        <w:pStyle w:val="12"/>
        <w:shd w:val="clear" w:color="auto" w:fill="auto"/>
        <w:ind w:firstLine="740"/>
        <w:jc w:val="both"/>
      </w:pPr>
      <w:r>
        <w:t>работник обращается с заявлением в аттестационную комиссию, но на день подачи заявления не замещает должности педагогических работников в организациях, осуществляющих образовательную деятельность на территории Республики Дагестан;</w:t>
      </w:r>
    </w:p>
    <w:p w14:paraId="293A1C48" w14:textId="77777777" w:rsidR="009351B4" w:rsidRDefault="009351B4" w:rsidP="009351B4">
      <w:pPr>
        <w:pStyle w:val="12"/>
        <w:shd w:val="clear" w:color="auto" w:fill="auto"/>
        <w:ind w:firstLine="740"/>
        <w:jc w:val="both"/>
      </w:pPr>
      <w:r>
        <w:t>установлена недостоверность сведений в документах, прилагаемых к заявлению на проведение аттестации педагогических работников организаций, осуществляющих образовательную деятельность на территории Республики Дагестан, в целях установления квалификационной категории;</w:t>
      </w:r>
    </w:p>
    <w:p w14:paraId="355BD0AC" w14:textId="77777777" w:rsidR="009351B4" w:rsidRPr="00D96E52" w:rsidRDefault="009351B4" w:rsidP="009351B4">
      <w:pPr>
        <w:pStyle w:val="12"/>
        <w:shd w:val="clear" w:color="auto" w:fill="auto"/>
        <w:ind w:firstLine="740"/>
        <w:jc w:val="both"/>
      </w:pPr>
      <w:r>
        <w:t>представленные документы не соответствуют требованиям действующего законодательства</w:t>
      </w:r>
      <w:r>
        <w:rPr>
          <w:color w:val="232323"/>
        </w:rPr>
        <w:t>.</w:t>
      </w:r>
    </w:p>
    <w:p w14:paraId="1E611A26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2.8.3. Перечень оснований для отказа в предоставлении государственной услуги являются исчерпывающим.</w:t>
      </w:r>
    </w:p>
    <w:p w14:paraId="0E34D81C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 xml:space="preserve">2.8.4. </w:t>
      </w:r>
      <w:hyperlink w:anchor="P660">
        <w:r w:rsidRPr="004C6419">
          <w:rPr>
            <w:color w:val="000000" w:themeColor="text1"/>
            <w:sz w:val="28"/>
          </w:rPr>
          <w:t>Решение</w:t>
        </w:r>
      </w:hyperlink>
      <w:r>
        <w:rPr>
          <w:sz w:val="28"/>
        </w:rPr>
        <w:t xml:space="preserve"> об отказе в предоставлении государственной услуги с указанием причин отказа оформляется в соответствии с формой, подписывается усиленной квалифицированной электронной подписью в установленном порядке уполномоченным должностным лицом Министерства и направляется заявителю в личный кабинет ИС «САПР», Единого портала, Республиканского портала в день принятия решения об отказе в предоставлении государственной услуги.</w:t>
      </w:r>
    </w:p>
    <w:p w14:paraId="1C535568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2.8.5. Запрещается отказывать в предоставлении государственной услуги в случае, если заявление о предоставлении государственной услуги подано в соответствии с информацией о сроках и порядке предоставления государственной услуги, опубликованной на официальных сайтах Министерства и ДИРО, Едином портале, Республиканском портале.</w:t>
      </w:r>
    </w:p>
    <w:p w14:paraId="44004934" w14:textId="77777777" w:rsidR="009351B4" w:rsidRPr="006C5B60" w:rsidRDefault="009351B4" w:rsidP="009351B4">
      <w:pPr>
        <w:spacing w:before="280"/>
        <w:ind w:firstLine="540"/>
        <w:jc w:val="center"/>
        <w:rPr>
          <w:b/>
          <w:bCs/>
        </w:rPr>
      </w:pPr>
      <w:r w:rsidRPr="006C5B60">
        <w:rPr>
          <w:b/>
          <w:bCs/>
          <w:sz w:val="28"/>
        </w:rPr>
        <w:t>2.9. Размер платы, взимаемой с заявителя при предоставлении государственной услуги, и способы ее взимания</w:t>
      </w:r>
    </w:p>
    <w:p w14:paraId="5A05223C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2.9.1. Государственная услуга предоставляется на безвозмездной основе.</w:t>
      </w:r>
    </w:p>
    <w:p w14:paraId="11FF498B" w14:textId="77777777" w:rsidR="009351B4" w:rsidRPr="006C5B60" w:rsidRDefault="009351B4" w:rsidP="009351B4">
      <w:pPr>
        <w:spacing w:before="280"/>
        <w:ind w:firstLine="540"/>
        <w:jc w:val="center"/>
        <w:rPr>
          <w:b/>
          <w:bCs/>
        </w:rPr>
      </w:pPr>
      <w:r w:rsidRPr="006C5B60">
        <w:rPr>
          <w:b/>
          <w:bCs/>
          <w:sz w:val="28"/>
        </w:rPr>
        <w:t>2.10. Максимальный срок ожидания в очереди при подаче</w:t>
      </w:r>
      <w:r>
        <w:rPr>
          <w:b/>
          <w:bCs/>
          <w:sz w:val="28"/>
        </w:rPr>
        <w:t xml:space="preserve"> заявителем</w:t>
      </w:r>
      <w:r w:rsidRPr="006C5B60">
        <w:rPr>
          <w:b/>
          <w:bCs/>
          <w:sz w:val="28"/>
        </w:rPr>
        <w:t xml:space="preserve"> запроса о предоставлении государственной услуги и при получении результата предоставления таких услуг</w:t>
      </w:r>
    </w:p>
    <w:p w14:paraId="09B502A3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 xml:space="preserve">2.10.1. Максимальный срок ожидания в очереди при подаче запроса о предоставлении государственной услуги и при получении результата </w:t>
      </w:r>
      <w:r>
        <w:rPr>
          <w:sz w:val="28"/>
        </w:rPr>
        <w:lastRenderedPageBreak/>
        <w:t>предоставления таких услуг не более 15 минут. Очередность для отдельных категорий заявителей не установлена.</w:t>
      </w:r>
    </w:p>
    <w:p w14:paraId="0032CFFB" w14:textId="77777777" w:rsidR="009351B4" w:rsidRPr="006C5B60" w:rsidRDefault="009351B4" w:rsidP="009351B4">
      <w:pPr>
        <w:spacing w:before="280"/>
        <w:ind w:firstLine="540"/>
        <w:jc w:val="center"/>
        <w:rPr>
          <w:b/>
          <w:bCs/>
        </w:rPr>
      </w:pPr>
      <w:r w:rsidRPr="006C5B60">
        <w:rPr>
          <w:b/>
          <w:bCs/>
          <w:sz w:val="28"/>
        </w:rPr>
        <w:t>2.11. Срок регистрации запроса заявителя о предоставлении государственной услуги</w:t>
      </w:r>
    </w:p>
    <w:p w14:paraId="38617C78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2.11.1. Максимальный срок регистрации запроса заявителя о предоставлении государственной услуги в Министерство осуществляется в течение одного рабочего дня.</w:t>
      </w:r>
    </w:p>
    <w:p w14:paraId="0EF0C87D" w14:textId="77777777" w:rsidR="009351B4" w:rsidRPr="006C5B60" w:rsidRDefault="009351B4" w:rsidP="009351B4">
      <w:pPr>
        <w:spacing w:before="280"/>
        <w:ind w:firstLine="540"/>
        <w:jc w:val="center"/>
        <w:rPr>
          <w:b/>
          <w:bCs/>
        </w:rPr>
      </w:pPr>
      <w:r w:rsidRPr="006C5B60">
        <w:rPr>
          <w:b/>
          <w:bCs/>
          <w:sz w:val="28"/>
        </w:rPr>
        <w:t>2.12. Требования к помещениям, в которых предоставляется государственная услуга.</w:t>
      </w:r>
    </w:p>
    <w:p w14:paraId="46480A73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2.12.1. Предоставление государственной услуги осуществляется в зданиях и помещениях, оборудованных противопожарной системой и системой пожаротушения.</w:t>
      </w:r>
    </w:p>
    <w:p w14:paraId="54C5A99B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3E087241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</w:r>
    </w:p>
    <w:p w14:paraId="6514045F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 w14:paraId="4BF8ABC5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2.12.2.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услуги обеспечивается:</w:t>
      </w:r>
    </w:p>
    <w:p w14:paraId="1DE276B1" w14:textId="77777777" w:rsidR="009351B4" w:rsidRDefault="009351B4" w:rsidP="009351B4">
      <w:pPr>
        <w:spacing w:before="280"/>
        <w:ind w:firstLine="540"/>
        <w:jc w:val="both"/>
      </w:pPr>
      <w:bookmarkStart w:id="15" w:name="P202"/>
      <w:bookmarkEnd w:id="15"/>
      <w:r>
        <w:rPr>
          <w:sz w:val="28"/>
        </w:rPr>
        <w:t>1) возможность посадки в транспортное средство и высадки из него, в том числе с использованием кресла-коляски;</w:t>
      </w:r>
    </w:p>
    <w:p w14:paraId="13F01AC7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7D3FF9CA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1A5EAEC0" w14:textId="77777777" w:rsidR="009351B4" w:rsidRDefault="009351B4" w:rsidP="009351B4">
      <w:pPr>
        <w:spacing w:before="280"/>
        <w:ind w:firstLine="540"/>
        <w:jc w:val="both"/>
      </w:pPr>
      <w:bookmarkStart w:id="16" w:name="P205"/>
      <w:bookmarkEnd w:id="16"/>
      <w:r>
        <w:rPr>
          <w:sz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D62B2AC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 xml:space="preserve">5) допуск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14:paraId="0E6D4FCC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lastRenderedPageBreak/>
        <w:t xml:space="preserve">6) допуск собаки-проводника при наличии </w:t>
      </w:r>
      <w:hyperlink r:id="rId14">
        <w:r w:rsidRPr="00D26BAE">
          <w:rPr>
            <w:color w:val="000000" w:themeColor="text1"/>
            <w:sz w:val="28"/>
          </w:rPr>
          <w:t>документа</w:t>
        </w:r>
      </w:hyperlink>
      <w:r w:rsidRPr="00D26BAE">
        <w:rPr>
          <w:color w:val="000000" w:themeColor="text1"/>
          <w:sz w:val="28"/>
        </w:rPr>
        <w:t xml:space="preserve">, подтверждающего ее специальное обучение и выдаваемого по форме и в </w:t>
      </w:r>
      <w:hyperlink r:id="rId15">
        <w:r w:rsidRPr="00D26BAE">
          <w:rPr>
            <w:color w:val="000000" w:themeColor="text1"/>
            <w:sz w:val="28"/>
          </w:rPr>
          <w:t>порядке</w:t>
        </w:r>
      </w:hyperlink>
      <w:r w:rsidRPr="00D26BAE">
        <w:rPr>
          <w:color w:val="000000" w:themeColor="text1"/>
          <w:sz w:val="28"/>
        </w:rPr>
        <w:t>, которые установлены приказом Министерства труда и социальной защиты Россий</w:t>
      </w:r>
      <w:r>
        <w:rPr>
          <w:sz w:val="28"/>
        </w:rPr>
        <w:t>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</w:p>
    <w:p w14:paraId="129AFA63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7) оказание сотрудниками Министерства помощи инвалидам                                     в преодолении барьеров, мешающих получению ими услуг наравне с другими лицами.</w:t>
      </w:r>
    </w:p>
    <w:p w14:paraId="5E84610F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 xml:space="preserve">8) реализуются иные требования, предусмотренные Федеральным </w:t>
      </w:r>
      <w:hyperlink r:id="rId16">
        <w:r w:rsidRPr="00D26BAE">
          <w:rPr>
            <w:color w:val="000000" w:themeColor="text1"/>
            <w:sz w:val="28"/>
          </w:rPr>
          <w:t>законом</w:t>
        </w:r>
      </w:hyperlink>
      <w:r w:rsidRPr="00D26BAE">
        <w:rPr>
          <w:color w:val="000000" w:themeColor="text1"/>
          <w:sz w:val="28"/>
        </w:rPr>
        <w:t xml:space="preserve"> от 24 ноября 1995 № 181-ФЗ </w:t>
      </w:r>
      <w:r>
        <w:rPr>
          <w:color w:val="000000" w:themeColor="text1"/>
          <w:sz w:val="28"/>
        </w:rPr>
        <w:t>«</w:t>
      </w:r>
      <w:r w:rsidRPr="00D26BAE">
        <w:rPr>
          <w:color w:val="000000" w:themeColor="text1"/>
          <w:sz w:val="28"/>
        </w:rPr>
        <w:t xml:space="preserve">О социальной защите инвалидов в </w:t>
      </w:r>
      <w:r>
        <w:rPr>
          <w:sz w:val="28"/>
        </w:rPr>
        <w:t>Российской Федерации» и нормативными актами в области социальной защиты инвалидов.</w:t>
      </w:r>
    </w:p>
    <w:p w14:paraId="178C6607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 xml:space="preserve">2.12.3. Требования в части обеспечения доступности для инвалидов объектов, в которых осуществляется предоставление государственной услуги, и средств, используемых при предоставлении государственной услуги, которые указаны в </w:t>
      </w:r>
      <w:hyperlink w:anchor="P202">
        <w:r w:rsidRPr="00D26BAE">
          <w:rPr>
            <w:color w:val="000000" w:themeColor="text1"/>
            <w:sz w:val="28"/>
          </w:rPr>
          <w:t>подпунктах 1</w:t>
        </w:r>
      </w:hyperlink>
      <w:r w:rsidRPr="00D26BAE">
        <w:rPr>
          <w:color w:val="000000" w:themeColor="text1"/>
          <w:sz w:val="28"/>
        </w:rPr>
        <w:t xml:space="preserve"> - </w:t>
      </w:r>
      <w:hyperlink w:anchor="P205">
        <w:r w:rsidRPr="00D26BAE">
          <w:rPr>
            <w:color w:val="000000" w:themeColor="text1"/>
            <w:sz w:val="28"/>
          </w:rPr>
          <w:t>4</w:t>
        </w:r>
      </w:hyperlink>
      <w:r w:rsidRPr="00D26BAE">
        <w:rPr>
          <w:color w:val="000000" w:themeColor="text1"/>
          <w:sz w:val="28"/>
        </w:rPr>
        <w:t xml:space="preserve"> </w:t>
      </w:r>
      <w:r>
        <w:rPr>
          <w:sz w:val="28"/>
        </w:rPr>
        <w:t>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0032CB67" w14:textId="77777777" w:rsidR="009351B4" w:rsidRPr="00D26BAE" w:rsidRDefault="009351B4" w:rsidP="009351B4">
      <w:pPr>
        <w:spacing w:before="280"/>
        <w:ind w:firstLine="540"/>
        <w:jc w:val="center"/>
        <w:rPr>
          <w:b/>
          <w:bCs/>
        </w:rPr>
      </w:pPr>
      <w:r w:rsidRPr="00D26BAE">
        <w:rPr>
          <w:b/>
          <w:bCs/>
          <w:sz w:val="28"/>
        </w:rPr>
        <w:t>2.13. Показатели доступности и качества государственной услуги.</w:t>
      </w:r>
    </w:p>
    <w:p w14:paraId="37B1CC04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2.13.1. Показателями доступности предоставления государственной услуги являются:</w:t>
      </w:r>
    </w:p>
    <w:p w14:paraId="3AEC85A1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1) расположенность помещения, в котором ведется прием, выдача документов в зоне доступности общественного транспорта;</w:t>
      </w:r>
    </w:p>
    <w:p w14:paraId="1ECF40FD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2) наличие необходимого количества специалистов, а также помещений, в которых осуществляется прием документов от заявителей;</w:t>
      </w:r>
    </w:p>
    <w:p w14:paraId="0FFCF90A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3) наличие исчерпывающей информации о способах, порядке и сроках предоставления государственной услуги на информационных стендах, официальных сайтах Министерства и ДИРО, на Едином портале, Республиканском портале;</w:t>
      </w:r>
    </w:p>
    <w:p w14:paraId="76EAA0EA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4) оказание помощи инвалидам сотрудниками Министерства                                       в преодолении иных барьеров, не связанных с обеспечением доступности помещений для инвалидов, мешающих получению ими услуг наравне                             с другими лицами.</w:t>
      </w:r>
    </w:p>
    <w:p w14:paraId="222C1843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2.13.2. Показателями качества предоставления государственной услуги являются:</w:t>
      </w:r>
    </w:p>
    <w:p w14:paraId="10AB8182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1) соблюдение сроков приема и рассмотрения документов;</w:t>
      </w:r>
    </w:p>
    <w:p w14:paraId="1E94106D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lastRenderedPageBreak/>
        <w:t>2) соблюдение срока получения результата государственной услуги;</w:t>
      </w:r>
    </w:p>
    <w:p w14:paraId="3146E1EB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3) отсутствие обоснованных жалоб на нарушения настоящего Регламента, совершенные сотрудниками Министерства;</w:t>
      </w:r>
    </w:p>
    <w:p w14:paraId="0755B051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4) количество взаимодействия заявителя с должностными лицами (без учета консультаций) продолжительность одного взаимодействия заявителя с должностными лицами при предоставлении государственной услуги не превышает 15 минут.</w:t>
      </w:r>
    </w:p>
    <w:p w14:paraId="7D59D2E3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Единого портала, Республиканского портала, терминальных устройств.</w:t>
      </w:r>
    </w:p>
    <w:p w14:paraId="79FC48E5" w14:textId="77777777" w:rsidR="009351B4" w:rsidRDefault="009351B4" w:rsidP="009351B4">
      <w:pPr>
        <w:spacing w:before="280"/>
        <w:ind w:firstLine="540"/>
        <w:jc w:val="both"/>
        <w:rPr>
          <w:sz w:val="28"/>
        </w:rPr>
      </w:pPr>
      <w:r>
        <w:rPr>
          <w:sz w:val="28"/>
        </w:rPr>
        <w:t>2.13.3. Информация о ходе предоставления государственной услуги может быть получена заявителем в личном кабинете ИС «САПР», на Едином портале, Республиканском портале.</w:t>
      </w:r>
    </w:p>
    <w:p w14:paraId="5E8571E6" w14:textId="77777777" w:rsidR="009351B4" w:rsidRPr="00E340EF" w:rsidRDefault="009351B4" w:rsidP="009351B4">
      <w:pPr>
        <w:spacing w:before="280"/>
        <w:ind w:firstLine="540"/>
        <w:jc w:val="both"/>
        <w:rPr>
          <w:sz w:val="28"/>
        </w:rPr>
      </w:pPr>
      <w:r>
        <w:rPr>
          <w:sz w:val="28"/>
        </w:rPr>
        <w:t>Заявитель имеет возможность ознакомиться с формой заявления и иными документами, необходимыми для получения государственной услуги, на официальных сайтах Министерства и ДИРО, на Едином портале, Республиканском портале и при необходимости сохранить их в электронной форме.</w:t>
      </w:r>
    </w:p>
    <w:p w14:paraId="406F765F" w14:textId="77777777" w:rsidR="009351B4" w:rsidRPr="00391A80" w:rsidRDefault="009351B4" w:rsidP="009351B4">
      <w:pPr>
        <w:spacing w:before="280"/>
        <w:ind w:firstLine="540"/>
        <w:jc w:val="center"/>
        <w:rPr>
          <w:b/>
          <w:bCs/>
        </w:rPr>
      </w:pPr>
      <w:r w:rsidRPr="00391A80">
        <w:rPr>
          <w:b/>
          <w:bCs/>
          <w:sz w:val="28"/>
        </w:rPr>
        <w:t>2.14. Иные требования к предоставлению государственной услуги, в том числе</w:t>
      </w:r>
      <w:r>
        <w:rPr>
          <w:b/>
          <w:bCs/>
          <w:sz w:val="28"/>
        </w:rPr>
        <w:t xml:space="preserve"> </w:t>
      </w:r>
      <w:r w:rsidRPr="00391A80">
        <w:rPr>
          <w:b/>
          <w:bCs/>
          <w:sz w:val="28"/>
        </w:rPr>
        <w:t>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</w:t>
      </w:r>
    </w:p>
    <w:p w14:paraId="0F1CF0FB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2.14.1. Государственная услуга может быть осуществлена через МФЦ.</w:t>
      </w:r>
    </w:p>
    <w:p w14:paraId="6455982F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2.14.2. Предоставление услуг, которые являются необходимыми и обязательными для предоставления государственной услуги не требуется.</w:t>
      </w:r>
    </w:p>
    <w:p w14:paraId="42BC3C75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2.14.3. Особенности предоставления государственной услуги в многофункциональных центрах.</w:t>
      </w:r>
    </w:p>
    <w:p w14:paraId="4A68383C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Запись заявителей на прием в МФЦ (далее - запись) осуществляется посредством Единого портала, Республиканского портала, телефона контакт-центра МФЦ.</w:t>
      </w:r>
    </w:p>
    <w:p w14:paraId="1B422692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Заявителю предоставляется возможность записи на любые свободные для приема дату и время в пределах установленного в МФЦ графика приема.</w:t>
      </w:r>
    </w:p>
    <w:p w14:paraId="53CE8189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Для осуществления предварительной записи посредством Единого портала, Республиканского портала заявителю необходимо указать запрашиваемые системой данные, в том числе:</w:t>
      </w:r>
    </w:p>
    <w:p w14:paraId="344C3E16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lastRenderedPageBreak/>
        <w:t>фамилию, имя, отчество (при наличии);</w:t>
      </w:r>
    </w:p>
    <w:p w14:paraId="6BF6993F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номер телефона;</w:t>
      </w:r>
    </w:p>
    <w:p w14:paraId="6E61FC1F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адрес электронной почты (по желанию);</w:t>
      </w:r>
    </w:p>
    <w:p w14:paraId="40122361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желаемую дату и время приема.</w:t>
      </w:r>
    </w:p>
    <w:p w14:paraId="12E40C4B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14:paraId="51B85ABC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При осуществлении предварительной записи заявителю обеспечивается возможность распечатать талон-подтверждение. В случае,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14:paraId="287DAEB2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14:paraId="78A3B8AE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Заявитель в любое время вправе отказаться от предварительной записи.</w:t>
      </w:r>
    </w:p>
    <w:p w14:paraId="3BF0D922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1C6B2D0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2.14.4. При предоставлении государственной услуги в электронном виде заявитель вправе:</w:t>
      </w:r>
    </w:p>
    <w:p w14:paraId="5EC697A6" w14:textId="77777777" w:rsidR="009351B4" w:rsidRPr="00391A80" w:rsidRDefault="009351B4" w:rsidP="009351B4">
      <w:pPr>
        <w:spacing w:before="280"/>
        <w:ind w:firstLine="540"/>
        <w:jc w:val="both"/>
        <w:rPr>
          <w:sz w:val="28"/>
        </w:rPr>
      </w:pPr>
      <w:r>
        <w:rPr>
          <w:sz w:val="28"/>
        </w:rPr>
        <w:t>а) получить информацию о порядке и сроках предоставления государственной услуги, размещенную на официальных сайтах Министерства и ДИРО, Едином портале, Республиканском портале;</w:t>
      </w:r>
    </w:p>
    <w:p w14:paraId="03B49D17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б) подать заявление о предоставлении государственной услуги в форме электронного документа с использованием Личного кабинета в ИС «САПР» Едином портале, Республиканском портале посредством заполнения электронной формы заявления;</w:t>
      </w:r>
    </w:p>
    <w:p w14:paraId="42FB3068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в) получить сведения о ходе выполнения заявлений о предоставлении государственной услуги, поданных в электронной форме;</w:t>
      </w:r>
    </w:p>
    <w:p w14:paraId="397CD056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lastRenderedPageBreak/>
        <w:t>г) осуществить оценку качества предоставления государственной услуги посредством Единого портала, Республиканского портала;</w:t>
      </w:r>
    </w:p>
    <w:p w14:paraId="045142D2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д) получить результат предоставления государственной услуги в форме уведомления;</w:t>
      </w:r>
    </w:p>
    <w:p w14:paraId="3C7D2205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е) подать жалобу на решение и действие (бездействие) Министерства, а также его должностных лиц, государственных служащих посредством Единого портала, Республиканского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государственными служащими.</w:t>
      </w:r>
    </w:p>
    <w:p w14:paraId="278EE858" w14:textId="77777777" w:rsidR="009351B4" w:rsidRPr="00D47228" w:rsidRDefault="009351B4" w:rsidP="009351B4">
      <w:pPr>
        <w:spacing w:before="280"/>
        <w:ind w:firstLine="540"/>
        <w:jc w:val="both"/>
        <w:rPr>
          <w:sz w:val="28"/>
        </w:rPr>
      </w:pPr>
      <w:r>
        <w:rPr>
          <w:sz w:val="28"/>
        </w:rPr>
        <w:t>2.14.5. Запись заявителей на прием (далее - запись) осуществляется посредством Единого портала, Республиканского портала, телефона-контакта Министерства или ДИРО.</w:t>
      </w:r>
    </w:p>
    <w:p w14:paraId="3074393C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2.14.6. Заявителю предоставляется возможность записи на любые свободные для приема дату и время в пределах установленного в графике приема Министерства.</w:t>
      </w:r>
    </w:p>
    <w:p w14:paraId="75C46E49" w14:textId="77777777" w:rsidR="009351B4" w:rsidRPr="00D47228" w:rsidRDefault="009351B4" w:rsidP="009351B4">
      <w:pPr>
        <w:spacing w:before="280"/>
        <w:ind w:firstLine="540"/>
        <w:jc w:val="both"/>
        <w:rPr>
          <w:sz w:val="28"/>
        </w:rPr>
      </w:pPr>
      <w:r>
        <w:rPr>
          <w:sz w:val="28"/>
        </w:rPr>
        <w:t>Для осуществления предварительной записи посредством Единого портала, Республиканского портала заявителю необходимо указать запрашиваемые системой данные, в том числе:</w:t>
      </w:r>
    </w:p>
    <w:p w14:paraId="0BC7EF44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1) фамилию, имя, отчество (при наличии);</w:t>
      </w:r>
    </w:p>
    <w:p w14:paraId="1032CA37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2) номер телефона;</w:t>
      </w:r>
    </w:p>
    <w:p w14:paraId="0784508A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3) адрес электронной почты (по желанию);</w:t>
      </w:r>
    </w:p>
    <w:p w14:paraId="7A126637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4) желаемую дату и время приема.</w:t>
      </w:r>
    </w:p>
    <w:p w14:paraId="2EE85301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14:paraId="21C50D21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При осуществлении предварительной записи заявителю обеспечивается возможность распечатать талон-подтверждение. В случае,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14:paraId="1F957492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lastRenderedPageBreak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43A5C6C0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Заявитель в любое время вправе отказаться от предварительной записи.</w:t>
      </w:r>
    </w:p>
    <w:p w14:paraId="49C6990E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62EA77BD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2.14.7. По письменному обращению должностные лица Министерства подробно в письменной форме разъясняют заявителю порядок предоставления государственной услуги и вопросы, указанные в настоящем пункте настоящего Регламента, и в течение десяти рабочих дней со дня регистрации обращения направляют ответ заявителю. Ответы даются на языке обращения. В случае невозможности дать ответ на языке обращения используются государственные языки Республики Дагестан.</w:t>
      </w:r>
    </w:p>
    <w:p w14:paraId="58007CB4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2.14.8. Информирование о предоставлении государственной услуги.</w:t>
      </w:r>
    </w:p>
    <w:p w14:paraId="25BCE693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Информация о порядке предоставления государственной услуги размещается:</w:t>
      </w:r>
    </w:p>
    <w:p w14:paraId="5AE65F6E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1) на информационных стендах, содержащих визуальную и текстовую информацию о государственной услуге, расположенных в помещениях Министерства.</w:t>
      </w:r>
    </w:p>
    <w:p w14:paraId="52E7EA7B" w14:textId="77777777" w:rsidR="009351B4" w:rsidRPr="00A567BB" w:rsidRDefault="009351B4" w:rsidP="009351B4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2) на официальном сайте </w:t>
      </w:r>
      <w:r w:rsidRPr="00A567BB">
        <w:rPr>
          <w:sz w:val="28"/>
          <w:szCs w:val="28"/>
        </w:rPr>
        <w:t>Министерства (</w:t>
      </w:r>
      <w:hyperlink r:id="rId17" w:history="1">
        <w:r w:rsidRPr="00A567BB">
          <w:rPr>
            <w:color w:val="232323"/>
            <w:sz w:val="28"/>
            <w:szCs w:val="28"/>
            <w:lang w:val="en-US" w:eastAsia="en-US" w:bidi="en-US"/>
          </w:rPr>
          <w:t>www</w:t>
        </w:r>
        <w:r w:rsidRPr="00A567BB">
          <w:rPr>
            <w:color w:val="232323"/>
            <w:sz w:val="28"/>
            <w:szCs w:val="28"/>
            <w:lang w:eastAsia="en-US" w:bidi="en-US"/>
          </w:rPr>
          <w:t>.</w:t>
        </w:r>
        <w:proofErr w:type="spellStart"/>
        <w:r w:rsidRPr="00A567BB">
          <w:rPr>
            <w:color w:val="232323"/>
            <w:sz w:val="28"/>
            <w:szCs w:val="28"/>
            <w:lang w:val="en-US" w:eastAsia="en-US" w:bidi="en-US"/>
          </w:rPr>
          <w:t>dagminobr</w:t>
        </w:r>
        <w:proofErr w:type="spellEnd"/>
        <w:r w:rsidRPr="00A567BB">
          <w:rPr>
            <w:color w:val="232323"/>
            <w:sz w:val="28"/>
            <w:szCs w:val="28"/>
            <w:lang w:eastAsia="en-US" w:bidi="en-US"/>
          </w:rPr>
          <w:t>.</w:t>
        </w:r>
        <w:proofErr w:type="spellStart"/>
        <w:r w:rsidRPr="00A567BB">
          <w:rPr>
            <w:color w:val="232323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A567BB">
        <w:rPr>
          <w:color w:val="232323"/>
          <w:sz w:val="28"/>
          <w:szCs w:val="28"/>
          <w:lang w:eastAsia="en-US" w:bidi="en-US"/>
        </w:rPr>
        <w:t>)</w:t>
      </w:r>
      <w:r w:rsidRPr="00A567BB">
        <w:rPr>
          <w:sz w:val="28"/>
          <w:szCs w:val="28"/>
        </w:rPr>
        <w:t>;</w:t>
      </w:r>
    </w:p>
    <w:p w14:paraId="261B63A0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3) на Республиканском портале;</w:t>
      </w:r>
    </w:p>
    <w:p w14:paraId="03C9BD08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4) на Едином портале (www.gosuslugi.ru);</w:t>
      </w:r>
    </w:p>
    <w:p w14:paraId="6D658F74" w14:textId="77777777" w:rsidR="009351B4" w:rsidRPr="00FD64EB" w:rsidRDefault="009351B4" w:rsidP="009351B4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5) на официальном сайте ДИРО </w:t>
      </w:r>
      <w:r w:rsidRPr="00FD64EB">
        <w:rPr>
          <w:color w:val="232323"/>
          <w:sz w:val="28"/>
          <w:szCs w:val="28"/>
          <w:lang w:eastAsia="en-US" w:bidi="en-US"/>
        </w:rPr>
        <w:t>(</w:t>
      </w:r>
      <w:hyperlink r:id="rId18" w:history="1">
        <w:r w:rsidRPr="00FD64EB">
          <w:rPr>
            <w:color w:val="232323"/>
            <w:sz w:val="28"/>
            <w:szCs w:val="28"/>
            <w:lang w:val="en-US" w:eastAsia="en-US" w:bidi="en-US"/>
          </w:rPr>
          <w:t>www</w:t>
        </w:r>
        <w:r w:rsidRPr="00FD64EB">
          <w:rPr>
            <w:color w:val="232323"/>
            <w:sz w:val="28"/>
            <w:szCs w:val="28"/>
            <w:lang w:eastAsia="en-US" w:bidi="en-US"/>
          </w:rPr>
          <w:t>.</w:t>
        </w:r>
        <w:proofErr w:type="spellStart"/>
        <w:r w:rsidRPr="00FD64EB">
          <w:rPr>
            <w:color w:val="232323"/>
            <w:sz w:val="28"/>
            <w:szCs w:val="28"/>
            <w:lang w:val="en-US" w:eastAsia="en-US" w:bidi="en-US"/>
          </w:rPr>
          <w:t>cokord</w:t>
        </w:r>
        <w:proofErr w:type="spellEnd"/>
        <w:r w:rsidRPr="00FD64EB">
          <w:rPr>
            <w:color w:val="232323"/>
            <w:sz w:val="28"/>
            <w:szCs w:val="28"/>
            <w:lang w:eastAsia="en-US" w:bidi="en-US"/>
          </w:rPr>
          <w:t>.</w:t>
        </w:r>
        <w:proofErr w:type="spellStart"/>
        <w:r w:rsidRPr="00FD64EB">
          <w:rPr>
            <w:color w:val="232323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FD64EB">
        <w:rPr>
          <w:color w:val="232323"/>
          <w:sz w:val="28"/>
          <w:szCs w:val="28"/>
          <w:lang w:eastAsia="en-US" w:bidi="en-US"/>
        </w:rPr>
        <w:t>)</w:t>
      </w:r>
    </w:p>
    <w:p w14:paraId="6C3D5424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Консультирование по вопросам предоставления государственной услуги осуществляется:</w:t>
      </w:r>
    </w:p>
    <w:p w14:paraId="07D1E4CA" w14:textId="77777777" w:rsidR="009351B4" w:rsidRPr="00D47228" w:rsidRDefault="009351B4" w:rsidP="009351B4">
      <w:pPr>
        <w:spacing w:before="280"/>
        <w:ind w:firstLine="540"/>
        <w:jc w:val="both"/>
        <w:rPr>
          <w:sz w:val="28"/>
        </w:rPr>
      </w:pPr>
      <w:r>
        <w:rPr>
          <w:sz w:val="28"/>
        </w:rPr>
        <w:t>1) в интерактивной форме на Едином портале, Республиканском портале;</w:t>
      </w:r>
    </w:p>
    <w:p w14:paraId="1A42C8AA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2) в Министерстве и ДИРО:</w:t>
      </w:r>
    </w:p>
    <w:p w14:paraId="0F18ECD7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t>при устном обращении - лично или по телефону;</w:t>
      </w:r>
    </w:p>
    <w:p w14:paraId="4A42A7BB" w14:textId="77777777" w:rsidR="009351B4" w:rsidRDefault="009351B4" w:rsidP="009351B4">
      <w:pPr>
        <w:spacing w:before="280"/>
        <w:ind w:firstLine="540"/>
        <w:jc w:val="both"/>
      </w:pPr>
      <w:r>
        <w:rPr>
          <w:sz w:val="28"/>
        </w:rPr>
        <w:lastRenderedPageBreak/>
        <w:t>при письменном (в том числе в форме электронного документа) обращении - на бумажном носителе по почте, в электронной форме по электронной почте;</w:t>
      </w:r>
    </w:p>
    <w:p w14:paraId="7A29908A" w14:textId="77777777" w:rsidR="009351B4" w:rsidRDefault="009351B4" w:rsidP="009351B4">
      <w:pPr>
        <w:spacing w:before="280"/>
        <w:ind w:firstLine="540"/>
        <w:jc w:val="both"/>
        <w:rPr>
          <w:sz w:val="28"/>
        </w:rPr>
      </w:pPr>
      <w:r>
        <w:rPr>
          <w:sz w:val="28"/>
        </w:rPr>
        <w:t>3) в МФЦ.</w:t>
      </w:r>
    </w:p>
    <w:p w14:paraId="279AF5A5" w14:textId="77777777" w:rsidR="009351B4" w:rsidRDefault="009351B4" w:rsidP="009351B4">
      <w:pPr>
        <w:jc w:val="both"/>
      </w:pPr>
    </w:p>
    <w:p w14:paraId="7ECE89FD" w14:textId="77777777" w:rsidR="009351B4" w:rsidRDefault="009351B4" w:rsidP="009351B4">
      <w:pPr>
        <w:jc w:val="center"/>
        <w:outlineLvl w:val="1"/>
      </w:pPr>
      <w:r>
        <w:rPr>
          <w:b/>
          <w:sz w:val="28"/>
        </w:rPr>
        <w:t>3. Состав, последовательность и сроки выполнения</w:t>
      </w:r>
    </w:p>
    <w:p w14:paraId="5490A0F3" w14:textId="77777777" w:rsidR="009351B4" w:rsidRDefault="009351B4" w:rsidP="009351B4">
      <w:pPr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</w:t>
      </w:r>
    </w:p>
    <w:p w14:paraId="4B7B75CD" w14:textId="77777777" w:rsidR="009351B4" w:rsidRDefault="009351B4" w:rsidP="009351B4">
      <w:pPr>
        <w:jc w:val="center"/>
      </w:pPr>
    </w:p>
    <w:p w14:paraId="5A63060C" w14:textId="77777777" w:rsidR="009351B4" w:rsidRDefault="009351B4" w:rsidP="009351B4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  <w:r w:rsidRPr="00DE72B1">
        <w:rPr>
          <w:b/>
          <w:sz w:val="28"/>
          <w:szCs w:val="28"/>
        </w:rPr>
        <w:t xml:space="preserve">3.1. </w:t>
      </w:r>
      <w:r w:rsidRPr="00DE72B1">
        <w:rPr>
          <w:rFonts w:eastAsia="Calibri"/>
          <w:b/>
          <w:bCs/>
          <w:sz w:val="28"/>
          <w:szCs w:val="28"/>
          <w:lang w:eastAsia="en-US"/>
        </w:rPr>
        <w:t>Перечень вариантов предоставления государственной услуги, включающий в себя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</w:t>
      </w:r>
    </w:p>
    <w:p w14:paraId="23EBECA1" w14:textId="77777777" w:rsidR="009351B4" w:rsidRPr="004055F0" w:rsidRDefault="009351B4" w:rsidP="009351B4">
      <w:pPr>
        <w:spacing w:line="276" w:lineRule="auto"/>
        <w:jc w:val="center"/>
        <w:rPr>
          <w:sz w:val="28"/>
          <w:szCs w:val="28"/>
        </w:rPr>
      </w:pPr>
    </w:p>
    <w:p w14:paraId="2CE1900A" w14:textId="77777777" w:rsidR="009351B4" w:rsidRPr="004055F0" w:rsidRDefault="009351B4" w:rsidP="009351B4">
      <w:pPr>
        <w:spacing w:line="276" w:lineRule="auto"/>
        <w:ind w:firstLine="709"/>
        <w:jc w:val="both"/>
        <w:rPr>
          <w:sz w:val="28"/>
          <w:szCs w:val="28"/>
        </w:rPr>
      </w:pPr>
      <w:r w:rsidRPr="004055F0">
        <w:rPr>
          <w:sz w:val="28"/>
          <w:szCs w:val="28"/>
        </w:rPr>
        <w:t>3</w:t>
      </w:r>
      <w:r>
        <w:rPr>
          <w:sz w:val="28"/>
          <w:szCs w:val="28"/>
        </w:rPr>
        <w:t xml:space="preserve">.1.1. </w:t>
      </w:r>
      <w:r w:rsidRPr="004055F0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под</w:t>
      </w:r>
      <w:r w:rsidRPr="004055F0">
        <w:rPr>
          <w:sz w:val="28"/>
          <w:szCs w:val="28"/>
        </w:rPr>
        <w:t>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 w14:paraId="645FA845" w14:textId="77777777" w:rsidR="009351B4" w:rsidRDefault="009351B4" w:rsidP="009351B4">
      <w:pPr>
        <w:spacing w:line="276" w:lineRule="auto"/>
        <w:ind w:firstLine="709"/>
        <w:jc w:val="both"/>
        <w:rPr>
          <w:sz w:val="28"/>
          <w:szCs w:val="28"/>
        </w:rPr>
      </w:pPr>
      <w:bookmarkStart w:id="17" w:name="_Hlk146621227"/>
      <w:r w:rsidRPr="004055F0">
        <w:rPr>
          <w:sz w:val="28"/>
          <w:szCs w:val="28"/>
        </w:rPr>
        <w:t>Вариант 1 - выдача решения об установлении (отказе в установлении) первой</w:t>
      </w:r>
      <w:r>
        <w:rPr>
          <w:sz w:val="28"/>
          <w:szCs w:val="28"/>
        </w:rPr>
        <w:t>/высшей</w:t>
      </w:r>
      <w:r w:rsidRPr="004055F0">
        <w:rPr>
          <w:sz w:val="28"/>
          <w:szCs w:val="28"/>
        </w:rPr>
        <w:t xml:space="preserve"> квалификационной категории.</w:t>
      </w:r>
    </w:p>
    <w:p w14:paraId="44C75AB3" w14:textId="77777777" w:rsidR="009351B4" w:rsidRDefault="009351B4" w:rsidP="009351B4">
      <w:pPr>
        <w:spacing w:line="276" w:lineRule="auto"/>
        <w:ind w:firstLine="709"/>
        <w:jc w:val="both"/>
        <w:rPr>
          <w:sz w:val="28"/>
          <w:szCs w:val="28"/>
        </w:rPr>
      </w:pPr>
      <w:bookmarkStart w:id="18" w:name="_Hlk146622488"/>
      <w:bookmarkEnd w:id="17"/>
      <w:r>
        <w:rPr>
          <w:sz w:val="28"/>
          <w:szCs w:val="28"/>
        </w:rPr>
        <w:t>Вариант 2 – выдача решения об установлении (отказе в установлении) квалификационной категории «педагог-</w:t>
      </w:r>
      <w:proofErr w:type="gramStart"/>
      <w:r>
        <w:rPr>
          <w:sz w:val="28"/>
          <w:szCs w:val="28"/>
        </w:rPr>
        <w:t>методист»/</w:t>
      </w:r>
      <w:proofErr w:type="gramEnd"/>
      <w:r>
        <w:rPr>
          <w:sz w:val="28"/>
          <w:szCs w:val="28"/>
        </w:rPr>
        <w:t>«педагог-наставник».</w:t>
      </w:r>
    </w:p>
    <w:bookmarkEnd w:id="18"/>
    <w:p w14:paraId="2EEF53A1" w14:textId="77777777" w:rsidR="009351B4" w:rsidRDefault="009351B4" w:rsidP="009351B4">
      <w:pPr>
        <w:spacing w:line="276" w:lineRule="auto"/>
        <w:ind w:firstLine="709"/>
        <w:jc w:val="both"/>
        <w:rPr>
          <w:sz w:val="28"/>
          <w:szCs w:val="28"/>
        </w:rPr>
      </w:pPr>
    </w:p>
    <w:p w14:paraId="2E680FB8" w14:textId="77777777" w:rsidR="009351B4" w:rsidRPr="005F0180" w:rsidRDefault="009351B4" w:rsidP="009351B4">
      <w:pPr>
        <w:spacing w:after="16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F0180">
        <w:rPr>
          <w:rFonts w:eastAsia="Calibri"/>
          <w:b/>
          <w:bCs/>
          <w:sz w:val="28"/>
          <w:szCs w:val="28"/>
          <w:lang w:eastAsia="en-US"/>
        </w:rPr>
        <w:t>3.2</w:t>
      </w:r>
      <w:r>
        <w:rPr>
          <w:rFonts w:eastAsia="Calibri"/>
          <w:b/>
          <w:bCs/>
          <w:sz w:val="28"/>
          <w:szCs w:val="28"/>
          <w:lang w:eastAsia="en-US"/>
        </w:rPr>
        <w:t>. П</w:t>
      </w:r>
      <w:r w:rsidRPr="005F0180">
        <w:rPr>
          <w:rFonts w:eastAsia="Calibri"/>
          <w:b/>
          <w:bCs/>
          <w:sz w:val="28"/>
          <w:szCs w:val="28"/>
          <w:lang w:eastAsia="en-US"/>
        </w:rPr>
        <w:t>рофилировани</w:t>
      </w:r>
      <w:r>
        <w:rPr>
          <w:rFonts w:eastAsia="Calibri"/>
          <w:b/>
          <w:bCs/>
          <w:sz w:val="28"/>
          <w:szCs w:val="28"/>
          <w:lang w:eastAsia="en-US"/>
        </w:rPr>
        <w:t>е</w:t>
      </w:r>
      <w:r w:rsidRPr="005F0180">
        <w:rPr>
          <w:rFonts w:eastAsia="Calibri"/>
          <w:b/>
          <w:bCs/>
          <w:sz w:val="28"/>
          <w:szCs w:val="28"/>
          <w:lang w:eastAsia="en-US"/>
        </w:rPr>
        <w:t xml:space="preserve"> заявителя</w:t>
      </w:r>
    </w:p>
    <w:p w14:paraId="692FE394" w14:textId="77777777" w:rsidR="009351B4" w:rsidRDefault="009351B4" w:rsidP="009351B4">
      <w:pPr>
        <w:spacing w:before="280"/>
        <w:ind w:firstLine="851"/>
        <w:jc w:val="both"/>
        <w:rPr>
          <w:sz w:val="28"/>
        </w:rPr>
      </w:pPr>
      <w:r w:rsidRPr="005F0180">
        <w:rPr>
          <w:sz w:val="28"/>
        </w:rPr>
        <w:t xml:space="preserve"> Вариант предоставления государственной услуги определяется в зависимости от результата предоставления услуги, за которой обратился Заявитель.</w:t>
      </w:r>
    </w:p>
    <w:p w14:paraId="6D3A8785" w14:textId="77777777" w:rsidR="009351B4" w:rsidRDefault="009351B4" w:rsidP="009351B4">
      <w:pPr>
        <w:ind w:firstLine="709"/>
        <w:rPr>
          <w:b/>
          <w:bCs/>
          <w:sz w:val="28"/>
        </w:rPr>
      </w:pPr>
    </w:p>
    <w:p w14:paraId="796DE296" w14:textId="77777777" w:rsidR="009351B4" w:rsidRPr="005F0180" w:rsidRDefault="009351B4" w:rsidP="009351B4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3.3. В</w:t>
      </w:r>
      <w:r w:rsidRPr="005F0180">
        <w:rPr>
          <w:b/>
          <w:bCs/>
          <w:sz w:val="28"/>
        </w:rPr>
        <w:t>ариант</w:t>
      </w:r>
      <w:r>
        <w:rPr>
          <w:b/>
          <w:bCs/>
          <w:sz w:val="28"/>
        </w:rPr>
        <w:t>ы</w:t>
      </w:r>
      <w:r w:rsidRPr="005F0180">
        <w:rPr>
          <w:b/>
          <w:bCs/>
          <w:sz w:val="28"/>
        </w:rPr>
        <w:t xml:space="preserve"> предоставления</w:t>
      </w:r>
      <w:r>
        <w:rPr>
          <w:b/>
          <w:bCs/>
          <w:sz w:val="28"/>
        </w:rPr>
        <w:t xml:space="preserve"> </w:t>
      </w:r>
      <w:r w:rsidRPr="005F0180">
        <w:rPr>
          <w:b/>
          <w:bCs/>
          <w:sz w:val="28"/>
        </w:rPr>
        <w:t>государственной услуги</w:t>
      </w:r>
    </w:p>
    <w:p w14:paraId="079A9CA4" w14:textId="77777777" w:rsidR="009351B4" w:rsidRPr="00100D5E" w:rsidRDefault="009351B4" w:rsidP="009351B4">
      <w:pPr>
        <w:spacing w:before="280"/>
        <w:ind w:firstLine="709"/>
        <w:jc w:val="both"/>
        <w:rPr>
          <w:b/>
          <w:bCs/>
          <w:sz w:val="28"/>
        </w:rPr>
      </w:pPr>
      <w:bookmarkStart w:id="19" w:name="_Hlk146622133"/>
      <w:r>
        <w:rPr>
          <w:b/>
          <w:bCs/>
          <w:sz w:val="28"/>
        </w:rPr>
        <w:t xml:space="preserve">3.3.1. </w:t>
      </w:r>
      <w:r w:rsidRPr="00100D5E">
        <w:rPr>
          <w:b/>
          <w:bCs/>
          <w:sz w:val="28"/>
        </w:rPr>
        <w:t>Вариант 1</w:t>
      </w:r>
    </w:p>
    <w:p w14:paraId="5177F4B4" w14:textId="77777777" w:rsidR="009351B4" w:rsidRPr="000B48EC" w:rsidRDefault="009351B4" w:rsidP="009351B4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В</w:t>
      </w:r>
      <w:r w:rsidRPr="000B48EC">
        <w:rPr>
          <w:b/>
          <w:bCs/>
          <w:sz w:val="28"/>
        </w:rPr>
        <w:t>ыдача решения об установлении (отказе в установлении) первой</w:t>
      </w:r>
      <w:r>
        <w:rPr>
          <w:b/>
          <w:bCs/>
          <w:sz w:val="28"/>
        </w:rPr>
        <w:t>/высшей</w:t>
      </w:r>
      <w:r w:rsidRPr="000B48EC">
        <w:rPr>
          <w:b/>
          <w:bCs/>
          <w:sz w:val="28"/>
        </w:rPr>
        <w:t xml:space="preserve"> квалификационной категории.</w:t>
      </w:r>
    </w:p>
    <w:p w14:paraId="01F36EEB" w14:textId="77777777" w:rsidR="009351B4" w:rsidRDefault="009351B4" w:rsidP="009351B4">
      <w:pPr>
        <w:ind w:firstLine="709"/>
        <w:jc w:val="center"/>
        <w:rPr>
          <w:b/>
          <w:bCs/>
          <w:sz w:val="28"/>
        </w:rPr>
      </w:pPr>
    </w:p>
    <w:p w14:paraId="72F2D275" w14:textId="77777777" w:rsidR="009351B4" w:rsidRDefault="009351B4" w:rsidP="009351B4">
      <w:pPr>
        <w:ind w:firstLine="709"/>
        <w:jc w:val="center"/>
        <w:rPr>
          <w:b/>
          <w:bCs/>
          <w:sz w:val="28"/>
        </w:rPr>
      </w:pPr>
      <w:r w:rsidRPr="00237079">
        <w:rPr>
          <w:b/>
          <w:bCs/>
          <w:sz w:val="28"/>
        </w:rPr>
        <w:t>Результат предоставления государственной услуги:</w:t>
      </w:r>
    </w:p>
    <w:p w14:paraId="6880CF56" w14:textId="77777777" w:rsidR="009351B4" w:rsidRDefault="009351B4" w:rsidP="009351B4">
      <w:pPr>
        <w:ind w:firstLine="709"/>
        <w:jc w:val="center"/>
        <w:rPr>
          <w:b/>
          <w:bCs/>
          <w:sz w:val="28"/>
        </w:rPr>
      </w:pPr>
    </w:p>
    <w:p w14:paraId="309EF853" w14:textId="77777777" w:rsidR="009351B4" w:rsidRPr="00237079" w:rsidRDefault="009351B4" w:rsidP="009351B4">
      <w:pPr>
        <w:ind w:firstLine="709"/>
        <w:jc w:val="both"/>
        <w:rPr>
          <w:sz w:val="28"/>
        </w:rPr>
      </w:pPr>
      <w:r w:rsidRPr="00237079">
        <w:rPr>
          <w:sz w:val="28"/>
        </w:rPr>
        <w:t>3.3.1.</w:t>
      </w:r>
      <w:r>
        <w:rPr>
          <w:sz w:val="28"/>
        </w:rPr>
        <w:t>1.</w:t>
      </w:r>
      <w:r w:rsidRPr="00237079">
        <w:rPr>
          <w:sz w:val="28"/>
        </w:rPr>
        <w:t xml:space="preserve"> </w:t>
      </w:r>
      <w:r>
        <w:rPr>
          <w:sz w:val="28"/>
        </w:rPr>
        <w:t>Результатом предоставления государственной услуги является:</w:t>
      </w:r>
    </w:p>
    <w:p w14:paraId="5DA95913" w14:textId="77777777" w:rsidR="009351B4" w:rsidRDefault="009351B4" w:rsidP="009351B4">
      <w:pPr>
        <w:ind w:firstLine="709"/>
        <w:jc w:val="both"/>
        <w:rPr>
          <w:sz w:val="28"/>
        </w:rPr>
      </w:pPr>
      <w:r w:rsidRPr="0056539B">
        <w:rPr>
          <w:sz w:val="28"/>
        </w:rPr>
        <w:t>решение об установлении</w:t>
      </w:r>
      <w:r>
        <w:rPr>
          <w:b/>
          <w:bCs/>
          <w:sz w:val="28"/>
        </w:rPr>
        <w:t xml:space="preserve"> </w:t>
      </w:r>
      <w:r w:rsidRPr="0056539B">
        <w:rPr>
          <w:sz w:val="28"/>
        </w:rPr>
        <w:t>первой</w:t>
      </w:r>
      <w:r>
        <w:rPr>
          <w:sz w:val="28"/>
        </w:rPr>
        <w:t>/высшей</w:t>
      </w:r>
      <w:r w:rsidRPr="0056539B">
        <w:rPr>
          <w:sz w:val="28"/>
        </w:rPr>
        <w:t xml:space="preserve"> квалификационной категории;</w:t>
      </w:r>
    </w:p>
    <w:p w14:paraId="44CB0E56" w14:textId="77777777" w:rsidR="009351B4" w:rsidRPr="0056539B" w:rsidRDefault="009351B4" w:rsidP="009351B4">
      <w:pPr>
        <w:ind w:firstLine="709"/>
        <w:jc w:val="both"/>
        <w:rPr>
          <w:sz w:val="28"/>
        </w:rPr>
      </w:pPr>
      <w:r w:rsidRPr="0056539B">
        <w:rPr>
          <w:sz w:val="28"/>
        </w:rPr>
        <w:t>решение об отказе в установлении первой</w:t>
      </w:r>
      <w:r>
        <w:rPr>
          <w:sz w:val="28"/>
        </w:rPr>
        <w:t>/высшей</w:t>
      </w:r>
      <w:r w:rsidRPr="0056539B">
        <w:rPr>
          <w:sz w:val="28"/>
        </w:rPr>
        <w:t xml:space="preserve"> квалификационной категории.</w:t>
      </w:r>
    </w:p>
    <w:p w14:paraId="3CF1CA51" w14:textId="77777777" w:rsidR="009351B4" w:rsidRPr="00942175" w:rsidRDefault="009351B4" w:rsidP="009351B4">
      <w:pPr>
        <w:ind w:firstLine="709"/>
        <w:jc w:val="both"/>
        <w:rPr>
          <w:sz w:val="28"/>
        </w:rPr>
      </w:pPr>
      <w:bookmarkStart w:id="20" w:name="_Hlk146637451"/>
      <w:r w:rsidRPr="00942175">
        <w:rPr>
          <w:sz w:val="28"/>
        </w:rPr>
        <w:lastRenderedPageBreak/>
        <w:t>Реквизиты решения об установлении квалификационных категорий педагогическим работникам:</w:t>
      </w:r>
    </w:p>
    <w:p w14:paraId="22EB4D6F" w14:textId="77777777" w:rsidR="009351B4" w:rsidRPr="00942175" w:rsidRDefault="009351B4" w:rsidP="009351B4">
      <w:pPr>
        <w:ind w:firstLine="709"/>
        <w:jc w:val="both"/>
        <w:rPr>
          <w:sz w:val="28"/>
        </w:rPr>
      </w:pPr>
      <w:r w:rsidRPr="00942175">
        <w:rPr>
          <w:sz w:val="28"/>
        </w:rPr>
        <w:t>фамилия, имя, отчество (последнее - при наличии) педагогического работника;</w:t>
      </w:r>
    </w:p>
    <w:p w14:paraId="38066428" w14:textId="77777777" w:rsidR="009351B4" w:rsidRPr="00942175" w:rsidRDefault="009351B4" w:rsidP="009351B4">
      <w:pPr>
        <w:ind w:firstLine="709"/>
        <w:jc w:val="both"/>
        <w:rPr>
          <w:sz w:val="28"/>
        </w:rPr>
      </w:pPr>
      <w:r w:rsidRPr="00942175">
        <w:rPr>
          <w:sz w:val="28"/>
        </w:rPr>
        <w:t>место работы педагогического работника;</w:t>
      </w:r>
    </w:p>
    <w:p w14:paraId="683D1B49" w14:textId="77777777" w:rsidR="009351B4" w:rsidRDefault="009351B4" w:rsidP="009351B4">
      <w:pPr>
        <w:ind w:firstLine="709"/>
        <w:jc w:val="both"/>
        <w:rPr>
          <w:sz w:val="28"/>
        </w:rPr>
      </w:pPr>
      <w:r w:rsidRPr="00942175">
        <w:rPr>
          <w:sz w:val="28"/>
        </w:rPr>
        <w:t>должность педагогического работника</w:t>
      </w:r>
      <w:r>
        <w:rPr>
          <w:sz w:val="28"/>
        </w:rPr>
        <w:t>;</w:t>
      </w:r>
    </w:p>
    <w:p w14:paraId="0B4CA7AC" w14:textId="77777777" w:rsidR="009351B4" w:rsidRDefault="009351B4" w:rsidP="009351B4">
      <w:pPr>
        <w:ind w:firstLine="709"/>
        <w:jc w:val="both"/>
        <w:rPr>
          <w:sz w:val="28"/>
        </w:rPr>
      </w:pPr>
      <w:r>
        <w:rPr>
          <w:sz w:val="28"/>
        </w:rPr>
        <w:t>устанавливаемая квалификационная категория;</w:t>
      </w:r>
    </w:p>
    <w:p w14:paraId="16C93765" w14:textId="77777777" w:rsidR="009351B4" w:rsidRPr="00942175" w:rsidRDefault="009351B4" w:rsidP="009351B4">
      <w:pPr>
        <w:ind w:firstLine="709"/>
        <w:jc w:val="both"/>
        <w:rPr>
          <w:sz w:val="28"/>
        </w:rPr>
      </w:pPr>
      <w:r w:rsidRPr="00942175">
        <w:rPr>
          <w:sz w:val="28"/>
        </w:rPr>
        <w:t>должность уполномоченного лица;</w:t>
      </w:r>
    </w:p>
    <w:p w14:paraId="405EE33A" w14:textId="77777777" w:rsidR="009351B4" w:rsidRPr="00942175" w:rsidRDefault="009351B4" w:rsidP="009351B4">
      <w:pPr>
        <w:ind w:firstLine="709"/>
        <w:jc w:val="both"/>
        <w:rPr>
          <w:sz w:val="28"/>
        </w:rPr>
      </w:pPr>
      <w:r w:rsidRPr="00942175">
        <w:rPr>
          <w:sz w:val="28"/>
        </w:rPr>
        <w:t>фамилия, имя, отчество (последнее - при наличии) уполномоченного лица;</w:t>
      </w:r>
    </w:p>
    <w:p w14:paraId="133FF121" w14:textId="77777777" w:rsidR="009351B4" w:rsidRPr="00942175" w:rsidRDefault="009351B4" w:rsidP="009351B4">
      <w:pPr>
        <w:ind w:firstLine="709"/>
        <w:jc w:val="both"/>
        <w:rPr>
          <w:sz w:val="28"/>
        </w:rPr>
      </w:pPr>
      <w:r w:rsidRPr="00942175">
        <w:rPr>
          <w:sz w:val="28"/>
        </w:rPr>
        <w:t>сведения об электронной подписи.</w:t>
      </w:r>
    </w:p>
    <w:p w14:paraId="1712364A" w14:textId="77777777" w:rsidR="009351B4" w:rsidRPr="00942175" w:rsidRDefault="009351B4" w:rsidP="009351B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942175">
        <w:rPr>
          <w:sz w:val="28"/>
        </w:rPr>
        <w:t>.3.</w:t>
      </w:r>
      <w:r>
        <w:rPr>
          <w:sz w:val="28"/>
        </w:rPr>
        <w:t>1.2</w:t>
      </w:r>
      <w:r w:rsidRPr="00942175">
        <w:rPr>
          <w:sz w:val="28"/>
        </w:rPr>
        <w:t>. Реквизиты решения об отказе в предоставлении государственной услуги по аттестации педагогических работников.</w:t>
      </w:r>
    </w:p>
    <w:p w14:paraId="30B96A4F" w14:textId="77777777" w:rsidR="009351B4" w:rsidRPr="00942175" w:rsidRDefault="009351B4" w:rsidP="009351B4">
      <w:pPr>
        <w:ind w:firstLine="709"/>
        <w:jc w:val="both"/>
        <w:rPr>
          <w:sz w:val="28"/>
        </w:rPr>
      </w:pPr>
      <w:r w:rsidRPr="00942175">
        <w:rPr>
          <w:sz w:val="28"/>
        </w:rPr>
        <w:t>фамилия, имя, отчество (последнее - при наличии) педагогического работника;</w:t>
      </w:r>
    </w:p>
    <w:p w14:paraId="54301FBB" w14:textId="77777777" w:rsidR="009351B4" w:rsidRPr="00942175" w:rsidRDefault="009351B4" w:rsidP="009351B4">
      <w:pPr>
        <w:ind w:firstLine="709"/>
        <w:jc w:val="both"/>
        <w:rPr>
          <w:sz w:val="28"/>
        </w:rPr>
      </w:pPr>
      <w:r w:rsidRPr="00942175">
        <w:rPr>
          <w:sz w:val="28"/>
        </w:rPr>
        <w:t>место работы педагогического работника;</w:t>
      </w:r>
    </w:p>
    <w:p w14:paraId="553E2A44" w14:textId="77777777" w:rsidR="009351B4" w:rsidRPr="00942175" w:rsidRDefault="009351B4" w:rsidP="009351B4">
      <w:pPr>
        <w:ind w:firstLine="709"/>
        <w:jc w:val="both"/>
        <w:rPr>
          <w:sz w:val="28"/>
        </w:rPr>
      </w:pPr>
      <w:r w:rsidRPr="00942175">
        <w:rPr>
          <w:sz w:val="28"/>
        </w:rPr>
        <w:t>должность педагогического работника</w:t>
      </w:r>
      <w:r>
        <w:rPr>
          <w:sz w:val="28"/>
        </w:rPr>
        <w:t>.</w:t>
      </w:r>
    </w:p>
    <w:p w14:paraId="4CE84AAB" w14:textId="77777777" w:rsidR="009351B4" w:rsidRPr="00942175" w:rsidRDefault="009351B4" w:rsidP="009351B4">
      <w:pPr>
        <w:ind w:firstLine="709"/>
        <w:jc w:val="both"/>
        <w:rPr>
          <w:sz w:val="28"/>
        </w:rPr>
      </w:pPr>
      <w:r w:rsidRPr="00942175">
        <w:rPr>
          <w:sz w:val="28"/>
        </w:rPr>
        <w:t>основание отказа в предоставлении государственной услуги по аттестации педагогических работников;</w:t>
      </w:r>
    </w:p>
    <w:p w14:paraId="06856568" w14:textId="77777777" w:rsidR="009351B4" w:rsidRPr="00942175" w:rsidRDefault="009351B4" w:rsidP="009351B4">
      <w:pPr>
        <w:ind w:firstLine="709"/>
        <w:jc w:val="both"/>
        <w:rPr>
          <w:sz w:val="28"/>
        </w:rPr>
      </w:pPr>
      <w:r w:rsidRPr="00942175">
        <w:rPr>
          <w:sz w:val="28"/>
        </w:rPr>
        <w:t>должность уполномоченного лица;</w:t>
      </w:r>
    </w:p>
    <w:p w14:paraId="468FEDBE" w14:textId="77777777" w:rsidR="009351B4" w:rsidRPr="00942175" w:rsidRDefault="009351B4" w:rsidP="009351B4">
      <w:pPr>
        <w:ind w:firstLine="709"/>
        <w:jc w:val="both"/>
        <w:rPr>
          <w:sz w:val="28"/>
        </w:rPr>
      </w:pPr>
      <w:r w:rsidRPr="00942175">
        <w:rPr>
          <w:sz w:val="28"/>
        </w:rPr>
        <w:t>фамилия, имя, отчество (последнее - при наличии) уполномоченного лица;</w:t>
      </w:r>
    </w:p>
    <w:p w14:paraId="1AA07D40" w14:textId="77777777" w:rsidR="009351B4" w:rsidRPr="00942175" w:rsidRDefault="009351B4" w:rsidP="009351B4">
      <w:pPr>
        <w:ind w:firstLine="709"/>
        <w:jc w:val="both"/>
        <w:rPr>
          <w:sz w:val="28"/>
        </w:rPr>
      </w:pPr>
      <w:r w:rsidRPr="00942175">
        <w:rPr>
          <w:sz w:val="28"/>
        </w:rPr>
        <w:t>сведения об электронной подписи.</w:t>
      </w:r>
    </w:p>
    <w:p w14:paraId="19F1B0F5" w14:textId="77777777" w:rsidR="009351B4" w:rsidRPr="00942175" w:rsidRDefault="009351B4" w:rsidP="009351B4">
      <w:pPr>
        <w:ind w:firstLine="709"/>
        <w:jc w:val="both"/>
        <w:rPr>
          <w:sz w:val="28"/>
        </w:rPr>
      </w:pPr>
      <w:r>
        <w:rPr>
          <w:sz w:val="28"/>
        </w:rPr>
        <w:t>3.3.1.3.</w:t>
      </w:r>
      <w:r w:rsidRPr="00942175">
        <w:rPr>
          <w:sz w:val="28"/>
        </w:rPr>
        <w:t xml:space="preserve"> Результат предоставления государственной услуги фиксируется</w:t>
      </w:r>
      <w:r>
        <w:rPr>
          <w:sz w:val="28"/>
        </w:rPr>
        <w:t xml:space="preserve"> на официальном сайте Министерства,</w:t>
      </w:r>
      <w:r w:rsidRPr="00942175">
        <w:rPr>
          <w:sz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</w:t>
      </w:r>
      <w:r>
        <w:rPr>
          <w:sz w:val="28"/>
        </w:rPr>
        <w:t>»</w:t>
      </w:r>
      <w:r w:rsidRPr="00942175">
        <w:rPr>
          <w:sz w:val="28"/>
        </w:rPr>
        <w:t xml:space="preserve"> (далее - Единый портал), в республиканской государственной информационной системе «Портал государственных и муниципальных услуг Республики Дагестан» (далее - Республиканский портал), в </w:t>
      </w:r>
      <w:r>
        <w:rPr>
          <w:sz w:val="28"/>
        </w:rPr>
        <w:t>Информационной системе «САПР» (далее – ИС «САПР»)</w:t>
      </w:r>
      <w:r w:rsidRPr="00942175">
        <w:rPr>
          <w:sz w:val="28"/>
        </w:rPr>
        <w:t>.</w:t>
      </w:r>
    </w:p>
    <w:p w14:paraId="681E5D06" w14:textId="77777777" w:rsidR="009351B4" w:rsidRPr="00942175" w:rsidRDefault="009351B4" w:rsidP="009351B4">
      <w:pPr>
        <w:ind w:firstLine="709"/>
        <w:jc w:val="both"/>
        <w:rPr>
          <w:sz w:val="28"/>
        </w:rPr>
      </w:pPr>
      <w:r>
        <w:rPr>
          <w:sz w:val="28"/>
        </w:rPr>
        <w:t>3.3.1.4.</w:t>
      </w:r>
      <w:r w:rsidRPr="00942175">
        <w:rPr>
          <w:sz w:val="28"/>
        </w:rPr>
        <w:t xml:space="preserve"> Результат предоставления государственной услуги оформляется и выдается (направляется) заявителю в соответствии с выбранным способом получения:</w:t>
      </w:r>
    </w:p>
    <w:p w14:paraId="6FE3ADF5" w14:textId="77777777" w:rsidR="009351B4" w:rsidRPr="00942175" w:rsidRDefault="009351B4" w:rsidP="009351B4">
      <w:pPr>
        <w:ind w:firstLine="709"/>
        <w:jc w:val="both"/>
        <w:rPr>
          <w:sz w:val="28"/>
        </w:rPr>
      </w:pPr>
      <w:r w:rsidRPr="00942175">
        <w:rPr>
          <w:sz w:val="28"/>
        </w:rPr>
        <w:t xml:space="preserve">в </w:t>
      </w:r>
      <w:r>
        <w:rPr>
          <w:sz w:val="28"/>
        </w:rPr>
        <w:t>личном кабинете заявителя в ИС «САПР»</w:t>
      </w:r>
      <w:r w:rsidRPr="00942175">
        <w:rPr>
          <w:sz w:val="28"/>
        </w:rPr>
        <w:t>;</w:t>
      </w:r>
    </w:p>
    <w:p w14:paraId="0C9576BC" w14:textId="77777777" w:rsidR="009351B4" w:rsidRDefault="009351B4" w:rsidP="009351B4">
      <w:pPr>
        <w:ind w:firstLine="709"/>
        <w:jc w:val="both"/>
        <w:rPr>
          <w:sz w:val="28"/>
        </w:rPr>
      </w:pPr>
      <w:r w:rsidRPr="00942175">
        <w:rPr>
          <w:sz w:val="28"/>
        </w:rPr>
        <w:t>в форме электронного документа по адресу электронной почты и (или) в личный кабинет заявителя на Едином портале, Республиканском портале.</w:t>
      </w:r>
    </w:p>
    <w:p w14:paraId="5CF8BEF8" w14:textId="77777777" w:rsidR="009351B4" w:rsidRDefault="009351B4" w:rsidP="009351B4">
      <w:pPr>
        <w:ind w:firstLine="709"/>
        <w:jc w:val="both"/>
        <w:rPr>
          <w:sz w:val="28"/>
        </w:rPr>
      </w:pPr>
    </w:p>
    <w:p w14:paraId="4DC32488" w14:textId="77777777" w:rsidR="009351B4" w:rsidRDefault="009351B4" w:rsidP="009351B4">
      <w:pPr>
        <w:pStyle w:val="12"/>
        <w:shd w:val="clear" w:color="auto" w:fill="auto"/>
        <w:tabs>
          <w:tab w:val="left" w:pos="1257"/>
        </w:tabs>
        <w:jc w:val="center"/>
        <w:rPr>
          <w:b/>
          <w:bCs/>
        </w:rPr>
      </w:pPr>
      <w:r w:rsidRPr="00237079">
        <w:rPr>
          <w:b/>
          <w:bCs/>
        </w:rPr>
        <w:t xml:space="preserve">Перечень административных процедур </w:t>
      </w:r>
    </w:p>
    <w:p w14:paraId="525D5996" w14:textId="77777777" w:rsidR="009351B4" w:rsidRDefault="009351B4" w:rsidP="009351B4">
      <w:pPr>
        <w:pStyle w:val="12"/>
        <w:shd w:val="clear" w:color="auto" w:fill="auto"/>
        <w:tabs>
          <w:tab w:val="left" w:pos="1257"/>
        </w:tabs>
        <w:jc w:val="center"/>
        <w:rPr>
          <w:b/>
          <w:bCs/>
        </w:rPr>
      </w:pPr>
      <w:r w:rsidRPr="00237079">
        <w:rPr>
          <w:b/>
          <w:bCs/>
        </w:rPr>
        <w:t>предоставления государственной услуги</w:t>
      </w:r>
    </w:p>
    <w:p w14:paraId="6242A3B6" w14:textId="77777777" w:rsidR="009351B4" w:rsidRPr="00237079" w:rsidRDefault="009351B4" w:rsidP="009351B4">
      <w:pPr>
        <w:pStyle w:val="12"/>
        <w:shd w:val="clear" w:color="auto" w:fill="auto"/>
        <w:tabs>
          <w:tab w:val="left" w:pos="1257"/>
        </w:tabs>
        <w:jc w:val="center"/>
        <w:rPr>
          <w:b/>
          <w:bCs/>
        </w:rPr>
      </w:pPr>
    </w:p>
    <w:p w14:paraId="318F5D40" w14:textId="77777777" w:rsidR="009351B4" w:rsidRDefault="009351B4" w:rsidP="009351B4">
      <w:pPr>
        <w:pStyle w:val="12"/>
        <w:shd w:val="clear" w:color="auto" w:fill="auto"/>
        <w:tabs>
          <w:tab w:val="left" w:pos="1257"/>
        </w:tabs>
        <w:jc w:val="both"/>
      </w:pPr>
      <w:r>
        <w:t xml:space="preserve">3.3.1.5. </w:t>
      </w:r>
      <w:r>
        <w:rPr>
          <w:color w:val="232323"/>
        </w:rPr>
        <w:t>Предоставление государственной услуги включает в себя следующие административные процедуры:</w:t>
      </w:r>
    </w:p>
    <w:p w14:paraId="63F93BCF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rPr>
          <w:color w:val="232323"/>
        </w:rPr>
        <w:t>прием запроса и документов (информации), необходимых для предоставления государственной услуги;</w:t>
      </w:r>
    </w:p>
    <w:p w14:paraId="6B78730D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rPr>
          <w:color w:val="232323"/>
        </w:rPr>
        <w:t>проведение оценки профессиональных компетенций педагогических работников;</w:t>
      </w:r>
    </w:p>
    <w:p w14:paraId="06E2A76C" w14:textId="77777777" w:rsidR="009351B4" w:rsidRDefault="009351B4" w:rsidP="009351B4">
      <w:pPr>
        <w:pStyle w:val="12"/>
        <w:shd w:val="clear" w:color="auto" w:fill="auto"/>
        <w:ind w:firstLine="720"/>
        <w:jc w:val="both"/>
        <w:rPr>
          <w:color w:val="232323"/>
        </w:rPr>
      </w:pPr>
      <w:r>
        <w:rPr>
          <w:color w:val="232323"/>
        </w:rPr>
        <w:t xml:space="preserve">проведение всестороннего анализа профессиональной деятельности </w:t>
      </w:r>
      <w:r>
        <w:rPr>
          <w:color w:val="232323"/>
        </w:rPr>
        <w:lastRenderedPageBreak/>
        <w:t>педагогических работников;</w:t>
      </w:r>
    </w:p>
    <w:p w14:paraId="403D8AB7" w14:textId="77777777" w:rsidR="009351B4" w:rsidRDefault="009351B4" w:rsidP="009351B4">
      <w:pPr>
        <w:pStyle w:val="12"/>
        <w:shd w:val="clear" w:color="auto" w:fill="auto"/>
        <w:ind w:firstLine="720"/>
        <w:jc w:val="both"/>
        <w:rPr>
          <w:color w:val="232323"/>
        </w:rPr>
      </w:pPr>
      <w:r>
        <w:rPr>
          <w:color w:val="232323"/>
        </w:rPr>
        <w:t>принятие решения об установлении (отказе в установлении) квалификационной категории;</w:t>
      </w:r>
    </w:p>
    <w:p w14:paraId="13FF55F7" w14:textId="77777777" w:rsidR="009351B4" w:rsidRDefault="009351B4" w:rsidP="009351B4">
      <w:pPr>
        <w:pStyle w:val="12"/>
        <w:shd w:val="clear" w:color="auto" w:fill="auto"/>
        <w:ind w:firstLine="720"/>
        <w:jc w:val="both"/>
        <w:rPr>
          <w:color w:val="232323"/>
        </w:rPr>
      </w:pPr>
      <w:r>
        <w:rPr>
          <w:color w:val="232323"/>
        </w:rPr>
        <w:t>предоставление результата государственной услуги;</w:t>
      </w:r>
    </w:p>
    <w:p w14:paraId="4591A325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rPr>
          <w:color w:val="232323"/>
        </w:rPr>
        <w:t>оспаривание заявителями результатов аттестации;</w:t>
      </w:r>
    </w:p>
    <w:p w14:paraId="7F2CA80A" w14:textId="77777777" w:rsidR="009351B4" w:rsidRDefault="009351B4" w:rsidP="009351B4">
      <w:pPr>
        <w:pStyle w:val="12"/>
        <w:shd w:val="clear" w:color="auto" w:fill="auto"/>
        <w:spacing w:after="300"/>
        <w:ind w:firstLine="720"/>
        <w:jc w:val="both"/>
      </w:pPr>
      <w:r>
        <w:rPr>
          <w:color w:val="232323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14:paraId="6F379385" w14:textId="77777777" w:rsidR="009351B4" w:rsidRDefault="009351B4" w:rsidP="009351B4">
      <w:pPr>
        <w:ind w:firstLine="709"/>
        <w:jc w:val="center"/>
        <w:rPr>
          <w:b/>
          <w:bCs/>
          <w:color w:val="232323"/>
          <w:sz w:val="28"/>
          <w:szCs w:val="28"/>
        </w:rPr>
      </w:pPr>
      <w:bookmarkStart w:id="21" w:name="_Hlk146637524"/>
      <w:bookmarkEnd w:id="20"/>
      <w:r>
        <w:rPr>
          <w:b/>
          <w:bCs/>
          <w:color w:val="232323"/>
          <w:sz w:val="28"/>
          <w:szCs w:val="28"/>
        </w:rPr>
        <w:t>П</w:t>
      </w:r>
      <w:r w:rsidRPr="00F41B26">
        <w:rPr>
          <w:b/>
          <w:bCs/>
          <w:color w:val="232323"/>
          <w:sz w:val="28"/>
          <w:szCs w:val="28"/>
        </w:rPr>
        <w:t>рием запроса и документов (информации), необходимых для предоставления государственной услуги</w:t>
      </w:r>
    </w:p>
    <w:p w14:paraId="42235A50" w14:textId="77777777" w:rsidR="009351B4" w:rsidRPr="00F41B26" w:rsidRDefault="009351B4" w:rsidP="009351B4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614C98C9" w14:textId="77777777" w:rsidR="009351B4" w:rsidRPr="00942175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3.3.1.6. </w:t>
      </w:r>
      <w:r w:rsidRPr="00942175">
        <w:rPr>
          <w:color w:val="000000" w:themeColor="text1"/>
          <w:sz w:val="28"/>
          <w:szCs w:val="28"/>
        </w:rPr>
        <w:t>Для предоставления государственной услуги заявитель самостоятельно представляет в электронной форме через личный кабинет в ИС «САПР», ссылка на которую размещена на официальных сайтах Министерства образования и науки Республики Дагестан и Государственного бюджетного учреждения дополнительного профессионального образования Республики Дагестан «Дагестанский институт развития образования», через ЕПГУ либо через Многофункциональный центр Республики Дагестан следующие документы:</w:t>
      </w:r>
    </w:p>
    <w:p w14:paraId="528E3C2C" w14:textId="77777777" w:rsidR="009351B4" w:rsidRPr="00942175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 w:rsidRPr="00942175">
        <w:rPr>
          <w:color w:val="000000" w:themeColor="text1"/>
          <w:sz w:val="28"/>
          <w:szCs w:val="28"/>
        </w:rPr>
        <w:t>1)</w:t>
      </w:r>
      <w:r w:rsidRPr="00942175">
        <w:rPr>
          <w:color w:val="000000" w:themeColor="text1"/>
          <w:sz w:val="28"/>
          <w:szCs w:val="28"/>
        </w:rPr>
        <w:tab/>
        <w:t>заявление (приложение № 1 к настоящему Административному регламенту);</w:t>
      </w:r>
    </w:p>
    <w:p w14:paraId="35A74611" w14:textId="77777777" w:rsidR="009351B4" w:rsidRPr="00942175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942175">
        <w:rPr>
          <w:color w:val="000000" w:themeColor="text1"/>
          <w:sz w:val="28"/>
          <w:szCs w:val="28"/>
        </w:rPr>
        <w:t>)</w:t>
      </w:r>
      <w:r w:rsidRPr="00942175">
        <w:rPr>
          <w:color w:val="000000" w:themeColor="text1"/>
          <w:sz w:val="28"/>
          <w:szCs w:val="28"/>
        </w:rPr>
        <w:tab/>
        <w:t>аналитическую справку о профессиональной деятельности педагогического работника (далее - аналитическая справка) с приложением соответствующих документов (приложение №</w:t>
      </w:r>
      <w:r w:rsidRPr="00942175">
        <w:rPr>
          <w:color w:val="000000" w:themeColor="text1"/>
          <w:sz w:val="28"/>
          <w:szCs w:val="28"/>
        </w:rPr>
        <w:tab/>
        <w:t>2 к настоящему Административному регламенту);</w:t>
      </w:r>
    </w:p>
    <w:p w14:paraId="6D37CB19" w14:textId="77777777" w:rsidR="009351B4" w:rsidRPr="00942175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42175">
        <w:rPr>
          <w:color w:val="000000" w:themeColor="text1"/>
          <w:sz w:val="28"/>
          <w:szCs w:val="28"/>
        </w:rPr>
        <w:t>)</w:t>
      </w:r>
      <w:r w:rsidRPr="00942175">
        <w:rPr>
          <w:color w:val="000000" w:themeColor="text1"/>
          <w:sz w:val="28"/>
          <w:szCs w:val="28"/>
        </w:rPr>
        <w:tab/>
        <w:t>согласие на обработку персональных данных (Приложение № 3                              к настоящему Административному регламенту);</w:t>
      </w:r>
    </w:p>
    <w:p w14:paraId="10775E85" w14:textId="77777777" w:rsidR="009351B4" w:rsidRPr="00942175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942175">
        <w:rPr>
          <w:color w:val="000000" w:themeColor="text1"/>
          <w:sz w:val="28"/>
          <w:szCs w:val="28"/>
        </w:rPr>
        <w:t>)</w:t>
      </w:r>
      <w:r w:rsidRPr="00942175">
        <w:rPr>
          <w:color w:val="000000" w:themeColor="text1"/>
          <w:sz w:val="28"/>
          <w:szCs w:val="28"/>
        </w:rPr>
        <w:tab/>
        <w:t>копии документов об образовании (и копию диплома                                                о профессиональной переподготовке при его наличии), заверенные руководителем организации;</w:t>
      </w:r>
    </w:p>
    <w:p w14:paraId="4E71BF1A" w14:textId="77777777" w:rsidR="009351B4" w:rsidRPr="00942175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942175">
        <w:rPr>
          <w:color w:val="000000" w:themeColor="text1"/>
          <w:sz w:val="28"/>
          <w:szCs w:val="28"/>
        </w:rPr>
        <w:t>)</w:t>
      </w:r>
      <w:r w:rsidRPr="00942175">
        <w:rPr>
          <w:color w:val="000000" w:themeColor="text1"/>
          <w:sz w:val="28"/>
          <w:szCs w:val="28"/>
        </w:rPr>
        <w:tab/>
        <w:t>копию трудовой книжки (аттестационного листа или выписки из приказа по результатам предыдущей аттестации), заверенную руководителем организации (при подаче заявления в целях установления высшей квалификационной категории);</w:t>
      </w:r>
    </w:p>
    <w:p w14:paraId="7CBD176B" w14:textId="77777777" w:rsidR="009351B4" w:rsidRPr="00942175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942175">
        <w:rPr>
          <w:color w:val="000000" w:themeColor="text1"/>
          <w:sz w:val="28"/>
          <w:szCs w:val="28"/>
        </w:rPr>
        <w:t>)</w:t>
      </w:r>
      <w:r w:rsidRPr="00942175">
        <w:rPr>
          <w:color w:val="000000" w:themeColor="text1"/>
          <w:sz w:val="28"/>
          <w:szCs w:val="28"/>
        </w:rPr>
        <w:tab/>
        <w:t>справку с места работы, подтверждающую занимаемую должность на момент аттестации, заверенную руководителем организации;</w:t>
      </w:r>
    </w:p>
    <w:p w14:paraId="7D384EF1" w14:textId="77777777" w:rsidR="009351B4" w:rsidRPr="00942175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942175">
        <w:rPr>
          <w:color w:val="000000" w:themeColor="text1"/>
          <w:sz w:val="28"/>
          <w:szCs w:val="28"/>
        </w:rPr>
        <w:t>)</w:t>
      </w:r>
      <w:r w:rsidRPr="00942175">
        <w:rPr>
          <w:color w:val="000000" w:themeColor="text1"/>
          <w:sz w:val="28"/>
          <w:szCs w:val="28"/>
        </w:rPr>
        <w:tab/>
        <w:t>копии свидетельств и удостоверений повышения квалификации, заверенные руководителем организации;</w:t>
      </w:r>
    </w:p>
    <w:p w14:paraId="7439631E" w14:textId="77777777" w:rsidR="009351B4" w:rsidRPr="00942175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942175">
        <w:rPr>
          <w:color w:val="000000" w:themeColor="text1"/>
          <w:sz w:val="28"/>
          <w:szCs w:val="28"/>
        </w:rPr>
        <w:t>)</w:t>
      </w:r>
      <w:r w:rsidRPr="00942175">
        <w:rPr>
          <w:color w:val="000000" w:themeColor="text1"/>
          <w:sz w:val="28"/>
          <w:szCs w:val="28"/>
        </w:rPr>
        <w:tab/>
        <w:t xml:space="preserve"> аттестационные материалы (портфолио): копии документов и материалов, заверенные руководителем организации, в соответствии с требованиями</w:t>
      </w:r>
      <w:r>
        <w:rPr>
          <w:color w:val="000000" w:themeColor="text1"/>
          <w:sz w:val="28"/>
          <w:szCs w:val="28"/>
        </w:rPr>
        <w:t xml:space="preserve"> к</w:t>
      </w:r>
      <w:r w:rsidRPr="00942175">
        <w:rPr>
          <w:color w:val="000000" w:themeColor="text1"/>
          <w:sz w:val="28"/>
          <w:szCs w:val="28"/>
        </w:rPr>
        <w:t xml:space="preserve"> заявленной квалификационной категории;</w:t>
      </w:r>
    </w:p>
    <w:p w14:paraId="589C6192" w14:textId="77777777" w:rsidR="009351B4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942175">
        <w:rPr>
          <w:color w:val="000000" w:themeColor="text1"/>
          <w:sz w:val="28"/>
          <w:szCs w:val="28"/>
        </w:rPr>
        <w:t>) документ об изменении данных при смене фамилии, и/или имени, и/или отчества.</w:t>
      </w:r>
    </w:p>
    <w:p w14:paraId="0257F8A2" w14:textId="77777777" w:rsidR="009351B4" w:rsidRPr="00C21030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 w:rsidRPr="00C21030">
        <w:rPr>
          <w:color w:val="000000" w:themeColor="text1"/>
          <w:sz w:val="28"/>
          <w:szCs w:val="28"/>
        </w:rPr>
        <w:t>Предоставление запроса и документов педагогического работника через представителя не допускается.</w:t>
      </w:r>
    </w:p>
    <w:p w14:paraId="03EA031F" w14:textId="77777777" w:rsidR="009351B4" w:rsidRPr="00C21030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 w:rsidRPr="00C21030">
        <w:rPr>
          <w:color w:val="000000" w:themeColor="text1"/>
          <w:sz w:val="28"/>
          <w:szCs w:val="28"/>
        </w:rPr>
        <w:lastRenderedPageBreak/>
        <w:t>Запрос и документы, поданные для предоставления государственной услуги, регистрируются в течение одного рабочего для со дня их подачи.</w:t>
      </w:r>
    </w:p>
    <w:p w14:paraId="43866C71" w14:textId="77777777" w:rsidR="009351B4" w:rsidRPr="00C21030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 w:rsidRPr="00C21030">
        <w:rPr>
          <w:color w:val="000000" w:themeColor="text1"/>
          <w:sz w:val="28"/>
          <w:szCs w:val="28"/>
        </w:rPr>
        <w:t xml:space="preserve">Документы в личный кабинет ИС «САПР» могут быть </w:t>
      </w:r>
      <w:proofErr w:type="spellStart"/>
      <w:r w:rsidRPr="00C21030">
        <w:rPr>
          <w:color w:val="000000" w:themeColor="text1"/>
          <w:sz w:val="28"/>
          <w:szCs w:val="28"/>
        </w:rPr>
        <w:t>дозагружены</w:t>
      </w:r>
      <w:proofErr w:type="spellEnd"/>
      <w:r w:rsidRPr="00C21030">
        <w:rPr>
          <w:color w:val="000000" w:themeColor="text1"/>
          <w:sz w:val="28"/>
          <w:szCs w:val="28"/>
        </w:rPr>
        <w:t xml:space="preserve"> в течение 55 дней со дня подачи заявления.</w:t>
      </w:r>
    </w:p>
    <w:p w14:paraId="16FB1405" w14:textId="77777777" w:rsidR="009351B4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 w:rsidRPr="00C21030">
        <w:rPr>
          <w:color w:val="000000" w:themeColor="text1"/>
          <w:sz w:val="28"/>
          <w:szCs w:val="28"/>
        </w:rPr>
        <w:t>Основания для отказа в приеме запроса и документов отсутствуют.</w:t>
      </w:r>
    </w:p>
    <w:p w14:paraId="393BBA5D" w14:textId="77777777" w:rsidR="009351B4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Запрос документов в порядке межведомственного взаимодействия не предусмотрен.</w:t>
      </w:r>
    </w:p>
    <w:p w14:paraId="4369649E" w14:textId="77777777" w:rsidR="009351B4" w:rsidRPr="005B7713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</w:p>
    <w:p w14:paraId="3D45CB47" w14:textId="77777777" w:rsidR="009351B4" w:rsidRDefault="009351B4" w:rsidP="009351B4">
      <w:pPr>
        <w:pStyle w:val="12"/>
        <w:shd w:val="clear" w:color="auto" w:fill="auto"/>
        <w:tabs>
          <w:tab w:val="left" w:pos="1518"/>
        </w:tabs>
        <w:ind w:firstLine="851"/>
        <w:jc w:val="center"/>
        <w:rPr>
          <w:b/>
          <w:bCs/>
          <w:color w:val="232323"/>
        </w:rPr>
      </w:pPr>
      <w:bookmarkStart w:id="22" w:name="_Hlk146637671"/>
      <w:bookmarkEnd w:id="21"/>
      <w:r>
        <w:rPr>
          <w:b/>
          <w:bCs/>
          <w:color w:val="232323"/>
        </w:rPr>
        <w:t>П</w:t>
      </w:r>
      <w:r w:rsidRPr="00F41B26">
        <w:rPr>
          <w:b/>
          <w:bCs/>
          <w:color w:val="232323"/>
        </w:rPr>
        <w:t>роведение оценки профессиональных</w:t>
      </w:r>
    </w:p>
    <w:p w14:paraId="39944061" w14:textId="77777777" w:rsidR="009351B4" w:rsidRDefault="009351B4" w:rsidP="009351B4">
      <w:pPr>
        <w:pStyle w:val="12"/>
        <w:shd w:val="clear" w:color="auto" w:fill="auto"/>
        <w:tabs>
          <w:tab w:val="left" w:pos="1518"/>
        </w:tabs>
        <w:ind w:firstLine="851"/>
        <w:jc w:val="center"/>
        <w:rPr>
          <w:b/>
          <w:bCs/>
          <w:color w:val="232323"/>
        </w:rPr>
      </w:pPr>
      <w:r w:rsidRPr="00F41B26">
        <w:rPr>
          <w:b/>
          <w:bCs/>
          <w:color w:val="232323"/>
        </w:rPr>
        <w:t>компетенций педагогических работников</w:t>
      </w:r>
    </w:p>
    <w:p w14:paraId="07769E10" w14:textId="77777777" w:rsidR="009351B4" w:rsidRPr="00F41B26" w:rsidRDefault="009351B4" w:rsidP="009351B4">
      <w:pPr>
        <w:pStyle w:val="12"/>
        <w:shd w:val="clear" w:color="auto" w:fill="auto"/>
        <w:tabs>
          <w:tab w:val="left" w:pos="1518"/>
        </w:tabs>
        <w:ind w:firstLine="851"/>
        <w:jc w:val="center"/>
        <w:rPr>
          <w:b/>
          <w:bCs/>
        </w:rPr>
      </w:pPr>
    </w:p>
    <w:p w14:paraId="6C9A709A" w14:textId="77777777" w:rsidR="009351B4" w:rsidRPr="00995938" w:rsidRDefault="009351B4" w:rsidP="009351B4">
      <w:pPr>
        <w:pStyle w:val="12"/>
        <w:shd w:val="clear" w:color="auto" w:fill="auto"/>
        <w:tabs>
          <w:tab w:val="left" w:pos="1518"/>
        </w:tabs>
        <w:ind w:firstLine="851"/>
        <w:jc w:val="both"/>
      </w:pPr>
      <w:r>
        <w:t xml:space="preserve">3.3.1.7. </w:t>
      </w:r>
      <w:r w:rsidRPr="00995938">
        <w:t>Аттестация педагогических работников в целях установления первой (высшей) квалификационной категории включает в себя:</w:t>
      </w:r>
    </w:p>
    <w:p w14:paraId="7BDEA4E6" w14:textId="77777777" w:rsidR="009351B4" w:rsidRPr="00995938" w:rsidRDefault="009351B4" w:rsidP="009351B4">
      <w:pPr>
        <w:pStyle w:val="12"/>
        <w:shd w:val="clear" w:color="auto" w:fill="auto"/>
        <w:ind w:firstLine="720"/>
        <w:jc w:val="both"/>
      </w:pPr>
      <w:r w:rsidRPr="00995938">
        <w:t>проведение оценки профессиональных компетенций педагогических работников;</w:t>
      </w:r>
    </w:p>
    <w:p w14:paraId="27690D8F" w14:textId="77777777" w:rsidR="009351B4" w:rsidRDefault="009351B4" w:rsidP="009351B4">
      <w:pPr>
        <w:ind w:firstLine="851"/>
        <w:jc w:val="both"/>
        <w:rPr>
          <w:sz w:val="28"/>
          <w:szCs w:val="28"/>
        </w:rPr>
      </w:pPr>
      <w:r w:rsidRPr="00995938">
        <w:rPr>
          <w:sz w:val="28"/>
          <w:szCs w:val="28"/>
        </w:rPr>
        <w:t>проведение всестороннего анализа профессиональной деятельности педагогических работников на основе результатов их работы, предусмотренных пунктами 3</w:t>
      </w:r>
      <w:r>
        <w:rPr>
          <w:sz w:val="28"/>
          <w:szCs w:val="28"/>
        </w:rPr>
        <w:t>5</w:t>
      </w:r>
      <w:r w:rsidRPr="00995938">
        <w:rPr>
          <w:sz w:val="28"/>
          <w:szCs w:val="28"/>
        </w:rPr>
        <w:t xml:space="preserve"> и 3</w:t>
      </w:r>
      <w:r>
        <w:rPr>
          <w:sz w:val="28"/>
          <w:szCs w:val="28"/>
        </w:rPr>
        <w:t>6</w:t>
      </w:r>
      <w:r w:rsidRPr="00995938">
        <w:rPr>
          <w:sz w:val="28"/>
          <w:szCs w:val="28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Pr="00995938">
        <w:rPr>
          <w:sz w:val="28"/>
          <w:szCs w:val="28"/>
        </w:rPr>
        <w:t>Мин</w:t>
      </w:r>
      <w:r>
        <w:rPr>
          <w:sz w:val="28"/>
          <w:szCs w:val="28"/>
        </w:rPr>
        <w:t>просвещения</w:t>
      </w:r>
      <w:proofErr w:type="spellEnd"/>
      <w:r w:rsidRPr="00995938"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t>24</w:t>
      </w:r>
      <w:r w:rsidRPr="0099593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99593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99593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196.</w:t>
      </w:r>
    </w:p>
    <w:p w14:paraId="0439E020" w14:textId="77777777" w:rsidR="009351B4" w:rsidRDefault="009351B4" w:rsidP="009351B4">
      <w:pPr>
        <w:pStyle w:val="12"/>
        <w:shd w:val="clear" w:color="auto" w:fill="auto"/>
        <w:tabs>
          <w:tab w:val="left" w:pos="1680"/>
        </w:tabs>
        <w:ind w:firstLine="0"/>
        <w:jc w:val="both"/>
      </w:pPr>
      <w:r>
        <w:t xml:space="preserve">           Оценка профессиональных компетенций проводится с использованием электронных ресурсов (компьютерное тестирование) на базе ГБУ ДПО РД «ДИРО». Программа тестирования включает оценку знаний нормативно-правового обеспечения образовательного процесса, педагогики и психологии, санитарных норм и правил, содержания и методики преподавания предметной области, а также вопросы ИКТ-компетентности.</w:t>
      </w:r>
    </w:p>
    <w:p w14:paraId="3B57CF71" w14:textId="77777777" w:rsidR="009351B4" w:rsidRDefault="009351B4" w:rsidP="009351B4">
      <w:pPr>
        <w:pStyle w:val="12"/>
        <w:shd w:val="clear" w:color="auto" w:fill="auto"/>
        <w:tabs>
          <w:tab w:val="left" w:pos="1600"/>
        </w:tabs>
        <w:ind w:firstLine="567"/>
        <w:jc w:val="both"/>
      </w:pPr>
      <w:r>
        <w:t>3.3.1.8. Для прохождения процедуры оценки профессиональных компетенций педагогический работник обязан:</w:t>
      </w:r>
    </w:p>
    <w:p w14:paraId="32BDF526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t>своевременно прибыть к месту проведения процедуры оценки профессиональных компетенций;</w:t>
      </w:r>
    </w:p>
    <w:p w14:paraId="3C727724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t>предъявить документ, удостоверяющий его личность.</w:t>
      </w:r>
    </w:p>
    <w:p w14:paraId="0E516CBC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t>Во время процедуры оценки профессиональных компетенций педагогический работник не вправе пользоваться мобильными телефонами (иными средствами связи), справочными и другими материалами.</w:t>
      </w:r>
    </w:p>
    <w:p w14:paraId="64C514CD" w14:textId="77777777" w:rsidR="009351B4" w:rsidRDefault="009351B4" w:rsidP="009351B4">
      <w:pPr>
        <w:pStyle w:val="12"/>
        <w:shd w:val="clear" w:color="auto" w:fill="auto"/>
        <w:tabs>
          <w:tab w:val="left" w:pos="1421"/>
        </w:tabs>
        <w:ind w:firstLine="0"/>
        <w:jc w:val="both"/>
      </w:pPr>
      <w:r>
        <w:t xml:space="preserve">         3.3.1.9. Специалисты ГБУ ДПО РД «ДИРО», обеспечивающие проведение процедуры оценки профессиональных компетенций, обязаны:</w:t>
      </w:r>
    </w:p>
    <w:p w14:paraId="77BBF8A0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t>установить личность педагогического работника;</w:t>
      </w:r>
    </w:p>
    <w:p w14:paraId="013E1182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t>провести инструктаж о правилах выполнения заданий;</w:t>
      </w:r>
    </w:p>
    <w:p w14:paraId="4532539C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t>находиться в аудитории во время проведения процедуры оценки профессиональных компетенций;</w:t>
      </w:r>
    </w:p>
    <w:p w14:paraId="36BE6808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t>ознакомить педагогического работника с результатом процедуры оценки профессиональных компетенций под роспись.</w:t>
      </w:r>
    </w:p>
    <w:p w14:paraId="41A9D079" w14:textId="77777777" w:rsidR="009351B4" w:rsidRDefault="009351B4" w:rsidP="009351B4">
      <w:pPr>
        <w:pStyle w:val="12"/>
        <w:shd w:val="clear" w:color="auto" w:fill="auto"/>
        <w:tabs>
          <w:tab w:val="left" w:pos="1600"/>
        </w:tabs>
        <w:ind w:firstLine="709"/>
        <w:jc w:val="both"/>
      </w:pPr>
      <w:r>
        <w:t xml:space="preserve">3.3.1.10. Максимальное количество баллов, которое может получить педагогический работник по итогам оценки профессиональных компетенций, составляет 50 баллов. Минимально необходимое количество баллов по итогам </w:t>
      </w:r>
      <w:r>
        <w:lastRenderedPageBreak/>
        <w:t>оценки профессиональных компетенций не установлено.</w:t>
      </w:r>
    </w:p>
    <w:p w14:paraId="2AAF9C6F" w14:textId="77777777" w:rsidR="009351B4" w:rsidRDefault="009351B4" w:rsidP="009351B4">
      <w:pPr>
        <w:pStyle w:val="12"/>
        <w:shd w:val="clear" w:color="auto" w:fill="auto"/>
        <w:tabs>
          <w:tab w:val="left" w:pos="1447"/>
        </w:tabs>
        <w:ind w:firstLine="709"/>
        <w:jc w:val="center"/>
        <w:rPr>
          <w:b/>
          <w:bCs/>
          <w:color w:val="232323"/>
        </w:rPr>
      </w:pPr>
    </w:p>
    <w:p w14:paraId="2E110613" w14:textId="77777777" w:rsidR="009351B4" w:rsidRDefault="009351B4" w:rsidP="009351B4">
      <w:pPr>
        <w:pStyle w:val="12"/>
        <w:shd w:val="clear" w:color="auto" w:fill="auto"/>
        <w:tabs>
          <w:tab w:val="left" w:pos="1447"/>
        </w:tabs>
        <w:ind w:firstLine="709"/>
        <w:jc w:val="center"/>
        <w:rPr>
          <w:b/>
          <w:bCs/>
          <w:color w:val="232323"/>
        </w:rPr>
      </w:pPr>
      <w:r>
        <w:rPr>
          <w:b/>
          <w:bCs/>
          <w:color w:val="232323"/>
        </w:rPr>
        <w:t>П</w:t>
      </w:r>
      <w:r w:rsidRPr="00F41B26">
        <w:rPr>
          <w:b/>
          <w:bCs/>
          <w:color w:val="232323"/>
        </w:rPr>
        <w:t xml:space="preserve">роведение всестороннего анализа профессиональной </w:t>
      </w:r>
    </w:p>
    <w:p w14:paraId="5E22BFC5" w14:textId="77777777" w:rsidR="009351B4" w:rsidRDefault="009351B4" w:rsidP="009351B4">
      <w:pPr>
        <w:pStyle w:val="12"/>
        <w:shd w:val="clear" w:color="auto" w:fill="auto"/>
        <w:tabs>
          <w:tab w:val="left" w:pos="1447"/>
        </w:tabs>
        <w:ind w:firstLine="709"/>
        <w:jc w:val="center"/>
        <w:rPr>
          <w:b/>
          <w:bCs/>
          <w:color w:val="232323"/>
        </w:rPr>
      </w:pPr>
      <w:r w:rsidRPr="00F41B26">
        <w:rPr>
          <w:b/>
          <w:bCs/>
          <w:color w:val="232323"/>
        </w:rPr>
        <w:t>деятельности педагогических работников</w:t>
      </w:r>
    </w:p>
    <w:p w14:paraId="7623E398" w14:textId="77777777" w:rsidR="009351B4" w:rsidRPr="00F41B26" w:rsidRDefault="009351B4" w:rsidP="009351B4">
      <w:pPr>
        <w:pStyle w:val="12"/>
        <w:shd w:val="clear" w:color="auto" w:fill="auto"/>
        <w:tabs>
          <w:tab w:val="left" w:pos="1447"/>
        </w:tabs>
        <w:ind w:firstLine="709"/>
        <w:jc w:val="center"/>
        <w:rPr>
          <w:b/>
          <w:bCs/>
          <w:color w:val="232323"/>
        </w:rPr>
      </w:pPr>
    </w:p>
    <w:p w14:paraId="59DF4829" w14:textId="77777777" w:rsidR="009351B4" w:rsidRDefault="009351B4" w:rsidP="009351B4">
      <w:pPr>
        <w:pStyle w:val="12"/>
        <w:shd w:val="clear" w:color="auto" w:fill="auto"/>
        <w:tabs>
          <w:tab w:val="left" w:pos="1447"/>
        </w:tabs>
        <w:ind w:firstLine="709"/>
        <w:jc w:val="both"/>
      </w:pPr>
      <w:r>
        <w:rPr>
          <w:color w:val="232323"/>
        </w:rPr>
        <w:t>3.3.1.11. Формой проведения всестороннего анализа профессиональной деятельности педагогических работников в ходе аттестации выступает экспертная оценка представленных документов и материалов (портфолио).</w:t>
      </w:r>
    </w:p>
    <w:p w14:paraId="65E0362B" w14:textId="77777777" w:rsidR="009351B4" w:rsidRDefault="009351B4" w:rsidP="009351B4">
      <w:pPr>
        <w:pStyle w:val="12"/>
        <w:shd w:val="clear" w:color="auto" w:fill="auto"/>
        <w:tabs>
          <w:tab w:val="left" w:pos="1447"/>
        </w:tabs>
        <w:ind w:firstLine="0"/>
        <w:jc w:val="both"/>
      </w:pPr>
      <w:r>
        <w:rPr>
          <w:color w:val="232323"/>
        </w:rPr>
        <w:t xml:space="preserve">          3.3.1.12. Эксперты, список которых утверждается Министерством из числа квалифицированных специалистов каждой конкретной категории:</w:t>
      </w:r>
    </w:p>
    <w:p w14:paraId="658AF153" w14:textId="77777777" w:rsidR="009351B4" w:rsidRDefault="009351B4" w:rsidP="009351B4">
      <w:pPr>
        <w:pStyle w:val="12"/>
        <w:shd w:val="clear" w:color="auto" w:fill="auto"/>
        <w:ind w:firstLine="708"/>
        <w:jc w:val="both"/>
      </w:pPr>
      <w:r>
        <w:rPr>
          <w:color w:val="232323"/>
        </w:rPr>
        <w:t>проверяют наличие всех необходимых документов, указанных в настоящем Административном регламенте;</w:t>
      </w:r>
    </w:p>
    <w:p w14:paraId="1E58F7F6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rPr>
          <w:color w:val="232323"/>
        </w:rPr>
        <w:t>проверяют соответствие представленных документов требованиям, установленным в настоящем Административном регламенте;</w:t>
      </w:r>
    </w:p>
    <w:p w14:paraId="562D670A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rPr>
          <w:color w:val="232323"/>
        </w:rPr>
        <w:t>проводят экспертную оценку представленных документов и материалов, в случае необходимости проводят собеседование с аттестуемыми (защита портфолио);</w:t>
      </w:r>
    </w:p>
    <w:p w14:paraId="26D6E032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rPr>
          <w:color w:val="232323"/>
        </w:rPr>
        <w:t>готовят экспертное заключение об установлении (об отказе в установлении) заявленной квалификационной категории;</w:t>
      </w:r>
    </w:p>
    <w:p w14:paraId="1C63B7C8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rPr>
          <w:color w:val="232323"/>
        </w:rPr>
        <w:t>уведомляют заявителя о выявленных недостатках в представленных документах и принятии мер по их устранению (при установлении фактов отсутствия необходимых документов, несоответствия представленных документов требованиям, установленным в настоящем Административного регламента).</w:t>
      </w:r>
    </w:p>
    <w:p w14:paraId="388E306D" w14:textId="77777777" w:rsidR="009351B4" w:rsidRDefault="009351B4" w:rsidP="009351B4">
      <w:pPr>
        <w:pStyle w:val="12"/>
        <w:shd w:val="clear" w:color="auto" w:fill="auto"/>
        <w:tabs>
          <w:tab w:val="left" w:pos="1670"/>
        </w:tabs>
        <w:ind w:firstLine="0"/>
        <w:jc w:val="both"/>
      </w:pPr>
      <w:r>
        <w:t xml:space="preserve">          3.3.1.13. Критериями принятия решения в рамках настоящей административной процедуры является соответствие педагогических работников следующим требованиям:</w:t>
      </w:r>
    </w:p>
    <w:p w14:paraId="41E484FD" w14:textId="77777777" w:rsidR="009351B4" w:rsidRDefault="009351B4" w:rsidP="009351B4">
      <w:pPr>
        <w:pStyle w:val="12"/>
        <w:shd w:val="clear" w:color="auto" w:fill="auto"/>
        <w:ind w:firstLine="740"/>
        <w:jc w:val="both"/>
        <w:rPr>
          <w:u w:val="single"/>
        </w:rPr>
      </w:pPr>
      <w:r>
        <w:rPr>
          <w:u w:val="single"/>
        </w:rPr>
        <w:t>первая квалификационная категория педагогическим работникам устанавливается на основе:</w:t>
      </w:r>
    </w:p>
    <w:p w14:paraId="76CEAB02" w14:textId="77777777" w:rsidR="009351B4" w:rsidRDefault="009351B4" w:rsidP="009351B4">
      <w:pPr>
        <w:pStyle w:val="12"/>
        <w:shd w:val="clear" w:color="auto" w:fill="auto"/>
        <w:ind w:firstLine="740"/>
        <w:jc w:val="both"/>
      </w:pPr>
      <w:r w:rsidRPr="00CE5837">
        <w:t>стабильных положительных результатов освоения обучающимися образовательных программ</w:t>
      </w:r>
      <w:r>
        <w:t>, в том числе в области искусств, физической культуры и спорта, по итогам мониторингов и иных форм контроля, проводимых организацией;</w:t>
      </w:r>
    </w:p>
    <w:p w14:paraId="71836868" w14:textId="77777777" w:rsidR="009351B4" w:rsidRDefault="009351B4" w:rsidP="009351B4">
      <w:pPr>
        <w:pStyle w:val="12"/>
        <w:shd w:val="clear" w:color="auto" w:fill="auto"/>
        <w:ind w:firstLine="740"/>
        <w:jc w:val="both"/>
      </w:pPr>
      <w:r w:rsidRPr="00CE5837">
        <w:t>стабильных положительных результатов освоения обучающимися образовательных программ</w:t>
      </w:r>
      <w:r>
        <w:t xml:space="preserve"> по итогам мониторинга системы образования, проводимого в порядке, установленном Правительством Российской Федерации;</w:t>
      </w:r>
    </w:p>
    <w:p w14:paraId="59494136" w14:textId="77777777" w:rsidR="009351B4" w:rsidRPr="00CE5837" w:rsidRDefault="009351B4" w:rsidP="009351B4">
      <w:pPr>
        <w:pStyle w:val="12"/>
        <w:shd w:val="clear" w:color="auto" w:fill="auto"/>
        <w:ind w:firstLine="740"/>
        <w:jc w:val="both"/>
      </w:pPr>
      <w: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14:paraId="6A578FF4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организации;</w:t>
      </w:r>
    </w:p>
    <w:p w14:paraId="3C3A6D97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rPr>
          <w:u w:val="single"/>
        </w:rPr>
        <w:t>высшая квалификационная категория педагогическим работникам устанавливается на основе:</w:t>
      </w:r>
    </w:p>
    <w:p w14:paraId="288B0D8D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lastRenderedPageBreak/>
        <w:t>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организацией;</w:t>
      </w:r>
    </w:p>
    <w:p w14:paraId="7993AFF0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Федерации;</w:t>
      </w:r>
    </w:p>
    <w:p w14:paraId="31D18299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t xml:space="preserve">выявления и развития </w:t>
      </w:r>
      <w:proofErr w:type="gramStart"/>
      <w:r>
        <w:t>способностей</w:t>
      </w:r>
      <w:proofErr w:type="gramEnd"/>
      <w:r>
        <w:t xml:space="preserve">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14:paraId="4D8BFD86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14:paraId="0E89E4A2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14:paraId="5B14E45B" w14:textId="77777777" w:rsidR="009351B4" w:rsidRDefault="009351B4" w:rsidP="009351B4">
      <w:pPr>
        <w:pStyle w:val="12"/>
        <w:shd w:val="clear" w:color="auto" w:fill="auto"/>
        <w:tabs>
          <w:tab w:val="left" w:pos="1584"/>
        </w:tabs>
        <w:ind w:firstLine="709"/>
        <w:jc w:val="both"/>
      </w:pPr>
      <w:r>
        <w:t>3.3.1.14. Максимальное количество баллов, которые может набрать педагогический работник по результатам экспертизы представленных документов в соответствии с утвержденным перечнем критериев, показателей оценки профессиональной деятельности педагогического работника в целях установления первой/высшей квалификационной категории, составляет 80 и 100 баллов соответственно.</w:t>
      </w:r>
    </w:p>
    <w:p w14:paraId="4B89582A" w14:textId="77777777" w:rsidR="009351B4" w:rsidRDefault="009351B4" w:rsidP="009351B4">
      <w:pPr>
        <w:pStyle w:val="12"/>
        <w:shd w:val="clear" w:color="auto" w:fill="auto"/>
        <w:tabs>
          <w:tab w:val="left" w:pos="1584"/>
        </w:tabs>
        <w:ind w:firstLine="709"/>
        <w:jc w:val="both"/>
      </w:pPr>
    </w:p>
    <w:p w14:paraId="6F082CAE" w14:textId="77777777" w:rsidR="009351B4" w:rsidRDefault="009351B4" w:rsidP="009351B4">
      <w:pPr>
        <w:pStyle w:val="12"/>
        <w:shd w:val="clear" w:color="auto" w:fill="auto"/>
        <w:tabs>
          <w:tab w:val="left" w:pos="1376"/>
        </w:tabs>
        <w:ind w:firstLine="0"/>
        <w:jc w:val="center"/>
        <w:rPr>
          <w:b/>
          <w:bCs/>
          <w:color w:val="232323"/>
        </w:rPr>
      </w:pPr>
      <w:r w:rsidRPr="006E088F">
        <w:rPr>
          <w:b/>
          <w:bCs/>
        </w:rPr>
        <w:t>П</w:t>
      </w:r>
      <w:r w:rsidRPr="006E088F">
        <w:rPr>
          <w:b/>
          <w:bCs/>
          <w:color w:val="232323"/>
        </w:rPr>
        <w:t xml:space="preserve">ринятие решения </w:t>
      </w:r>
      <w:r>
        <w:rPr>
          <w:b/>
          <w:bCs/>
          <w:color w:val="232323"/>
        </w:rPr>
        <w:t>об установлении (отказа в установлении) квалификационной категории</w:t>
      </w:r>
    </w:p>
    <w:p w14:paraId="27A6FEDB" w14:textId="77777777" w:rsidR="009351B4" w:rsidRDefault="009351B4" w:rsidP="009351B4">
      <w:pPr>
        <w:pStyle w:val="12"/>
        <w:shd w:val="clear" w:color="auto" w:fill="auto"/>
        <w:tabs>
          <w:tab w:val="left" w:pos="1376"/>
        </w:tabs>
        <w:ind w:firstLine="0"/>
        <w:jc w:val="center"/>
        <w:rPr>
          <w:b/>
          <w:bCs/>
          <w:color w:val="232323"/>
        </w:rPr>
      </w:pPr>
    </w:p>
    <w:p w14:paraId="4C8BE3E9" w14:textId="77777777" w:rsidR="009351B4" w:rsidRPr="002B1057" w:rsidRDefault="009351B4" w:rsidP="009351B4">
      <w:pPr>
        <w:pStyle w:val="12"/>
        <w:shd w:val="clear" w:color="auto" w:fill="auto"/>
        <w:tabs>
          <w:tab w:val="left" w:pos="1376"/>
        </w:tabs>
        <w:ind w:firstLine="567"/>
        <w:jc w:val="both"/>
      </w:pPr>
      <w:r>
        <w:t xml:space="preserve">3.3.1.15. Решение по аттестации педагогических работников принимает Главная аттестационная комиссия (далее – ГАК) на основании экспертных заключений. </w:t>
      </w:r>
    </w:p>
    <w:p w14:paraId="2DB33F02" w14:textId="77777777" w:rsidR="009351B4" w:rsidRDefault="009351B4" w:rsidP="009351B4">
      <w:pPr>
        <w:pStyle w:val="12"/>
        <w:shd w:val="clear" w:color="auto" w:fill="auto"/>
        <w:tabs>
          <w:tab w:val="left" w:pos="1376"/>
        </w:tabs>
        <w:ind w:firstLine="567"/>
        <w:jc w:val="both"/>
      </w:pPr>
      <w:r>
        <w:t>Экспертное заключение об установлении (об отказе в установлении) первой (высшей) квалификационной категории готовится членами экспертных групп с учетом суммирования баллов по результатам процедуры оценки профессиональных компетенций и всестороннего анализа профессиональной деятельности (портфолио).</w:t>
      </w:r>
    </w:p>
    <w:p w14:paraId="5084EFA4" w14:textId="77777777" w:rsidR="009351B4" w:rsidRDefault="009351B4" w:rsidP="009351B4">
      <w:pPr>
        <w:pStyle w:val="12"/>
        <w:shd w:val="clear" w:color="auto" w:fill="auto"/>
        <w:tabs>
          <w:tab w:val="left" w:pos="1376"/>
        </w:tabs>
        <w:ind w:firstLine="0"/>
        <w:jc w:val="both"/>
      </w:pPr>
      <w:r>
        <w:t xml:space="preserve">         3.3.1.16. Общее количество баллов, набранных педагогическим работником по результатам оценки профессиональных компетенций и экспертизы представленных документов в соответствии с утвержденным перечнем критериев, показателей оценки профессиональной деятельности педагогического работника в целях установления квалификационной категории, должно составлять:</w:t>
      </w:r>
    </w:p>
    <w:p w14:paraId="16EA3E19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t>на первую квалификационную категорию - не менее 80 баллов;</w:t>
      </w:r>
    </w:p>
    <w:p w14:paraId="335CFE8E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t>на высшую квалификационную категорию - не менее 100 баллов.</w:t>
      </w:r>
    </w:p>
    <w:p w14:paraId="119E4D47" w14:textId="77777777" w:rsidR="009351B4" w:rsidRDefault="009351B4" w:rsidP="009351B4">
      <w:pPr>
        <w:pStyle w:val="12"/>
        <w:shd w:val="clear" w:color="auto" w:fill="auto"/>
        <w:tabs>
          <w:tab w:val="left" w:pos="1584"/>
        </w:tabs>
        <w:ind w:firstLine="0"/>
        <w:jc w:val="both"/>
      </w:pPr>
      <w:r>
        <w:t xml:space="preserve">         3.3.1.17. Педагогические работники, имеющие ученые степени, государственные награды, начинающиеся со слов «Заслуженный», «Народный», </w:t>
      </w:r>
      <w:r>
        <w:lastRenderedPageBreak/>
        <w:t>полученные за достижения в педагогической деятельности, ставшие победителями республиканских профессиональных конкурсов «Учитель года», «Воспитатель года» и др., победители всероссийских профессиональных конкурсов (в том числе региональных этапов) проходят аттестацию по упрощенным формам и процедурам и считаются набравшими максимально установленное количество баллов.</w:t>
      </w:r>
    </w:p>
    <w:p w14:paraId="01075F69" w14:textId="77777777" w:rsidR="009351B4" w:rsidRDefault="009351B4" w:rsidP="009351B4">
      <w:pPr>
        <w:ind w:firstLine="851"/>
        <w:jc w:val="both"/>
        <w:rPr>
          <w:sz w:val="28"/>
        </w:rPr>
      </w:pPr>
      <w:r>
        <w:rPr>
          <w:sz w:val="28"/>
        </w:rPr>
        <w:t>3.3.1.18. Критерием для принятия решения об установлении педагогическому работнику первой/вышей категории является присвоение педагогическому работнику необходимого количества баллов:</w:t>
      </w:r>
    </w:p>
    <w:p w14:paraId="12E3DE9E" w14:textId="77777777" w:rsidR="009351B4" w:rsidRPr="00502155" w:rsidRDefault="009351B4" w:rsidP="009351B4">
      <w:pPr>
        <w:ind w:firstLine="851"/>
        <w:jc w:val="both"/>
        <w:rPr>
          <w:sz w:val="28"/>
        </w:rPr>
      </w:pPr>
      <w:r w:rsidRPr="00502155">
        <w:rPr>
          <w:sz w:val="28"/>
        </w:rPr>
        <w:t>на первую квалификационную категорию - не менее 80 баллов;</w:t>
      </w:r>
    </w:p>
    <w:p w14:paraId="4AE011F7" w14:textId="77777777" w:rsidR="009351B4" w:rsidRPr="00502155" w:rsidRDefault="009351B4" w:rsidP="009351B4">
      <w:pPr>
        <w:ind w:firstLine="851"/>
        <w:jc w:val="both"/>
        <w:rPr>
          <w:sz w:val="28"/>
        </w:rPr>
      </w:pPr>
      <w:r w:rsidRPr="00502155">
        <w:rPr>
          <w:sz w:val="28"/>
        </w:rPr>
        <w:t>на высшую квалификационную категорию - не менее 100 баллов.</w:t>
      </w:r>
    </w:p>
    <w:p w14:paraId="111E0969" w14:textId="77777777" w:rsidR="009351B4" w:rsidRPr="005E1B31" w:rsidRDefault="009351B4" w:rsidP="009351B4">
      <w:pPr>
        <w:ind w:firstLine="851"/>
        <w:jc w:val="both"/>
        <w:rPr>
          <w:sz w:val="28"/>
        </w:rPr>
      </w:pPr>
      <w:r>
        <w:rPr>
          <w:sz w:val="28"/>
        </w:rPr>
        <w:t xml:space="preserve">3.3.1.19. </w:t>
      </w:r>
      <w:r w:rsidRPr="005E1B31">
        <w:rPr>
          <w:sz w:val="28"/>
        </w:rPr>
        <w:t>Основания для отказа</w:t>
      </w:r>
      <w:r>
        <w:rPr>
          <w:sz w:val="28"/>
        </w:rPr>
        <w:t xml:space="preserve"> в установлении первой/высшей квалификационной категории</w:t>
      </w:r>
      <w:r w:rsidRPr="005E1B31">
        <w:rPr>
          <w:sz w:val="28"/>
        </w:rPr>
        <w:t>:</w:t>
      </w:r>
    </w:p>
    <w:p w14:paraId="485BC6AE" w14:textId="77777777" w:rsidR="009351B4" w:rsidRPr="005E1B31" w:rsidRDefault="009351B4" w:rsidP="009351B4">
      <w:pPr>
        <w:ind w:firstLine="851"/>
        <w:jc w:val="both"/>
        <w:rPr>
          <w:sz w:val="28"/>
        </w:rPr>
      </w:pPr>
      <w:r w:rsidRPr="005E1B31">
        <w:rPr>
          <w:sz w:val="28"/>
        </w:rPr>
        <w:t xml:space="preserve">1) </w:t>
      </w:r>
      <w:r>
        <w:rPr>
          <w:sz w:val="28"/>
        </w:rPr>
        <w:t xml:space="preserve"> Недостаточное количество баллов, полученных педагогических работников по итогам аттестации</w:t>
      </w:r>
      <w:r w:rsidRPr="005E1B31">
        <w:rPr>
          <w:sz w:val="28"/>
        </w:rPr>
        <w:t>.</w:t>
      </w:r>
    </w:p>
    <w:p w14:paraId="03E1CA45" w14:textId="77777777" w:rsidR="009351B4" w:rsidRPr="005E1B31" w:rsidRDefault="009351B4" w:rsidP="009351B4">
      <w:pPr>
        <w:ind w:firstLine="851"/>
        <w:jc w:val="both"/>
        <w:rPr>
          <w:sz w:val="28"/>
        </w:rPr>
      </w:pPr>
      <w:r w:rsidRPr="005E1B31">
        <w:rPr>
          <w:sz w:val="28"/>
        </w:rPr>
        <w:t>2)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0819705E" w14:textId="77777777" w:rsidR="009351B4" w:rsidRPr="005E1B31" w:rsidRDefault="009351B4" w:rsidP="009351B4">
      <w:pPr>
        <w:ind w:firstLine="851"/>
        <w:jc w:val="both"/>
        <w:rPr>
          <w:sz w:val="28"/>
        </w:rPr>
      </w:pPr>
      <w:r w:rsidRPr="005E1B31">
        <w:rPr>
          <w:sz w:val="28"/>
        </w:rPr>
        <w:t>3)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52F87B92" w14:textId="77777777" w:rsidR="009351B4" w:rsidRPr="005E1B31" w:rsidRDefault="009351B4" w:rsidP="009351B4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Pr="005E1B31">
        <w:rPr>
          <w:sz w:val="28"/>
        </w:rPr>
        <w:t>) Представленные заявителем документы утратили силу на момент обращения за получением услуги (документы, удостоверяющие личность).</w:t>
      </w:r>
    </w:p>
    <w:p w14:paraId="21A97D70" w14:textId="77777777" w:rsidR="009351B4" w:rsidRPr="005E1B31" w:rsidRDefault="009351B4" w:rsidP="009351B4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Pr="005E1B31">
        <w:rPr>
          <w:sz w:val="28"/>
        </w:rPr>
        <w:t>) Неполное заполнение обязательных полей в форме запроса о предоставлении услуги (недостоверное, неправильное).</w:t>
      </w:r>
    </w:p>
    <w:p w14:paraId="7E3DECA7" w14:textId="77777777" w:rsidR="009351B4" w:rsidRPr="005E1B31" w:rsidRDefault="009351B4" w:rsidP="009351B4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Pr="005E1B31">
        <w:rPr>
          <w:sz w:val="28"/>
        </w:rPr>
        <w:t>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28ACC100" w14:textId="77777777" w:rsidR="009351B4" w:rsidRPr="005E1B31" w:rsidRDefault="009351B4" w:rsidP="009351B4">
      <w:pPr>
        <w:ind w:firstLine="851"/>
        <w:jc w:val="both"/>
        <w:rPr>
          <w:sz w:val="28"/>
        </w:rPr>
      </w:pPr>
      <w:r>
        <w:rPr>
          <w:sz w:val="28"/>
        </w:rPr>
        <w:t>7</w:t>
      </w:r>
      <w:r w:rsidRPr="005E1B31">
        <w:rPr>
          <w:sz w:val="28"/>
        </w:rPr>
        <w:t>) Заявление подано в орган государственной власти, в полномочия которого не входит предоставление услуги.</w:t>
      </w:r>
    </w:p>
    <w:p w14:paraId="0674DA12" w14:textId="77777777" w:rsidR="009351B4" w:rsidRPr="005E1B31" w:rsidRDefault="009351B4" w:rsidP="009351B4">
      <w:pPr>
        <w:ind w:firstLine="851"/>
        <w:jc w:val="both"/>
        <w:rPr>
          <w:sz w:val="28"/>
        </w:rPr>
      </w:pPr>
      <w:r>
        <w:rPr>
          <w:sz w:val="28"/>
        </w:rPr>
        <w:t>8</w:t>
      </w:r>
      <w:r w:rsidRPr="005E1B31">
        <w:rPr>
          <w:sz w:val="28"/>
        </w:rPr>
        <w:t>) Обращение педагогического работника в аттестационную комиссию с заявлением о проведении аттестации в целях установления высшей квалификационной категории при отсутствии у него первой квалификационной категории (при обращении за установлением высшей квалификационной категории).</w:t>
      </w:r>
    </w:p>
    <w:p w14:paraId="4BDE9970" w14:textId="77777777" w:rsidR="009351B4" w:rsidRPr="005E1B31" w:rsidRDefault="009351B4" w:rsidP="009351B4">
      <w:pPr>
        <w:ind w:firstLine="851"/>
        <w:jc w:val="both"/>
        <w:rPr>
          <w:sz w:val="28"/>
        </w:rPr>
      </w:pPr>
      <w:r>
        <w:rPr>
          <w:sz w:val="28"/>
        </w:rPr>
        <w:t>9</w:t>
      </w:r>
      <w:r w:rsidRPr="005E1B31">
        <w:rPr>
          <w:sz w:val="28"/>
        </w:rPr>
        <w:t>) Обращение педагогического работника в аттестационную комиссию с заявлением о проведении аттестации</w:t>
      </w:r>
      <w:r>
        <w:rPr>
          <w:sz w:val="28"/>
        </w:rPr>
        <w:t xml:space="preserve"> на установление квалификационной категории</w:t>
      </w:r>
      <w:r w:rsidRPr="005E1B31">
        <w:rPr>
          <w:sz w:val="28"/>
        </w:rPr>
        <w:t xml:space="preserve"> ранее, чем через год со дня принятия решения об отказе</w:t>
      </w:r>
      <w:r>
        <w:rPr>
          <w:sz w:val="28"/>
        </w:rPr>
        <w:t xml:space="preserve"> в установлении этой же категории</w:t>
      </w:r>
      <w:r w:rsidRPr="005E1B31">
        <w:rPr>
          <w:sz w:val="28"/>
        </w:rPr>
        <w:t>.</w:t>
      </w:r>
    </w:p>
    <w:p w14:paraId="35B140AB" w14:textId="77777777" w:rsidR="009351B4" w:rsidRDefault="009351B4" w:rsidP="009351B4">
      <w:pPr>
        <w:ind w:firstLine="851"/>
        <w:jc w:val="both"/>
        <w:rPr>
          <w:sz w:val="28"/>
        </w:rPr>
      </w:pPr>
      <w:r w:rsidRPr="005E1B31">
        <w:rPr>
          <w:sz w:val="28"/>
        </w:rPr>
        <w:t>1</w:t>
      </w:r>
      <w:r>
        <w:rPr>
          <w:sz w:val="28"/>
        </w:rPr>
        <w:t>0</w:t>
      </w:r>
      <w:r w:rsidRPr="005E1B31">
        <w:rPr>
          <w:sz w:val="28"/>
        </w:rPr>
        <w:t xml:space="preserve">) Обращение заявителя о проведении аттестации с целью установления первой или высшей квалификационной категории по должности, отсутствующей в </w:t>
      </w:r>
      <w:hyperlink r:id="rId19">
        <w:r w:rsidRPr="005E1B31">
          <w:rPr>
            <w:rStyle w:val="a7"/>
            <w:sz w:val="28"/>
          </w:rPr>
          <w:t>подразделе 2 раздела I</w:t>
        </w:r>
      </w:hyperlink>
      <w:r w:rsidRPr="005E1B31">
        <w:rPr>
          <w:sz w:val="28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</w:t>
      </w:r>
      <w:r w:rsidRPr="005E1B31">
        <w:rPr>
          <w:sz w:val="28"/>
        </w:rPr>
        <w:lastRenderedPageBreak/>
        <w:t>Правительства Российской Федерации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14:paraId="6C0AB7EF" w14:textId="77777777" w:rsidR="009351B4" w:rsidRDefault="009351B4" w:rsidP="009351B4">
      <w:pPr>
        <w:ind w:firstLine="851"/>
        <w:jc w:val="both"/>
        <w:rPr>
          <w:sz w:val="28"/>
        </w:rPr>
      </w:pPr>
      <w:r>
        <w:rPr>
          <w:sz w:val="28"/>
        </w:rPr>
        <w:t xml:space="preserve">3.3.1.20. </w:t>
      </w:r>
      <w:r w:rsidRPr="005E1B31">
        <w:rPr>
          <w:sz w:val="28"/>
        </w:rPr>
        <w:t>Основания для приостановления предоставления государственной услуги отсутствуют.</w:t>
      </w:r>
    </w:p>
    <w:p w14:paraId="723F4787" w14:textId="77777777" w:rsidR="009351B4" w:rsidRDefault="009351B4" w:rsidP="009351B4">
      <w:pPr>
        <w:pStyle w:val="12"/>
        <w:ind w:firstLine="740"/>
        <w:jc w:val="center"/>
        <w:rPr>
          <w:b/>
          <w:bCs/>
        </w:rPr>
      </w:pPr>
    </w:p>
    <w:p w14:paraId="00A8020E" w14:textId="77777777" w:rsidR="009351B4" w:rsidRDefault="009351B4" w:rsidP="009351B4">
      <w:pPr>
        <w:pStyle w:val="12"/>
        <w:ind w:firstLine="740"/>
        <w:jc w:val="center"/>
        <w:rPr>
          <w:b/>
          <w:bCs/>
        </w:rPr>
      </w:pPr>
      <w:r w:rsidRPr="00502155">
        <w:rPr>
          <w:b/>
          <w:bCs/>
        </w:rPr>
        <w:t>Предоставление результата государственной услуги</w:t>
      </w:r>
    </w:p>
    <w:p w14:paraId="486377E0" w14:textId="77777777" w:rsidR="009351B4" w:rsidRPr="00502155" w:rsidRDefault="009351B4" w:rsidP="009351B4">
      <w:pPr>
        <w:pStyle w:val="12"/>
        <w:ind w:firstLine="740"/>
        <w:jc w:val="center"/>
        <w:rPr>
          <w:b/>
          <w:bCs/>
        </w:rPr>
      </w:pPr>
    </w:p>
    <w:p w14:paraId="2AFAAD56" w14:textId="77777777" w:rsidR="009351B4" w:rsidRPr="00502155" w:rsidRDefault="009351B4" w:rsidP="009351B4">
      <w:pPr>
        <w:pStyle w:val="12"/>
        <w:ind w:firstLine="708"/>
        <w:jc w:val="both"/>
      </w:pPr>
      <w:r w:rsidRPr="00502155">
        <w:t>3.3.</w:t>
      </w:r>
      <w:r>
        <w:t>1</w:t>
      </w:r>
      <w:r w:rsidRPr="00502155">
        <w:t>.</w:t>
      </w:r>
      <w:r>
        <w:t>21</w:t>
      </w:r>
      <w:r w:rsidRPr="00502155">
        <w:t>. Результатом государственной услуги является приказ Министерства об установлении (отказе в установлении) педагогическому работнику квалификационной категории.</w:t>
      </w:r>
    </w:p>
    <w:p w14:paraId="6DD87CD4" w14:textId="77777777" w:rsidR="009351B4" w:rsidRPr="00502155" w:rsidRDefault="009351B4" w:rsidP="009351B4">
      <w:pPr>
        <w:pStyle w:val="12"/>
        <w:shd w:val="clear" w:color="auto" w:fill="auto"/>
        <w:ind w:firstLine="708"/>
        <w:jc w:val="both"/>
      </w:pPr>
      <w:r w:rsidRPr="00502155">
        <w:t>3.3.</w:t>
      </w:r>
      <w:r>
        <w:t>1</w:t>
      </w:r>
      <w:r w:rsidRPr="00502155">
        <w:t>.</w:t>
      </w:r>
      <w:r>
        <w:t>22</w:t>
      </w:r>
      <w:r w:rsidRPr="00502155">
        <w:t>. Приказ издается в течение трех рабочих дней после принятия ГАК решения об установлении (отказе в установлении) педагогическому работнику квалификационной категории.</w:t>
      </w:r>
    </w:p>
    <w:p w14:paraId="2539C0E3" w14:textId="77777777" w:rsidR="009351B4" w:rsidRPr="00502155" w:rsidRDefault="009351B4" w:rsidP="009351B4">
      <w:pPr>
        <w:pStyle w:val="12"/>
        <w:shd w:val="clear" w:color="auto" w:fill="auto"/>
        <w:ind w:firstLine="708"/>
        <w:jc w:val="both"/>
      </w:pPr>
      <w:r w:rsidRPr="00502155">
        <w:t>3.3.</w:t>
      </w:r>
      <w:r>
        <w:t>1</w:t>
      </w:r>
      <w:r w:rsidRPr="00502155">
        <w:t>.2</w:t>
      </w:r>
      <w:r>
        <w:t>3</w:t>
      </w:r>
      <w:r w:rsidRPr="00502155">
        <w:t>. Приказ об установлении (отказе в установлении) педагогическому работнику квалификационной категории публикуется на официальном сайте Министерства (</w:t>
      </w:r>
      <w:hyperlink r:id="rId20" w:history="1">
        <w:r w:rsidRPr="00502155">
          <w:rPr>
            <w:rStyle w:val="a7"/>
            <w:lang w:val="en-US"/>
          </w:rPr>
          <w:t>www</w:t>
        </w:r>
        <w:r w:rsidRPr="00502155">
          <w:rPr>
            <w:rStyle w:val="a7"/>
          </w:rPr>
          <w:t>.</w:t>
        </w:r>
        <w:proofErr w:type="spellStart"/>
        <w:r w:rsidRPr="00502155">
          <w:rPr>
            <w:rStyle w:val="a7"/>
            <w:lang w:val="en-US"/>
          </w:rPr>
          <w:t>dagminobr</w:t>
        </w:r>
        <w:proofErr w:type="spellEnd"/>
        <w:r w:rsidRPr="00502155">
          <w:rPr>
            <w:rStyle w:val="a7"/>
          </w:rPr>
          <w:t>.</w:t>
        </w:r>
        <w:proofErr w:type="spellStart"/>
        <w:r w:rsidRPr="00502155">
          <w:rPr>
            <w:rStyle w:val="a7"/>
            <w:lang w:val="en-US"/>
          </w:rPr>
          <w:t>ru</w:t>
        </w:r>
        <w:proofErr w:type="spellEnd"/>
      </w:hyperlink>
      <w:r w:rsidRPr="00502155">
        <w:t>).</w:t>
      </w:r>
    </w:p>
    <w:p w14:paraId="33A97F49" w14:textId="77777777" w:rsidR="009351B4" w:rsidRPr="00502155" w:rsidRDefault="009351B4" w:rsidP="009351B4">
      <w:pPr>
        <w:pStyle w:val="12"/>
        <w:shd w:val="clear" w:color="auto" w:fill="auto"/>
        <w:ind w:firstLine="708"/>
        <w:jc w:val="both"/>
      </w:pPr>
      <w:r w:rsidRPr="00502155">
        <w:t>3.3.</w:t>
      </w:r>
      <w:r>
        <w:t>1</w:t>
      </w:r>
      <w:r w:rsidRPr="00502155">
        <w:t>.2</w:t>
      </w:r>
      <w:r>
        <w:t>4</w:t>
      </w:r>
      <w:r w:rsidRPr="00502155">
        <w:t xml:space="preserve">. Информация о результате государственной услуги направляется в личный кабинет педагогического работника в ИС «САПР» или ЕПГУ, либо может быть получена через МФЦ в случае подачи запроса и документов через МФЦ. </w:t>
      </w:r>
    </w:p>
    <w:p w14:paraId="0884DD8D" w14:textId="77777777" w:rsidR="009351B4" w:rsidRDefault="009351B4" w:rsidP="009351B4">
      <w:pPr>
        <w:pStyle w:val="12"/>
        <w:shd w:val="clear" w:color="auto" w:fill="auto"/>
        <w:spacing w:after="320"/>
        <w:ind w:firstLine="740"/>
        <w:jc w:val="center"/>
        <w:rPr>
          <w:b/>
          <w:bCs/>
        </w:rPr>
      </w:pPr>
      <w:r w:rsidRPr="009E2742">
        <w:rPr>
          <w:b/>
          <w:bCs/>
        </w:rPr>
        <w:t>Оспаривание заявителями результатов аттестации</w:t>
      </w:r>
    </w:p>
    <w:p w14:paraId="6C342F61" w14:textId="77777777" w:rsidR="009351B4" w:rsidRPr="0085104D" w:rsidRDefault="009351B4" w:rsidP="009351B4">
      <w:pPr>
        <w:pStyle w:val="12"/>
        <w:shd w:val="clear" w:color="auto" w:fill="auto"/>
        <w:ind w:firstLine="740"/>
        <w:jc w:val="both"/>
      </w:pPr>
      <w:r w:rsidRPr="0085104D">
        <w:t>3.</w:t>
      </w:r>
      <w:r w:rsidRPr="002B1057">
        <w:t>3</w:t>
      </w:r>
      <w:r>
        <w:t>.1.25</w:t>
      </w:r>
      <w:r w:rsidRPr="0085104D">
        <w:t>. В случае несогласия заявителя с результатами проведенной аттестации педагогический работник вправе подать апелляцию в адрес Министерства в течение 10 календарных дней со дня размещения приказа об установлении (отказе в установлении) квалификационной категории педагогическим работникам на официальном сайте Министерства в сети «Интернет».</w:t>
      </w:r>
    </w:p>
    <w:p w14:paraId="290A8F2E" w14:textId="77777777" w:rsidR="009351B4" w:rsidRPr="0085104D" w:rsidRDefault="009351B4" w:rsidP="009351B4">
      <w:pPr>
        <w:pStyle w:val="12"/>
        <w:shd w:val="clear" w:color="auto" w:fill="auto"/>
        <w:ind w:firstLine="740"/>
        <w:jc w:val="both"/>
      </w:pPr>
      <w:r w:rsidRPr="0085104D">
        <w:t>3.</w:t>
      </w:r>
      <w:r>
        <w:t>3.1.26.</w:t>
      </w:r>
      <w:r w:rsidRPr="0085104D">
        <w:t xml:space="preserve"> Апелляция рассматривается апелляционной комиссией, создаваемой приказом Министерства в количестве не менее трех человек. </w:t>
      </w:r>
    </w:p>
    <w:p w14:paraId="1523A3C4" w14:textId="77777777" w:rsidR="009351B4" w:rsidRDefault="009351B4" w:rsidP="009351B4">
      <w:pPr>
        <w:pStyle w:val="12"/>
        <w:shd w:val="clear" w:color="auto" w:fill="auto"/>
        <w:ind w:firstLine="740"/>
        <w:jc w:val="both"/>
      </w:pPr>
      <w:r>
        <w:t>3.3.1.27</w:t>
      </w:r>
      <w:r w:rsidRPr="0085104D">
        <w:t xml:space="preserve">. В ходе апелляции апелляционной комиссией проводится повторное рассмотрение документов, характеризующих профессиональную деятельность педагогического работника за </w:t>
      </w:r>
      <w:proofErr w:type="spellStart"/>
      <w:r w:rsidRPr="0085104D">
        <w:t>межаттестационный</w:t>
      </w:r>
      <w:proofErr w:type="spellEnd"/>
      <w:r w:rsidRPr="0085104D">
        <w:t xml:space="preserve"> период.</w:t>
      </w:r>
    </w:p>
    <w:p w14:paraId="134E57B2" w14:textId="77777777" w:rsidR="009351B4" w:rsidRDefault="009351B4" w:rsidP="009351B4">
      <w:pPr>
        <w:pStyle w:val="12"/>
        <w:shd w:val="clear" w:color="auto" w:fill="auto"/>
        <w:ind w:firstLine="740"/>
        <w:jc w:val="both"/>
      </w:pPr>
      <w:r>
        <w:t>3.3.1.28. Срок рассмотрения апелляции не может превышать 30 календарных дней со дня подачи апелляции.</w:t>
      </w:r>
    </w:p>
    <w:p w14:paraId="3F86F1B3" w14:textId="77777777" w:rsidR="009351B4" w:rsidRDefault="009351B4" w:rsidP="009351B4">
      <w:pPr>
        <w:pStyle w:val="12"/>
        <w:shd w:val="clear" w:color="auto" w:fill="auto"/>
        <w:ind w:firstLine="740"/>
        <w:jc w:val="both"/>
      </w:pPr>
      <w:r>
        <w:t>3.3.1.29. Апелляция может проводиться в очной и заочной формах, в присутствии и без присутствия педагогического работника.</w:t>
      </w:r>
    </w:p>
    <w:p w14:paraId="36F3360C" w14:textId="77777777" w:rsidR="009351B4" w:rsidRDefault="009351B4" w:rsidP="009351B4">
      <w:pPr>
        <w:pStyle w:val="12"/>
        <w:shd w:val="clear" w:color="auto" w:fill="auto"/>
        <w:ind w:firstLine="740"/>
        <w:jc w:val="both"/>
      </w:pPr>
      <w:r>
        <w:t>3.3.1.30. Результаты апелляции оформляются протоколом апелляционной комиссии, который подписывается всеми членами апелляционной комиссии.</w:t>
      </w:r>
    </w:p>
    <w:p w14:paraId="2B6D31EB" w14:textId="77777777" w:rsidR="009351B4" w:rsidRDefault="009351B4" w:rsidP="009351B4">
      <w:pPr>
        <w:pStyle w:val="12"/>
        <w:shd w:val="clear" w:color="auto" w:fill="auto"/>
        <w:ind w:firstLine="740"/>
        <w:jc w:val="both"/>
      </w:pPr>
      <w:r>
        <w:t>3.3.1.31. Протоколы апелляции передаются на рассмотрение на очередном заседании ГАК, на котором принимается решение об установлении/отказе в установлении квалификационных категорий.</w:t>
      </w:r>
    </w:p>
    <w:p w14:paraId="1720C9C2" w14:textId="77777777" w:rsidR="009351B4" w:rsidRDefault="009351B4" w:rsidP="009351B4">
      <w:pPr>
        <w:pStyle w:val="12"/>
        <w:shd w:val="clear" w:color="auto" w:fill="auto"/>
        <w:ind w:firstLine="740"/>
        <w:jc w:val="both"/>
      </w:pPr>
      <w:r>
        <w:t xml:space="preserve">3.3.1.32. Решение ГАК может быть обжаловано педагогическим </w:t>
      </w:r>
      <w:r>
        <w:lastRenderedPageBreak/>
        <w:t>работником в судебном порядке в соответствии с главой 22 Кодекса административного судопроизводства Российской Федерации.</w:t>
      </w:r>
    </w:p>
    <w:p w14:paraId="5FE8D298" w14:textId="77777777" w:rsidR="009351B4" w:rsidRPr="008D5A39" w:rsidRDefault="009351B4" w:rsidP="009351B4">
      <w:pPr>
        <w:ind w:firstLine="709"/>
        <w:jc w:val="both"/>
        <w:rPr>
          <w:sz w:val="28"/>
        </w:rPr>
      </w:pPr>
    </w:p>
    <w:p w14:paraId="01E3F720" w14:textId="77777777" w:rsidR="009351B4" w:rsidRPr="00255652" w:rsidRDefault="009351B4" w:rsidP="009351B4">
      <w:pPr>
        <w:ind w:firstLine="851"/>
        <w:jc w:val="both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И</w:t>
      </w:r>
      <w:r w:rsidRPr="00255652">
        <w:rPr>
          <w:b/>
          <w:bCs/>
          <w:color w:val="000000" w:themeColor="text1"/>
          <w:sz w:val="28"/>
        </w:rPr>
        <w:t>справление допущенных опечаток и ошибок в выданных в результате предоставления государственной услуги документах.</w:t>
      </w:r>
    </w:p>
    <w:p w14:paraId="218C3B4D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3.3.1.33. </w:t>
      </w:r>
      <w:r w:rsidRPr="00255652">
        <w:rPr>
          <w:color w:val="000000" w:themeColor="text1"/>
          <w:sz w:val="28"/>
        </w:rPr>
        <w:t xml:space="preserve">В случае обнаружения </w:t>
      </w:r>
      <w:r>
        <w:rPr>
          <w:color w:val="000000" w:themeColor="text1"/>
          <w:sz w:val="28"/>
        </w:rPr>
        <w:t>опечатки и</w:t>
      </w:r>
      <w:r w:rsidRPr="00255652">
        <w:rPr>
          <w:color w:val="000000" w:themeColor="text1"/>
          <w:sz w:val="28"/>
        </w:rPr>
        <w:t xml:space="preserve"> ошибки в документе, являющемся результатом государственной услуги, заявитель направляет в Министерство:</w:t>
      </w:r>
    </w:p>
    <w:p w14:paraId="1BCBC70E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hyperlink r:id="rId21" w:history="1">
        <w:r w:rsidRPr="0085104D">
          <w:rPr>
            <w:rStyle w:val="a7"/>
            <w:color w:val="000000" w:themeColor="text1"/>
            <w:sz w:val="28"/>
          </w:rPr>
          <w:t>заявление</w:t>
        </w:r>
      </w:hyperlink>
      <w:r w:rsidRPr="0085104D">
        <w:rPr>
          <w:color w:val="000000" w:themeColor="text1"/>
          <w:sz w:val="28"/>
        </w:rPr>
        <w:t xml:space="preserve"> об исправлении опечатки и ошибки (приложение № 4);</w:t>
      </w:r>
    </w:p>
    <w:p w14:paraId="73A0128A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r w:rsidRPr="00255652">
        <w:rPr>
          <w:color w:val="000000" w:themeColor="text1"/>
          <w:sz w:val="28"/>
        </w:rPr>
        <w:t>документ, выданный заявителю как результат государственной услуги, в котором содерж</w:t>
      </w:r>
      <w:r>
        <w:rPr>
          <w:color w:val="000000" w:themeColor="text1"/>
          <w:sz w:val="28"/>
        </w:rPr>
        <w:t>а</w:t>
      </w:r>
      <w:r w:rsidRPr="00255652">
        <w:rPr>
          <w:color w:val="000000" w:themeColor="text1"/>
          <w:sz w:val="28"/>
        </w:rPr>
        <w:t xml:space="preserve">тся </w:t>
      </w:r>
      <w:r w:rsidRPr="00793329">
        <w:rPr>
          <w:color w:val="000000" w:themeColor="text1"/>
          <w:sz w:val="28"/>
        </w:rPr>
        <w:t>опечатки и ошибки</w:t>
      </w:r>
      <w:r w:rsidRPr="00255652">
        <w:rPr>
          <w:color w:val="000000" w:themeColor="text1"/>
          <w:sz w:val="28"/>
        </w:rPr>
        <w:t>;</w:t>
      </w:r>
    </w:p>
    <w:p w14:paraId="5EF429A6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r w:rsidRPr="00255652">
        <w:rPr>
          <w:color w:val="000000" w:themeColor="text1"/>
          <w:sz w:val="28"/>
        </w:rPr>
        <w:t xml:space="preserve">документы, имеющие юридическую силу, свидетельствующие о наличии </w:t>
      </w:r>
      <w:r w:rsidRPr="0088386C">
        <w:rPr>
          <w:color w:val="000000" w:themeColor="text1"/>
          <w:sz w:val="28"/>
        </w:rPr>
        <w:t>опечатки и ошибки</w:t>
      </w:r>
      <w:r w:rsidRPr="00255652">
        <w:rPr>
          <w:color w:val="000000" w:themeColor="text1"/>
          <w:sz w:val="28"/>
        </w:rPr>
        <w:t>.</w:t>
      </w:r>
    </w:p>
    <w:p w14:paraId="57EEA656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r w:rsidRPr="00255652">
        <w:rPr>
          <w:color w:val="000000" w:themeColor="text1"/>
          <w:sz w:val="28"/>
        </w:rPr>
        <w:t xml:space="preserve">Заявление об исправлении </w:t>
      </w:r>
      <w:r w:rsidRPr="0088386C">
        <w:rPr>
          <w:color w:val="000000" w:themeColor="text1"/>
          <w:sz w:val="28"/>
        </w:rPr>
        <w:t>опечатки и ошибки</w:t>
      </w:r>
      <w:r w:rsidRPr="00255652">
        <w:rPr>
          <w:color w:val="000000" w:themeColor="text1"/>
          <w:sz w:val="28"/>
        </w:rPr>
        <w:t xml:space="preserve"> в сведениях, указанных в документе, являющемся результатом государственной услуги, подается заявителем (уполномоченным представителем) почтовым отправлением (в том числе с использованием электронной почты), либо через Единый портал, Республиканский портал</w:t>
      </w:r>
      <w:r>
        <w:rPr>
          <w:color w:val="000000" w:themeColor="text1"/>
          <w:sz w:val="28"/>
        </w:rPr>
        <w:t xml:space="preserve"> </w:t>
      </w:r>
      <w:r w:rsidRPr="00255652">
        <w:rPr>
          <w:color w:val="000000" w:themeColor="text1"/>
          <w:sz w:val="28"/>
        </w:rPr>
        <w:t>или МФЦ.</w:t>
      </w:r>
    </w:p>
    <w:p w14:paraId="797013B2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3.3.1.34</w:t>
      </w:r>
      <w:r w:rsidRPr="00255652">
        <w:rPr>
          <w:color w:val="000000" w:themeColor="text1"/>
          <w:sz w:val="28"/>
        </w:rPr>
        <w:t xml:space="preserve">. Должностное лицо, ответственное за прием документов, осуществляет прием заявления об исправлении </w:t>
      </w:r>
      <w:r w:rsidRPr="0088386C">
        <w:rPr>
          <w:color w:val="000000" w:themeColor="text1"/>
          <w:sz w:val="28"/>
        </w:rPr>
        <w:t>опечатки и ошибки</w:t>
      </w:r>
      <w:r w:rsidRPr="00255652">
        <w:rPr>
          <w:color w:val="000000" w:themeColor="text1"/>
          <w:sz w:val="28"/>
        </w:rPr>
        <w:t>, регистрирует заявление с приложенными документами и передает их должностному лицу, ответственному за обработку документов.</w:t>
      </w:r>
    </w:p>
    <w:p w14:paraId="5BB0876D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r w:rsidRPr="00255652">
        <w:rPr>
          <w:color w:val="000000" w:themeColor="text1"/>
          <w:sz w:val="28"/>
        </w:rPr>
        <w:t>Процедуры, устанавливаемые настоящим пунктом, выполняются в течение одного рабочего дня с даты регистрации заявления.</w:t>
      </w:r>
    </w:p>
    <w:p w14:paraId="1E4852DE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r w:rsidRPr="00255652">
        <w:rPr>
          <w:color w:val="000000" w:themeColor="text1"/>
          <w:sz w:val="28"/>
        </w:rPr>
        <w:t>Результатами выполнения административных процедур являются: принятое и зарегистрированное заявление, направленное на рассмотрение должностному лицу, ответственному за обработку документов.</w:t>
      </w:r>
    </w:p>
    <w:p w14:paraId="579FC233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r w:rsidRPr="00255652">
        <w:rPr>
          <w:color w:val="000000" w:themeColor="text1"/>
          <w:sz w:val="28"/>
        </w:rPr>
        <w:t>3.</w:t>
      </w:r>
      <w:r>
        <w:rPr>
          <w:color w:val="000000" w:themeColor="text1"/>
          <w:sz w:val="28"/>
        </w:rPr>
        <w:t>3.1.35</w:t>
      </w:r>
      <w:r w:rsidRPr="00255652">
        <w:rPr>
          <w:color w:val="000000" w:themeColor="text1"/>
          <w:sz w:val="28"/>
        </w:rPr>
        <w:t xml:space="preserve">. Должностное лицо, ответственное за обработку документов, рассматривает документы и в целях внесения исправлений в документ, являющийся результатом предоставления государственной услуги, осуществляет процедуры, предусмотренные </w:t>
      </w:r>
      <w:hyperlink w:anchor="Par79" w:history="1">
        <w:r w:rsidRPr="00255652">
          <w:rPr>
            <w:rStyle w:val="a7"/>
            <w:color w:val="000000" w:themeColor="text1"/>
            <w:sz w:val="28"/>
          </w:rPr>
          <w:t>пунктом 3.5</w:t>
        </w:r>
      </w:hyperlink>
      <w:r w:rsidRPr="00255652">
        <w:rPr>
          <w:color w:val="000000" w:themeColor="text1"/>
          <w:sz w:val="28"/>
        </w:rPr>
        <w:t xml:space="preserve">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</w:t>
      </w:r>
      <w:r w:rsidRPr="0088386C">
        <w:rPr>
          <w:color w:val="000000" w:themeColor="text1"/>
          <w:sz w:val="28"/>
        </w:rPr>
        <w:t>опечатк</w:t>
      </w:r>
      <w:r>
        <w:rPr>
          <w:color w:val="000000" w:themeColor="text1"/>
          <w:sz w:val="28"/>
        </w:rPr>
        <w:t>а</w:t>
      </w:r>
      <w:r w:rsidRPr="0088386C">
        <w:rPr>
          <w:color w:val="000000" w:themeColor="text1"/>
          <w:sz w:val="28"/>
        </w:rPr>
        <w:t xml:space="preserve"> и ошибк</w:t>
      </w:r>
      <w:r>
        <w:rPr>
          <w:color w:val="000000" w:themeColor="text1"/>
          <w:sz w:val="28"/>
        </w:rPr>
        <w:t>а</w:t>
      </w:r>
      <w:r w:rsidRPr="00255652">
        <w:rPr>
          <w:color w:val="000000" w:themeColor="text1"/>
          <w:sz w:val="28"/>
        </w:rPr>
        <w:t xml:space="preserve">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Министерство оригинала документа, в котором содержится </w:t>
      </w:r>
      <w:r w:rsidRPr="0088386C">
        <w:rPr>
          <w:color w:val="000000" w:themeColor="text1"/>
          <w:sz w:val="28"/>
        </w:rPr>
        <w:t>опечатк</w:t>
      </w:r>
      <w:r>
        <w:rPr>
          <w:color w:val="000000" w:themeColor="text1"/>
          <w:sz w:val="28"/>
        </w:rPr>
        <w:t>а</w:t>
      </w:r>
      <w:r w:rsidRPr="0088386C">
        <w:rPr>
          <w:color w:val="000000" w:themeColor="text1"/>
          <w:sz w:val="28"/>
        </w:rPr>
        <w:t xml:space="preserve"> и ошибк</w:t>
      </w:r>
      <w:r>
        <w:rPr>
          <w:color w:val="000000" w:themeColor="text1"/>
          <w:sz w:val="28"/>
        </w:rPr>
        <w:t>а</w:t>
      </w:r>
      <w:r w:rsidRPr="00255652">
        <w:rPr>
          <w:color w:val="000000" w:themeColor="text1"/>
          <w:sz w:val="28"/>
        </w:rPr>
        <w:t>.</w:t>
      </w:r>
    </w:p>
    <w:p w14:paraId="26E9F72B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r w:rsidRPr="00255652">
        <w:rPr>
          <w:color w:val="000000" w:themeColor="text1"/>
          <w:sz w:val="28"/>
        </w:rPr>
        <w:t xml:space="preserve">Процедуры, устанавливаемые настоящим пунктом, выполняются в течение двух рабочих дней после обнаружения </w:t>
      </w:r>
      <w:r w:rsidRPr="0088386C">
        <w:rPr>
          <w:color w:val="000000" w:themeColor="text1"/>
          <w:sz w:val="28"/>
        </w:rPr>
        <w:t xml:space="preserve">опечатки и ошибки </w:t>
      </w:r>
      <w:r w:rsidRPr="00255652">
        <w:rPr>
          <w:color w:val="000000" w:themeColor="text1"/>
          <w:sz w:val="28"/>
        </w:rPr>
        <w:t>или получения от любого заинтересованного лица заявления о допущенной ошибке.</w:t>
      </w:r>
    </w:p>
    <w:p w14:paraId="78BC01E3" w14:textId="77777777" w:rsidR="009351B4" w:rsidRPr="00712C56" w:rsidRDefault="009351B4" w:rsidP="009351B4">
      <w:pPr>
        <w:ind w:firstLine="851"/>
        <w:jc w:val="both"/>
        <w:rPr>
          <w:color w:val="000000" w:themeColor="text1"/>
          <w:sz w:val="28"/>
        </w:rPr>
      </w:pPr>
      <w:r w:rsidRPr="00255652">
        <w:rPr>
          <w:color w:val="000000" w:themeColor="text1"/>
          <w:sz w:val="28"/>
        </w:rPr>
        <w:t>Результатами выполнения административных процедур являются: выданный (направленный) заявителю документ.</w:t>
      </w:r>
    </w:p>
    <w:bookmarkEnd w:id="19"/>
    <w:bookmarkEnd w:id="22"/>
    <w:p w14:paraId="5FA1566D" w14:textId="77777777" w:rsidR="009351B4" w:rsidRDefault="009351B4" w:rsidP="009351B4">
      <w:pPr>
        <w:spacing w:before="280"/>
        <w:rPr>
          <w:sz w:val="28"/>
          <w:szCs w:val="28"/>
        </w:rPr>
      </w:pPr>
      <w:r>
        <w:rPr>
          <w:b/>
          <w:bCs/>
          <w:sz w:val="28"/>
        </w:rPr>
        <w:t xml:space="preserve">3.3.2. </w:t>
      </w:r>
      <w:r w:rsidRPr="00207713">
        <w:rPr>
          <w:b/>
          <w:bCs/>
          <w:sz w:val="28"/>
        </w:rPr>
        <w:t xml:space="preserve">Вариант </w:t>
      </w:r>
      <w:r>
        <w:rPr>
          <w:b/>
          <w:bCs/>
          <w:sz w:val="28"/>
        </w:rPr>
        <w:t>2</w:t>
      </w:r>
      <w:r w:rsidRPr="000B48EC">
        <w:rPr>
          <w:sz w:val="28"/>
          <w:szCs w:val="28"/>
        </w:rPr>
        <w:t xml:space="preserve"> </w:t>
      </w:r>
    </w:p>
    <w:p w14:paraId="4B7D8244" w14:textId="77777777" w:rsidR="009351B4" w:rsidRPr="000B48EC" w:rsidRDefault="009351B4" w:rsidP="009351B4">
      <w:pPr>
        <w:spacing w:before="280"/>
        <w:ind w:firstLine="708"/>
        <w:jc w:val="both"/>
        <w:rPr>
          <w:sz w:val="28"/>
          <w:szCs w:val="28"/>
        </w:rPr>
      </w:pPr>
      <w:r>
        <w:rPr>
          <w:b/>
          <w:bCs/>
          <w:sz w:val="28"/>
        </w:rPr>
        <w:lastRenderedPageBreak/>
        <w:t>В</w:t>
      </w:r>
      <w:r w:rsidRPr="000B48EC">
        <w:rPr>
          <w:b/>
          <w:bCs/>
          <w:sz w:val="28"/>
        </w:rPr>
        <w:t>ыдача решения об установлении (отказе в установлении) квалификационной категории</w:t>
      </w:r>
      <w:r>
        <w:rPr>
          <w:b/>
          <w:bCs/>
          <w:sz w:val="28"/>
        </w:rPr>
        <w:t xml:space="preserve"> «педагог-методист» или «педагог-наставник»</w:t>
      </w:r>
      <w:r w:rsidRPr="000B48EC">
        <w:rPr>
          <w:b/>
          <w:bCs/>
          <w:sz w:val="28"/>
        </w:rPr>
        <w:t>.</w:t>
      </w:r>
    </w:p>
    <w:p w14:paraId="28FB4F69" w14:textId="77777777" w:rsidR="009351B4" w:rsidRDefault="009351B4" w:rsidP="009351B4">
      <w:pPr>
        <w:ind w:firstLine="709"/>
        <w:jc w:val="both"/>
        <w:rPr>
          <w:sz w:val="28"/>
        </w:rPr>
      </w:pPr>
    </w:p>
    <w:p w14:paraId="4C22276A" w14:textId="77777777" w:rsidR="009351B4" w:rsidRPr="00646B16" w:rsidRDefault="009351B4" w:rsidP="009351B4">
      <w:pPr>
        <w:ind w:firstLine="709"/>
        <w:jc w:val="center"/>
        <w:rPr>
          <w:b/>
          <w:bCs/>
          <w:sz w:val="28"/>
        </w:rPr>
      </w:pPr>
      <w:r w:rsidRPr="00646B16">
        <w:rPr>
          <w:b/>
          <w:bCs/>
          <w:sz w:val="28"/>
        </w:rPr>
        <w:t>Результат предоставления государственной услуги:</w:t>
      </w:r>
    </w:p>
    <w:p w14:paraId="554EF728" w14:textId="77777777" w:rsidR="009351B4" w:rsidRDefault="009351B4" w:rsidP="009351B4">
      <w:pPr>
        <w:ind w:firstLine="709"/>
        <w:jc w:val="center"/>
        <w:rPr>
          <w:sz w:val="28"/>
        </w:rPr>
      </w:pPr>
    </w:p>
    <w:p w14:paraId="516C97B7" w14:textId="77777777" w:rsidR="009351B4" w:rsidRPr="00646B16" w:rsidRDefault="009351B4" w:rsidP="009351B4">
      <w:pPr>
        <w:ind w:firstLine="709"/>
        <w:jc w:val="both"/>
        <w:rPr>
          <w:b/>
          <w:bCs/>
          <w:sz w:val="28"/>
        </w:rPr>
      </w:pPr>
      <w:r w:rsidRPr="00207713">
        <w:rPr>
          <w:sz w:val="28"/>
        </w:rPr>
        <w:t>3.</w:t>
      </w:r>
      <w:r>
        <w:rPr>
          <w:sz w:val="28"/>
        </w:rPr>
        <w:t>3.2</w:t>
      </w:r>
      <w:r w:rsidRPr="00207713">
        <w:rPr>
          <w:sz w:val="28"/>
        </w:rPr>
        <w:t xml:space="preserve">.1. </w:t>
      </w:r>
      <w:r>
        <w:rPr>
          <w:sz w:val="28"/>
        </w:rPr>
        <w:t>Результатом предоставления услуги является:</w:t>
      </w:r>
    </w:p>
    <w:p w14:paraId="4E052DAF" w14:textId="77777777" w:rsidR="009351B4" w:rsidRPr="00207713" w:rsidRDefault="009351B4" w:rsidP="009351B4">
      <w:pPr>
        <w:ind w:firstLine="709"/>
        <w:jc w:val="both"/>
        <w:rPr>
          <w:sz w:val="28"/>
        </w:rPr>
      </w:pPr>
      <w:r w:rsidRPr="00207713">
        <w:rPr>
          <w:sz w:val="28"/>
        </w:rPr>
        <w:t>решение об установлении квалификационной категории</w:t>
      </w:r>
      <w:r>
        <w:rPr>
          <w:sz w:val="28"/>
        </w:rPr>
        <w:t xml:space="preserve"> «педагог-</w:t>
      </w:r>
      <w:proofErr w:type="gramStart"/>
      <w:r>
        <w:rPr>
          <w:sz w:val="28"/>
        </w:rPr>
        <w:t>методист»/</w:t>
      </w:r>
      <w:proofErr w:type="gramEnd"/>
      <w:r>
        <w:rPr>
          <w:sz w:val="28"/>
        </w:rPr>
        <w:t xml:space="preserve"> «педагог-наставник»</w:t>
      </w:r>
      <w:r w:rsidRPr="00207713">
        <w:rPr>
          <w:sz w:val="28"/>
        </w:rPr>
        <w:t>;</w:t>
      </w:r>
    </w:p>
    <w:p w14:paraId="37B6631F" w14:textId="77777777" w:rsidR="009351B4" w:rsidRDefault="009351B4" w:rsidP="009351B4">
      <w:pPr>
        <w:ind w:firstLine="709"/>
        <w:jc w:val="both"/>
        <w:rPr>
          <w:sz w:val="28"/>
        </w:rPr>
      </w:pPr>
      <w:r w:rsidRPr="00207713">
        <w:rPr>
          <w:sz w:val="28"/>
        </w:rPr>
        <w:t>решение об отказе в установлении квалификационной категории</w:t>
      </w:r>
      <w:r>
        <w:rPr>
          <w:sz w:val="28"/>
        </w:rPr>
        <w:t xml:space="preserve"> «педагог-</w:t>
      </w:r>
      <w:proofErr w:type="gramStart"/>
      <w:r>
        <w:rPr>
          <w:sz w:val="28"/>
        </w:rPr>
        <w:t>методист»/</w:t>
      </w:r>
      <w:proofErr w:type="gramEnd"/>
      <w:r>
        <w:rPr>
          <w:sz w:val="28"/>
        </w:rPr>
        <w:t xml:space="preserve"> «педагог-наставник»</w:t>
      </w:r>
      <w:r w:rsidRPr="00207713">
        <w:rPr>
          <w:sz w:val="28"/>
        </w:rPr>
        <w:t>.</w:t>
      </w:r>
    </w:p>
    <w:p w14:paraId="6B058037" w14:textId="77777777" w:rsidR="009351B4" w:rsidRPr="005E1B31" w:rsidRDefault="009351B4" w:rsidP="009351B4">
      <w:pPr>
        <w:ind w:firstLine="709"/>
        <w:jc w:val="both"/>
        <w:rPr>
          <w:sz w:val="28"/>
        </w:rPr>
      </w:pPr>
      <w:r w:rsidRPr="005E1B31">
        <w:rPr>
          <w:sz w:val="28"/>
        </w:rPr>
        <w:t>Реквизиты решения об установлении квалификационных категорий педагогическим работникам:</w:t>
      </w:r>
    </w:p>
    <w:p w14:paraId="4D14A3A8" w14:textId="77777777" w:rsidR="009351B4" w:rsidRPr="005E1B31" w:rsidRDefault="009351B4" w:rsidP="009351B4">
      <w:pPr>
        <w:ind w:firstLine="709"/>
        <w:jc w:val="both"/>
        <w:rPr>
          <w:sz w:val="28"/>
        </w:rPr>
      </w:pPr>
      <w:r w:rsidRPr="005E1B31">
        <w:rPr>
          <w:sz w:val="28"/>
        </w:rPr>
        <w:t>фамилия, имя, отчество (последнее - при наличии) педагогического работника;</w:t>
      </w:r>
    </w:p>
    <w:p w14:paraId="2BD7509B" w14:textId="77777777" w:rsidR="009351B4" w:rsidRPr="005E1B31" w:rsidRDefault="009351B4" w:rsidP="009351B4">
      <w:pPr>
        <w:ind w:firstLine="709"/>
        <w:jc w:val="both"/>
        <w:rPr>
          <w:sz w:val="28"/>
        </w:rPr>
      </w:pPr>
      <w:r w:rsidRPr="005E1B31">
        <w:rPr>
          <w:sz w:val="28"/>
        </w:rPr>
        <w:t>место работы педагогического работника;</w:t>
      </w:r>
    </w:p>
    <w:p w14:paraId="7E3C0559" w14:textId="77777777" w:rsidR="009351B4" w:rsidRDefault="009351B4" w:rsidP="009351B4">
      <w:pPr>
        <w:ind w:firstLine="709"/>
        <w:jc w:val="both"/>
        <w:rPr>
          <w:sz w:val="28"/>
        </w:rPr>
      </w:pPr>
      <w:r w:rsidRPr="005E1B31">
        <w:rPr>
          <w:sz w:val="28"/>
        </w:rPr>
        <w:t>должность педагогического работника;</w:t>
      </w:r>
    </w:p>
    <w:p w14:paraId="5FA62CA1" w14:textId="77777777" w:rsidR="009351B4" w:rsidRPr="005E1B31" w:rsidRDefault="009351B4" w:rsidP="009351B4">
      <w:pPr>
        <w:ind w:firstLine="709"/>
        <w:jc w:val="both"/>
        <w:rPr>
          <w:sz w:val="28"/>
        </w:rPr>
      </w:pPr>
      <w:r>
        <w:rPr>
          <w:sz w:val="28"/>
        </w:rPr>
        <w:t>сведения об установленной квалификационной категории;</w:t>
      </w:r>
    </w:p>
    <w:p w14:paraId="050AFBBA" w14:textId="77777777" w:rsidR="009351B4" w:rsidRPr="005E1B31" w:rsidRDefault="009351B4" w:rsidP="009351B4">
      <w:pPr>
        <w:ind w:firstLine="709"/>
        <w:jc w:val="both"/>
        <w:rPr>
          <w:sz w:val="28"/>
        </w:rPr>
      </w:pPr>
      <w:r w:rsidRPr="005E1B31">
        <w:rPr>
          <w:sz w:val="28"/>
        </w:rPr>
        <w:t>должность уполномоченного лица;</w:t>
      </w:r>
    </w:p>
    <w:p w14:paraId="1167BCE1" w14:textId="77777777" w:rsidR="009351B4" w:rsidRPr="005E1B31" w:rsidRDefault="009351B4" w:rsidP="009351B4">
      <w:pPr>
        <w:ind w:firstLine="709"/>
        <w:jc w:val="both"/>
        <w:rPr>
          <w:sz w:val="28"/>
        </w:rPr>
      </w:pPr>
      <w:r w:rsidRPr="005E1B31">
        <w:rPr>
          <w:sz w:val="28"/>
        </w:rPr>
        <w:t>фамилия, имя, отчество (последнее - при наличии) уполномоченного лица;</w:t>
      </w:r>
    </w:p>
    <w:p w14:paraId="53C5C0F4" w14:textId="77777777" w:rsidR="009351B4" w:rsidRPr="005E1B31" w:rsidRDefault="009351B4" w:rsidP="009351B4">
      <w:pPr>
        <w:ind w:firstLine="709"/>
        <w:jc w:val="both"/>
        <w:rPr>
          <w:sz w:val="28"/>
        </w:rPr>
      </w:pPr>
      <w:r w:rsidRPr="005E1B31">
        <w:rPr>
          <w:sz w:val="28"/>
        </w:rPr>
        <w:t>сведения об электронной подписи.</w:t>
      </w:r>
    </w:p>
    <w:p w14:paraId="648839D7" w14:textId="77777777" w:rsidR="009351B4" w:rsidRPr="005E1B31" w:rsidRDefault="009351B4" w:rsidP="009351B4">
      <w:pPr>
        <w:ind w:firstLine="709"/>
        <w:jc w:val="both"/>
        <w:rPr>
          <w:sz w:val="28"/>
        </w:rPr>
      </w:pPr>
      <w:r>
        <w:rPr>
          <w:sz w:val="28"/>
        </w:rPr>
        <w:t>3.3.2.2</w:t>
      </w:r>
      <w:r w:rsidRPr="005E1B31">
        <w:rPr>
          <w:sz w:val="28"/>
        </w:rPr>
        <w:t>. Реквизиты решения об отказе в предоставлении государственной услуги по аттестации педагогических работников.</w:t>
      </w:r>
    </w:p>
    <w:p w14:paraId="591FC7D8" w14:textId="77777777" w:rsidR="009351B4" w:rsidRPr="005E1B31" w:rsidRDefault="009351B4" w:rsidP="009351B4">
      <w:pPr>
        <w:ind w:firstLine="709"/>
        <w:jc w:val="both"/>
        <w:rPr>
          <w:sz w:val="28"/>
        </w:rPr>
      </w:pPr>
      <w:r w:rsidRPr="005E1B31">
        <w:rPr>
          <w:sz w:val="28"/>
        </w:rPr>
        <w:t xml:space="preserve">фамилия, имя, отчество (последнее - при наличии) </w:t>
      </w:r>
      <w:r>
        <w:rPr>
          <w:sz w:val="28"/>
        </w:rPr>
        <w:t>педагогического работника</w:t>
      </w:r>
      <w:r w:rsidRPr="005E1B31">
        <w:rPr>
          <w:sz w:val="28"/>
        </w:rPr>
        <w:t>;</w:t>
      </w:r>
    </w:p>
    <w:p w14:paraId="33428209" w14:textId="77777777" w:rsidR="009351B4" w:rsidRPr="005E1B31" w:rsidRDefault="009351B4" w:rsidP="009351B4">
      <w:pPr>
        <w:ind w:firstLine="709"/>
        <w:jc w:val="both"/>
        <w:rPr>
          <w:sz w:val="28"/>
        </w:rPr>
      </w:pPr>
      <w:r w:rsidRPr="005E1B31">
        <w:rPr>
          <w:sz w:val="28"/>
        </w:rPr>
        <w:t>место работы педагогического работника;</w:t>
      </w:r>
    </w:p>
    <w:p w14:paraId="19836193" w14:textId="77777777" w:rsidR="009351B4" w:rsidRDefault="009351B4" w:rsidP="009351B4">
      <w:pPr>
        <w:ind w:firstLine="709"/>
        <w:jc w:val="both"/>
        <w:rPr>
          <w:sz w:val="28"/>
        </w:rPr>
      </w:pPr>
      <w:r w:rsidRPr="005E1B31">
        <w:rPr>
          <w:sz w:val="28"/>
        </w:rPr>
        <w:t>должность педагогического работника;</w:t>
      </w:r>
    </w:p>
    <w:p w14:paraId="6042F0C2" w14:textId="77777777" w:rsidR="009351B4" w:rsidRPr="005E1B31" w:rsidRDefault="009351B4" w:rsidP="009351B4">
      <w:pPr>
        <w:ind w:firstLine="709"/>
        <w:jc w:val="both"/>
        <w:rPr>
          <w:sz w:val="28"/>
        </w:rPr>
      </w:pPr>
      <w:r w:rsidRPr="005E1B31">
        <w:rPr>
          <w:sz w:val="28"/>
        </w:rPr>
        <w:t>основание отказа в предоставлении государственной услуги по аттестации педагогических работников;</w:t>
      </w:r>
    </w:p>
    <w:p w14:paraId="031B30B3" w14:textId="77777777" w:rsidR="009351B4" w:rsidRPr="005E1B31" w:rsidRDefault="009351B4" w:rsidP="009351B4">
      <w:pPr>
        <w:ind w:firstLine="709"/>
        <w:jc w:val="both"/>
        <w:rPr>
          <w:sz w:val="28"/>
        </w:rPr>
      </w:pPr>
      <w:r w:rsidRPr="005E1B31">
        <w:rPr>
          <w:sz w:val="28"/>
        </w:rPr>
        <w:t>должность уполномоченного лица;</w:t>
      </w:r>
    </w:p>
    <w:p w14:paraId="4527FDEC" w14:textId="77777777" w:rsidR="009351B4" w:rsidRPr="005E1B31" w:rsidRDefault="009351B4" w:rsidP="009351B4">
      <w:pPr>
        <w:ind w:firstLine="709"/>
        <w:jc w:val="both"/>
        <w:rPr>
          <w:sz w:val="28"/>
        </w:rPr>
      </w:pPr>
      <w:r w:rsidRPr="005E1B31">
        <w:rPr>
          <w:sz w:val="28"/>
        </w:rPr>
        <w:t>фамилия, имя, отчество (последнее - при наличии) уполномоченного лица;</w:t>
      </w:r>
    </w:p>
    <w:p w14:paraId="2A4517BC" w14:textId="77777777" w:rsidR="009351B4" w:rsidRPr="005E1B31" w:rsidRDefault="009351B4" w:rsidP="009351B4">
      <w:pPr>
        <w:ind w:firstLine="709"/>
        <w:jc w:val="both"/>
        <w:rPr>
          <w:sz w:val="28"/>
        </w:rPr>
      </w:pPr>
      <w:r w:rsidRPr="005E1B31">
        <w:rPr>
          <w:sz w:val="28"/>
        </w:rPr>
        <w:t>сведения об электронной подписи.</w:t>
      </w:r>
    </w:p>
    <w:p w14:paraId="37AC5F57" w14:textId="77777777" w:rsidR="009351B4" w:rsidRPr="00942175" w:rsidRDefault="009351B4" w:rsidP="009351B4">
      <w:pPr>
        <w:ind w:firstLine="709"/>
        <w:jc w:val="both"/>
        <w:rPr>
          <w:sz w:val="28"/>
        </w:rPr>
      </w:pPr>
      <w:r>
        <w:rPr>
          <w:sz w:val="28"/>
        </w:rPr>
        <w:t>3.3.2.3.</w:t>
      </w:r>
      <w:r w:rsidRPr="005E1B31">
        <w:rPr>
          <w:sz w:val="28"/>
        </w:rPr>
        <w:t xml:space="preserve"> </w:t>
      </w:r>
      <w:r w:rsidRPr="00942175">
        <w:rPr>
          <w:sz w:val="28"/>
        </w:rPr>
        <w:t>Результат предоставления государственной услуги фиксируется</w:t>
      </w:r>
      <w:r>
        <w:rPr>
          <w:sz w:val="28"/>
        </w:rPr>
        <w:t xml:space="preserve"> на официальном сайте Министерства,</w:t>
      </w:r>
      <w:r w:rsidRPr="00942175">
        <w:rPr>
          <w:sz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</w:t>
      </w:r>
      <w:r>
        <w:rPr>
          <w:sz w:val="28"/>
        </w:rPr>
        <w:t>»</w:t>
      </w:r>
      <w:r w:rsidRPr="00942175">
        <w:rPr>
          <w:sz w:val="28"/>
        </w:rPr>
        <w:t xml:space="preserve"> (далее - Единый портал), в республиканской государственной информационной системе «Портал государственных и муниципальных услуг Республики Дагестан» (далее - Республиканский портал), в </w:t>
      </w:r>
      <w:r>
        <w:rPr>
          <w:sz w:val="28"/>
        </w:rPr>
        <w:t>Информационной системе «САПР» (далее – ИС «САПР»)</w:t>
      </w:r>
      <w:r w:rsidRPr="00942175">
        <w:rPr>
          <w:sz w:val="28"/>
        </w:rPr>
        <w:t>.</w:t>
      </w:r>
    </w:p>
    <w:p w14:paraId="6AD2507D" w14:textId="77777777" w:rsidR="009351B4" w:rsidRPr="00942175" w:rsidRDefault="009351B4" w:rsidP="009351B4">
      <w:pPr>
        <w:ind w:firstLine="709"/>
        <w:jc w:val="both"/>
        <w:rPr>
          <w:sz w:val="28"/>
        </w:rPr>
      </w:pPr>
      <w:r>
        <w:rPr>
          <w:sz w:val="28"/>
        </w:rPr>
        <w:t>3.3.2.4.</w:t>
      </w:r>
      <w:r w:rsidRPr="00942175">
        <w:rPr>
          <w:sz w:val="28"/>
        </w:rPr>
        <w:t xml:space="preserve"> Результат предоставления государственной услуги оформляется и выдается (направляется) заявителю в соответствии с выбранным способом получения:</w:t>
      </w:r>
    </w:p>
    <w:p w14:paraId="2166BAFB" w14:textId="77777777" w:rsidR="009351B4" w:rsidRPr="00942175" w:rsidRDefault="009351B4" w:rsidP="009351B4">
      <w:pPr>
        <w:ind w:firstLine="709"/>
        <w:jc w:val="both"/>
        <w:rPr>
          <w:sz w:val="28"/>
        </w:rPr>
      </w:pPr>
      <w:r w:rsidRPr="00942175">
        <w:rPr>
          <w:sz w:val="28"/>
        </w:rPr>
        <w:t xml:space="preserve">в </w:t>
      </w:r>
      <w:r>
        <w:rPr>
          <w:sz w:val="28"/>
        </w:rPr>
        <w:t>личном кабинете заявителя в ИС «САПР»</w:t>
      </w:r>
      <w:r w:rsidRPr="00942175">
        <w:rPr>
          <w:sz w:val="28"/>
        </w:rPr>
        <w:t>;</w:t>
      </w:r>
    </w:p>
    <w:p w14:paraId="7D1FF47D" w14:textId="77777777" w:rsidR="009351B4" w:rsidRPr="0056539B" w:rsidRDefault="009351B4" w:rsidP="009351B4">
      <w:pPr>
        <w:ind w:firstLine="709"/>
        <w:jc w:val="both"/>
        <w:rPr>
          <w:sz w:val="28"/>
        </w:rPr>
      </w:pPr>
      <w:r w:rsidRPr="00942175">
        <w:rPr>
          <w:sz w:val="28"/>
        </w:rPr>
        <w:t>в форме электронного документа по адресу электронной почты и (или) в личный кабинет заявителя на Едином портале, Республиканском портале.</w:t>
      </w:r>
    </w:p>
    <w:p w14:paraId="4DF36049" w14:textId="77777777" w:rsidR="009351B4" w:rsidRPr="008D5A39" w:rsidRDefault="009351B4" w:rsidP="009351B4">
      <w:pPr>
        <w:ind w:firstLine="709"/>
        <w:jc w:val="both"/>
        <w:rPr>
          <w:sz w:val="28"/>
        </w:rPr>
      </w:pPr>
      <w:r w:rsidRPr="008D5A39">
        <w:rPr>
          <w:sz w:val="28"/>
        </w:rPr>
        <w:lastRenderedPageBreak/>
        <w:t>Основания для отказа в предоставлении государственной услуги при обращении за установлением первой квалификационной категории:</w:t>
      </w:r>
    </w:p>
    <w:p w14:paraId="0CC1BA8C" w14:textId="77777777" w:rsidR="009351B4" w:rsidRDefault="009351B4" w:rsidP="009351B4">
      <w:pPr>
        <w:ind w:firstLine="709"/>
        <w:jc w:val="both"/>
        <w:rPr>
          <w:sz w:val="28"/>
        </w:rPr>
      </w:pPr>
      <w:r w:rsidRPr="008D5A39">
        <w:rPr>
          <w:sz w:val="28"/>
        </w:rPr>
        <w:t>несоответствие профессиональных результатов, указанных педагогическим работником в заявлении в качестве оснований для аттестации, требованиям, предъявляемым к заявленной квалификационной категории.</w:t>
      </w:r>
    </w:p>
    <w:p w14:paraId="7F1E4128" w14:textId="77777777" w:rsidR="009351B4" w:rsidRDefault="009351B4" w:rsidP="009351B4">
      <w:pPr>
        <w:pStyle w:val="12"/>
        <w:shd w:val="clear" w:color="auto" w:fill="auto"/>
        <w:tabs>
          <w:tab w:val="left" w:pos="1257"/>
        </w:tabs>
        <w:jc w:val="center"/>
        <w:rPr>
          <w:b/>
          <w:bCs/>
        </w:rPr>
      </w:pPr>
    </w:p>
    <w:p w14:paraId="46B6937E" w14:textId="77777777" w:rsidR="009351B4" w:rsidRDefault="009351B4" w:rsidP="009351B4">
      <w:pPr>
        <w:pStyle w:val="12"/>
        <w:shd w:val="clear" w:color="auto" w:fill="auto"/>
        <w:tabs>
          <w:tab w:val="left" w:pos="1257"/>
        </w:tabs>
        <w:jc w:val="center"/>
        <w:rPr>
          <w:b/>
          <w:bCs/>
        </w:rPr>
      </w:pPr>
      <w:r w:rsidRPr="00237079">
        <w:rPr>
          <w:b/>
          <w:bCs/>
        </w:rPr>
        <w:t xml:space="preserve">Перечень административных процедур </w:t>
      </w:r>
    </w:p>
    <w:p w14:paraId="65451B44" w14:textId="77777777" w:rsidR="009351B4" w:rsidRDefault="009351B4" w:rsidP="009351B4">
      <w:pPr>
        <w:pStyle w:val="12"/>
        <w:shd w:val="clear" w:color="auto" w:fill="auto"/>
        <w:tabs>
          <w:tab w:val="left" w:pos="1257"/>
        </w:tabs>
        <w:jc w:val="center"/>
        <w:rPr>
          <w:b/>
          <w:bCs/>
        </w:rPr>
      </w:pPr>
      <w:r w:rsidRPr="00237079">
        <w:rPr>
          <w:b/>
          <w:bCs/>
        </w:rPr>
        <w:t>предоставления государственной услуги</w:t>
      </w:r>
    </w:p>
    <w:p w14:paraId="2733FF62" w14:textId="77777777" w:rsidR="009351B4" w:rsidRPr="00237079" w:rsidRDefault="009351B4" w:rsidP="009351B4">
      <w:pPr>
        <w:pStyle w:val="12"/>
        <w:shd w:val="clear" w:color="auto" w:fill="auto"/>
        <w:tabs>
          <w:tab w:val="left" w:pos="1257"/>
        </w:tabs>
        <w:jc w:val="center"/>
        <w:rPr>
          <w:b/>
          <w:bCs/>
        </w:rPr>
      </w:pPr>
    </w:p>
    <w:p w14:paraId="10D919DD" w14:textId="77777777" w:rsidR="009351B4" w:rsidRDefault="009351B4" w:rsidP="009351B4">
      <w:pPr>
        <w:pStyle w:val="12"/>
        <w:shd w:val="clear" w:color="auto" w:fill="auto"/>
        <w:tabs>
          <w:tab w:val="left" w:pos="1257"/>
        </w:tabs>
        <w:jc w:val="both"/>
      </w:pPr>
      <w:r>
        <w:t xml:space="preserve">3.3.2.5. </w:t>
      </w:r>
      <w:r>
        <w:rPr>
          <w:color w:val="232323"/>
        </w:rPr>
        <w:t>Предоставление государственной услуги включает в себя следующие административные процедуры:</w:t>
      </w:r>
    </w:p>
    <w:p w14:paraId="73C1DCCB" w14:textId="77777777" w:rsidR="009351B4" w:rsidRDefault="009351B4" w:rsidP="009351B4">
      <w:pPr>
        <w:pStyle w:val="12"/>
        <w:shd w:val="clear" w:color="auto" w:fill="auto"/>
        <w:ind w:firstLine="720"/>
        <w:jc w:val="both"/>
        <w:rPr>
          <w:color w:val="232323"/>
        </w:rPr>
      </w:pPr>
      <w:r>
        <w:rPr>
          <w:color w:val="232323"/>
        </w:rPr>
        <w:t>прием запроса и документов (информации), необходимых для предоставления государственной услуги;</w:t>
      </w:r>
    </w:p>
    <w:p w14:paraId="6F4049B6" w14:textId="77777777" w:rsidR="009351B4" w:rsidRDefault="009351B4" w:rsidP="009351B4">
      <w:pPr>
        <w:pStyle w:val="12"/>
        <w:shd w:val="clear" w:color="auto" w:fill="auto"/>
        <w:ind w:firstLine="720"/>
        <w:jc w:val="both"/>
      </w:pPr>
      <w:r>
        <w:rPr>
          <w:color w:val="232323"/>
        </w:rPr>
        <w:t>рассмотрение заявления педагогического работника;</w:t>
      </w:r>
    </w:p>
    <w:p w14:paraId="1058AF99" w14:textId="77777777" w:rsidR="009351B4" w:rsidRPr="009A046C" w:rsidRDefault="009351B4" w:rsidP="009351B4">
      <w:pPr>
        <w:pStyle w:val="12"/>
        <w:jc w:val="both"/>
        <w:rPr>
          <w:color w:val="232323"/>
        </w:rPr>
      </w:pPr>
      <w:r>
        <w:rPr>
          <w:color w:val="232323"/>
        </w:rPr>
        <w:t xml:space="preserve">    </w:t>
      </w:r>
      <w:r w:rsidRPr="009A046C">
        <w:rPr>
          <w:color w:val="232323"/>
        </w:rPr>
        <w:t>принятие решения об установлении (отказе в установлении)</w:t>
      </w:r>
      <w:r>
        <w:rPr>
          <w:color w:val="232323"/>
        </w:rPr>
        <w:t xml:space="preserve"> </w:t>
      </w:r>
      <w:r w:rsidRPr="009A046C">
        <w:rPr>
          <w:color w:val="232323"/>
        </w:rPr>
        <w:t>квалификационной категории;</w:t>
      </w:r>
    </w:p>
    <w:p w14:paraId="35554A63" w14:textId="77777777" w:rsidR="009351B4" w:rsidRPr="009A046C" w:rsidRDefault="009351B4" w:rsidP="009351B4">
      <w:pPr>
        <w:pStyle w:val="12"/>
        <w:rPr>
          <w:color w:val="232323"/>
        </w:rPr>
      </w:pPr>
      <w:r>
        <w:rPr>
          <w:color w:val="232323"/>
        </w:rPr>
        <w:t xml:space="preserve">    </w:t>
      </w:r>
      <w:r w:rsidRPr="009A046C">
        <w:rPr>
          <w:color w:val="232323"/>
        </w:rPr>
        <w:t>предоставление результата государственной услуги;</w:t>
      </w:r>
    </w:p>
    <w:p w14:paraId="24138E95" w14:textId="77777777" w:rsidR="009351B4" w:rsidRDefault="009351B4" w:rsidP="009351B4">
      <w:pPr>
        <w:pStyle w:val="12"/>
        <w:shd w:val="clear" w:color="auto" w:fill="auto"/>
        <w:jc w:val="both"/>
      </w:pPr>
      <w:r>
        <w:rPr>
          <w:color w:val="232323"/>
        </w:rPr>
        <w:t xml:space="preserve">    оспаривание заявителями результатов аттестации;</w:t>
      </w:r>
    </w:p>
    <w:p w14:paraId="1D51C312" w14:textId="77777777" w:rsidR="009351B4" w:rsidRDefault="009351B4" w:rsidP="009351B4">
      <w:pPr>
        <w:pStyle w:val="12"/>
        <w:shd w:val="clear" w:color="auto" w:fill="auto"/>
        <w:spacing w:after="300"/>
        <w:ind w:firstLine="0"/>
        <w:jc w:val="both"/>
      </w:pPr>
      <w:r>
        <w:rPr>
          <w:color w:val="232323"/>
        </w:rPr>
        <w:t xml:space="preserve">          исправление допущенных опечаток и ошибок в выданных в результате предоставления государственной услуги документах.</w:t>
      </w:r>
    </w:p>
    <w:p w14:paraId="64B55451" w14:textId="77777777" w:rsidR="009351B4" w:rsidRDefault="009351B4" w:rsidP="009351B4">
      <w:pPr>
        <w:ind w:firstLine="709"/>
        <w:jc w:val="center"/>
        <w:rPr>
          <w:b/>
          <w:bCs/>
          <w:color w:val="232323"/>
          <w:sz w:val="28"/>
          <w:szCs w:val="28"/>
        </w:rPr>
      </w:pPr>
      <w:r>
        <w:rPr>
          <w:b/>
          <w:bCs/>
          <w:color w:val="232323"/>
          <w:sz w:val="28"/>
          <w:szCs w:val="28"/>
        </w:rPr>
        <w:t>П</w:t>
      </w:r>
      <w:r w:rsidRPr="00F41B26">
        <w:rPr>
          <w:b/>
          <w:bCs/>
          <w:color w:val="232323"/>
          <w:sz w:val="28"/>
          <w:szCs w:val="28"/>
        </w:rPr>
        <w:t>рием запроса и документов (информации), необходимых для предоставления государственной услуги</w:t>
      </w:r>
    </w:p>
    <w:p w14:paraId="1B708BE8" w14:textId="77777777" w:rsidR="009351B4" w:rsidRPr="00F41B26" w:rsidRDefault="009351B4" w:rsidP="009351B4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47B40D03" w14:textId="77777777" w:rsidR="009351B4" w:rsidRPr="00942175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3.3.2.6. </w:t>
      </w:r>
      <w:r w:rsidRPr="00942175">
        <w:rPr>
          <w:color w:val="000000" w:themeColor="text1"/>
          <w:sz w:val="28"/>
          <w:szCs w:val="28"/>
        </w:rPr>
        <w:t>Для предоставления государственной услуги заявитель самостоятельно представляет в электронной форме через личный кабинет в ИС «САПР», ссылка на которую размещена на официальных сайтах Министерства образования и науки Республики Дагестан и Государственного бюджетного учреждения дополнительного профессионального образования Республики Дагестан «Дагестанский институт развития образования», через ЕПГУ либо через Многофункциональный центр Республики Дагестан следующие документы:</w:t>
      </w:r>
    </w:p>
    <w:p w14:paraId="6163FBBD" w14:textId="77777777" w:rsidR="009351B4" w:rsidRPr="00942175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 w:rsidRPr="00942175">
        <w:rPr>
          <w:color w:val="000000" w:themeColor="text1"/>
          <w:sz w:val="28"/>
          <w:szCs w:val="28"/>
        </w:rPr>
        <w:t>1)</w:t>
      </w:r>
      <w:r w:rsidRPr="00942175">
        <w:rPr>
          <w:color w:val="000000" w:themeColor="text1"/>
          <w:sz w:val="28"/>
          <w:szCs w:val="28"/>
        </w:rPr>
        <w:tab/>
        <w:t>заявление (приложение № 1 к настоящему Административному регламенту);</w:t>
      </w:r>
    </w:p>
    <w:p w14:paraId="53BD5EB8" w14:textId="77777777" w:rsidR="009351B4" w:rsidRPr="00942175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942175">
        <w:rPr>
          <w:color w:val="000000" w:themeColor="text1"/>
          <w:sz w:val="28"/>
          <w:szCs w:val="28"/>
        </w:rPr>
        <w:t>)</w:t>
      </w:r>
      <w:r w:rsidRPr="00942175">
        <w:rPr>
          <w:color w:val="000000" w:themeColor="text1"/>
          <w:sz w:val="28"/>
          <w:szCs w:val="28"/>
        </w:rPr>
        <w:tab/>
        <w:t>аналитическую справку о профессиональной деятельности педагогического работника (далее - аналитическая справка) с приложением соответствующих документов (приложение №</w:t>
      </w:r>
      <w:r w:rsidRPr="00942175">
        <w:rPr>
          <w:color w:val="000000" w:themeColor="text1"/>
          <w:sz w:val="28"/>
          <w:szCs w:val="28"/>
        </w:rPr>
        <w:tab/>
        <w:t>2 к настоящему Административному регламенту);</w:t>
      </w:r>
    </w:p>
    <w:p w14:paraId="22E7A99D" w14:textId="77777777" w:rsidR="009351B4" w:rsidRPr="00942175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42175">
        <w:rPr>
          <w:color w:val="000000" w:themeColor="text1"/>
          <w:sz w:val="28"/>
          <w:szCs w:val="28"/>
        </w:rPr>
        <w:t>)</w:t>
      </w:r>
      <w:r w:rsidRPr="00942175">
        <w:rPr>
          <w:color w:val="000000" w:themeColor="text1"/>
          <w:sz w:val="28"/>
          <w:szCs w:val="28"/>
        </w:rPr>
        <w:tab/>
        <w:t>согласие на обработку персональных данных (Приложение № 3                              к настоящему Административному регламенту);</w:t>
      </w:r>
    </w:p>
    <w:p w14:paraId="2C62ADAD" w14:textId="77777777" w:rsidR="009351B4" w:rsidRPr="00942175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942175">
        <w:rPr>
          <w:color w:val="000000" w:themeColor="text1"/>
          <w:sz w:val="28"/>
          <w:szCs w:val="28"/>
        </w:rPr>
        <w:t>)</w:t>
      </w:r>
      <w:r w:rsidRPr="00942175">
        <w:rPr>
          <w:color w:val="000000" w:themeColor="text1"/>
          <w:sz w:val="28"/>
          <w:szCs w:val="28"/>
        </w:rPr>
        <w:tab/>
        <w:t>копии документов об образовании (и копию диплома                                                о профессиональной переподготовке при его наличии), заверенные руководителем организации;</w:t>
      </w:r>
    </w:p>
    <w:p w14:paraId="60AD7DD1" w14:textId="77777777" w:rsidR="009351B4" w:rsidRPr="00942175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942175">
        <w:rPr>
          <w:color w:val="000000" w:themeColor="text1"/>
          <w:sz w:val="28"/>
          <w:szCs w:val="28"/>
        </w:rPr>
        <w:t>)</w:t>
      </w:r>
      <w:r w:rsidRPr="00942175">
        <w:rPr>
          <w:color w:val="000000" w:themeColor="text1"/>
          <w:sz w:val="28"/>
          <w:szCs w:val="28"/>
        </w:rPr>
        <w:tab/>
        <w:t>копию трудовой книжки (аттестационного листа или выписки из приказа по результатам предыдущей аттестации), заверенную руководителем организации;</w:t>
      </w:r>
    </w:p>
    <w:p w14:paraId="7AC0AF10" w14:textId="77777777" w:rsidR="009351B4" w:rsidRPr="00942175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Pr="00942175">
        <w:rPr>
          <w:color w:val="000000" w:themeColor="text1"/>
          <w:sz w:val="28"/>
          <w:szCs w:val="28"/>
        </w:rPr>
        <w:t>)</w:t>
      </w:r>
      <w:r w:rsidRPr="00942175">
        <w:rPr>
          <w:color w:val="000000" w:themeColor="text1"/>
          <w:sz w:val="28"/>
          <w:szCs w:val="28"/>
        </w:rPr>
        <w:tab/>
        <w:t>справку с места работы, подтверждающую занимаемую должность на момент аттестации, заверенную руководителем организации;</w:t>
      </w:r>
    </w:p>
    <w:p w14:paraId="4D08E77B" w14:textId="77777777" w:rsidR="009351B4" w:rsidRPr="00514D88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942175">
        <w:rPr>
          <w:color w:val="000000" w:themeColor="text1"/>
          <w:sz w:val="28"/>
          <w:szCs w:val="28"/>
        </w:rPr>
        <w:t>)</w:t>
      </w:r>
      <w:r w:rsidRPr="0094217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ходатайство работодателя, </w:t>
      </w:r>
      <w:r w:rsidRPr="00514D88">
        <w:rPr>
          <w:sz w:val="28"/>
          <w:szCs w:val="28"/>
        </w:rPr>
        <w:t>характеризующее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</w:t>
      </w:r>
      <w:r w:rsidRPr="00514D88">
        <w:rPr>
          <w:color w:val="000000" w:themeColor="text1"/>
          <w:sz w:val="28"/>
          <w:szCs w:val="28"/>
        </w:rPr>
        <w:t>;</w:t>
      </w:r>
    </w:p>
    <w:p w14:paraId="69A53E76" w14:textId="77777777" w:rsidR="009351B4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942175">
        <w:rPr>
          <w:color w:val="000000" w:themeColor="text1"/>
          <w:sz w:val="28"/>
          <w:szCs w:val="28"/>
        </w:rPr>
        <w:t>) документ об изменении данных при смене фамилии, и/или имени, и/или отчества.</w:t>
      </w:r>
    </w:p>
    <w:p w14:paraId="035A1A79" w14:textId="77777777" w:rsidR="009351B4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 запроса и документов педагогического работника через представителя не допускается.</w:t>
      </w:r>
    </w:p>
    <w:p w14:paraId="32B6531F" w14:textId="77777777" w:rsidR="009351B4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Запрос и документы, поданные для предоставления государственной услуги, регистрируются в течение одного рабочего для со дня их подачи.</w:t>
      </w:r>
    </w:p>
    <w:p w14:paraId="179FAAD3" w14:textId="77777777" w:rsidR="009351B4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 в личный кабинет ИС «САПР» могут быть </w:t>
      </w:r>
      <w:proofErr w:type="spellStart"/>
      <w:r>
        <w:rPr>
          <w:color w:val="000000" w:themeColor="text1"/>
          <w:sz w:val="28"/>
          <w:szCs w:val="28"/>
        </w:rPr>
        <w:t>дозагружены</w:t>
      </w:r>
      <w:proofErr w:type="spellEnd"/>
      <w:r>
        <w:rPr>
          <w:color w:val="000000" w:themeColor="text1"/>
          <w:sz w:val="28"/>
          <w:szCs w:val="28"/>
        </w:rPr>
        <w:t xml:space="preserve"> в течение 55 дней со дня подачи заявления.</w:t>
      </w:r>
    </w:p>
    <w:p w14:paraId="63691CF8" w14:textId="77777777" w:rsidR="009351B4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 для отказа в приеме запроса и документов отсутствуют.</w:t>
      </w:r>
    </w:p>
    <w:p w14:paraId="52893866" w14:textId="77777777" w:rsidR="009351B4" w:rsidRDefault="009351B4" w:rsidP="009351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Запрос документов в порядке межведомственного взаимодействия не предусмотрен.</w:t>
      </w:r>
    </w:p>
    <w:p w14:paraId="754586E1" w14:textId="77777777" w:rsidR="009351B4" w:rsidRPr="008D5A39" w:rsidRDefault="009351B4" w:rsidP="009351B4">
      <w:pPr>
        <w:ind w:firstLine="709"/>
        <w:jc w:val="both"/>
        <w:rPr>
          <w:sz w:val="28"/>
        </w:rPr>
      </w:pPr>
    </w:p>
    <w:p w14:paraId="0754602D" w14:textId="77777777" w:rsidR="009351B4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b/>
          <w:bCs/>
          <w:color w:val="333333"/>
          <w:sz w:val="28"/>
          <w:szCs w:val="28"/>
        </w:rPr>
      </w:pPr>
      <w:r w:rsidRPr="002B1057">
        <w:rPr>
          <w:b/>
          <w:bCs/>
          <w:color w:val="333333"/>
          <w:sz w:val="28"/>
          <w:szCs w:val="28"/>
        </w:rPr>
        <w:t>Рассмотрение заявления педагогического работника</w:t>
      </w:r>
    </w:p>
    <w:p w14:paraId="4AFA4A55" w14:textId="77777777" w:rsidR="009351B4" w:rsidRPr="002B105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14:paraId="7F026A41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3.3.2.7. </w:t>
      </w:r>
      <w:r w:rsidRPr="00280AC7">
        <w:rPr>
          <w:color w:val="333333"/>
          <w:sz w:val="28"/>
          <w:szCs w:val="28"/>
        </w:rPr>
        <w:t>Аттестация в целях установления квалификационной категории «педагог-методист» или «педагог-наставник» проводится по желанию</w:t>
      </w:r>
      <w:r>
        <w:rPr>
          <w:color w:val="333333"/>
          <w:sz w:val="28"/>
          <w:szCs w:val="28"/>
        </w:rPr>
        <w:t xml:space="preserve"> и на основании заявления</w:t>
      </w:r>
      <w:r w:rsidRPr="00280AC7">
        <w:rPr>
          <w:color w:val="333333"/>
          <w:sz w:val="28"/>
          <w:szCs w:val="28"/>
        </w:rPr>
        <w:t xml:space="preserve"> педагогических работников. </w:t>
      </w:r>
    </w:p>
    <w:p w14:paraId="1AB3357A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3.3.2.8. </w:t>
      </w:r>
      <w:r w:rsidRPr="00280AC7">
        <w:rPr>
          <w:color w:val="333333"/>
          <w:sz w:val="28"/>
          <w:szCs w:val="28"/>
        </w:rPr>
        <w:t>К указанной аттестации допускаются педагогические работники, имеющие высшую квалификационную категорию.</w:t>
      </w:r>
    </w:p>
    <w:p w14:paraId="68175884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3.3.2.9.  </w:t>
      </w:r>
      <w:r w:rsidRPr="00280AC7">
        <w:rPr>
          <w:color w:val="333333"/>
          <w:sz w:val="28"/>
          <w:szCs w:val="28"/>
        </w:rPr>
        <w:t>В заявлении педагогические работники сообщают сведения об уровне образования (квалификации), результатах деятельности, связанной с методической работой или наставничеством, об имеющейся высшей квалификационной категории, а также о квалификационной категории, по которой они желают пройти аттестацию.</w:t>
      </w:r>
    </w:p>
    <w:p w14:paraId="62ABBFEE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3.3.2.10. </w:t>
      </w:r>
      <w:r w:rsidRPr="00280AC7">
        <w:rPr>
          <w:color w:val="333333"/>
          <w:sz w:val="28"/>
          <w:szCs w:val="28"/>
        </w:rPr>
        <w:t>К заявлению в аттестационную комиссию прилагается ходатайство работодателя в аттестационную комиссию, характеризующее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 (далее - ходатайство работодателя).</w:t>
      </w:r>
    </w:p>
    <w:p w14:paraId="71EEF097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280AC7">
        <w:rPr>
          <w:color w:val="333333"/>
          <w:sz w:val="28"/>
          <w:szCs w:val="28"/>
        </w:rPr>
        <w:t>Ходатайство работодателя формируется на основе решения педагогического совета образовательной организации (иного коллегиального органа управления образовательной организации), на котором рассматривалась деятельность педагогического работника, осуществляющего методическую работу или наставничество, согласованного с выборным органом соответствующей первичной профсоюзной организации, а в отсутствие такового - с иным представительным органом (представителем) работников организации.</w:t>
      </w:r>
    </w:p>
    <w:p w14:paraId="7690B69B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3.3.2.11. </w:t>
      </w:r>
      <w:r w:rsidRPr="00280AC7">
        <w:rPr>
          <w:color w:val="333333"/>
          <w:sz w:val="28"/>
          <w:szCs w:val="28"/>
        </w:rPr>
        <w:t xml:space="preserve">Сроки рассмотрения </w:t>
      </w:r>
      <w:r>
        <w:rPr>
          <w:color w:val="333333"/>
          <w:sz w:val="28"/>
          <w:szCs w:val="28"/>
        </w:rPr>
        <w:t>ГАК</w:t>
      </w:r>
      <w:r w:rsidRPr="00280AC7">
        <w:rPr>
          <w:color w:val="333333"/>
          <w:sz w:val="28"/>
          <w:szCs w:val="28"/>
        </w:rPr>
        <w:t xml:space="preserve"> заявлений </w:t>
      </w:r>
      <w:r>
        <w:rPr>
          <w:color w:val="333333"/>
          <w:sz w:val="28"/>
          <w:szCs w:val="28"/>
        </w:rPr>
        <w:t xml:space="preserve">об установлении </w:t>
      </w:r>
      <w:r w:rsidRPr="00280AC7">
        <w:rPr>
          <w:color w:val="333333"/>
          <w:sz w:val="28"/>
          <w:szCs w:val="28"/>
        </w:rPr>
        <w:t>квалификационной категории «педагог-методист» или «педагог-наставник»</w:t>
      </w:r>
      <w:r>
        <w:rPr>
          <w:color w:val="333333"/>
          <w:sz w:val="28"/>
          <w:szCs w:val="28"/>
        </w:rPr>
        <w:t xml:space="preserve"> не может превышать 30 дней </w:t>
      </w:r>
      <w:r w:rsidRPr="008E2D2D">
        <w:rPr>
          <w:color w:val="333333"/>
          <w:sz w:val="28"/>
          <w:szCs w:val="28"/>
          <w:shd w:val="clear" w:color="auto" w:fill="FFFFFF"/>
        </w:rPr>
        <w:t xml:space="preserve">со дня их получения, в течение которого определяется конкретный срок проведения аттестации для каждого педагогического работника </w:t>
      </w:r>
      <w:r w:rsidRPr="008E2D2D">
        <w:rPr>
          <w:color w:val="333333"/>
          <w:sz w:val="28"/>
          <w:szCs w:val="28"/>
          <w:shd w:val="clear" w:color="auto" w:fill="FFFFFF"/>
        </w:rPr>
        <w:lastRenderedPageBreak/>
        <w:t>индивидуально, а также осуществляется письменное уведомление педагогических работников о сроках, формах и способах проведения аттестации</w:t>
      </w:r>
      <w:r w:rsidRPr="00280AC7">
        <w:rPr>
          <w:color w:val="333333"/>
          <w:sz w:val="28"/>
          <w:szCs w:val="28"/>
        </w:rPr>
        <w:t>.</w:t>
      </w:r>
    </w:p>
    <w:p w14:paraId="28BA4BED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280AC7">
        <w:rPr>
          <w:color w:val="333333"/>
          <w:sz w:val="28"/>
          <w:szCs w:val="28"/>
        </w:rPr>
        <w:t>Педагогические работники имеют право не позднее чем за 5 рабочих дней до проведения заседания</w:t>
      </w:r>
      <w:r>
        <w:rPr>
          <w:color w:val="333333"/>
          <w:sz w:val="28"/>
          <w:szCs w:val="28"/>
        </w:rPr>
        <w:t xml:space="preserve"> Главной</w:t>
      </w:r>
      <w:r w:rsidRPr="00280AC7">
        <w:rPr>
          <w:color w:val="333333"/>
          <w:sz w:val="28"/>
          <w:szCs w:val="28"/>
        </w:rPr>
        <w:t xml:space="preserve"> аттестационной комиссии направлять в аттестационную комиссию дополнительные сведения, характеризующие их методическую или наставническую деятельность.</w:t>
      </w:r>
    </w:p>
    <w:p w14:paraId="0DFF8111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280AC7">
        <w:rPr>
          <w:color w:val="333333"/>
          <w:sz w:val="28"/>
          <w:szCs w:val="28"/>
        </w:rPr>
        <w:t xml:space="preserve">Продолжительность аттестации для каждого педагогического работника </w:t>
      </w:r>
      <w:r>
        <w:rPr>
          <w:color w:val="333333"/>
          <w:sz w:val="28"/>
          <w:szCs w:val="28"/>
        </w:rPr>
        <w:t>не может превышать 60 дней</w:t>
      </w:r>
      <w:r w:rsidRPr="00280AC7">
        <w:rPr>
          <w:color w:val="333333"/>
          <w:sz w:val="28"/>
          <w:szCs w:val="28"/>
        </w:rPr>
        <w:t>.</w:t>
      </w:r>
    </w:p>
    <w:p w14:paraId="1E0724F9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3.3.2.12. </w:t>
      </w:r>
      <w:r w:rsidRPr="00280AC7">
        <w:rPr>
          <w:color w:val="333333"/>
          <w:sz w:val="28"/>
          <w:szCs w:val="28"/>
        </w:rPr>
        <w:t>Квалификационная категория «педагог-методист» устанавливается педагогическим работникам на основе следующих показателей деятельности, не входящей в должностные обязанности по занимаемой в организации должности:</w:t>
      </w:r>
    </w:p>
    <w:p w14:paraId="132215FD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280AC7">
        <w:rPr>
          <w:color w:val="333333"/>
          <w:sz w:val="28"/>
          <w:szCs w:val="28"/>
        </w:rPr>
        <w:t>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организации;</w:t>
      </w:r>
    </w:p>
    <w:p w14:paraId="1DB240DC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280AC7">
        <w:rPr>
          <w:color w:val="333333"/>
          <w:sz w:val="28"/>
          <w:szCs w:val="28"/>
        </w:rPr>
        <w:t>руководства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организации;</w:t>
      </w:r>
    </w:p>
    <w:p w14:paraId="5A6F095E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280AC7">
        <w:rPr>
          <w:color w:val="333333"/>
          <w:sz w:val="28"/>
          <w:szCs w:val="28"/>
        </w:rPr>
        <w:t>методической поддержки педагогических работников образовательной организации при подготовке к участию в профессиональных конкурсах;</w:t>
      </w:r>
    </w:p>
    <w:p w14:paraId="70C745FE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280AC7">
        <w:rPr>
          <w:color w:val="333333"/>
          <w:sz w:val="28"/>
          <w:szCs w:val="28"/>
        </w:rPr>
        <w:t>участия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дефицитов;</w:t>
      </w:r>
    </w:p>
    <w:p w14:paraId="27D5223A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280AC7">
        <w:rPr>
          <w:color w:val="333333"/>
          <w:sz w:val="28"/>
          <w:szCs w:val="28"/>
        </w:rPr>
        <w:t>передачи опыта по применению в образовательной организации авторских учебных и (или) учебно-методических разработок.</w:t>
      </w:r>
    </w:p>
    <w:p w14:paraId="368ED5C6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3.3.2.13. </w:t>
      </w:r>
      <w:r w:rsidRPr="00280AC7">
        <w:rPr>
          <w:color w:val="333333"/>
          <w:sz w:val="28"/>
          <w:szCs w:val="28"/>
        </w:rPr>
        <w:t>Квалификационная категория «педагог-наставник» устанавливается педагогическим работникам на основе следующих показателей деятельности, не входящей в должностные обязанности по занимаемой в организации должности:</w:t>
      </w:r>
    </w:p>
    <w:p w14:paraId="20ABEA71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280AC7">
        <w:rPr>
          <w:color w:val="333333"/>
          <w:sz w:val="28"/>
          <w:szCs w:val="28"/>
        </w:rPr>
        <w:t>руководства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образования;</w:t>
      </w:r>
    </w:p>
    <w:p w14:paraId="7E4DBEE6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280AC7">
        <w:rPr>
          <w:color w:val="333333"/>
          <w:sz w:val="28"/>
          <w:szCs w:val="28"/>
        </w:rPr>
        <w:t>наставничества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организации;</w:t>
      </w:r>
    </w:p>
    <w:p w14:paraId="07A17332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280AC7">
        <w:rPr>
          <w:color w:val="333333"/>
          <w:sz w:val="28"/>
          <w:szCs w:val="28"/>
        </w:rPr>
        <w:t>содействия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мастерства;</w:t>
      </w:r>
    </w:p>
    <w:p w14:paraId="57CCFF88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280AC7">
        <w:rPr>
          <w:color w:val="333333"/>
          <w:sz w:val="28"/>
          <w:szCs w:val="28"/>
        </w:rPr>
        <w:t>распространения авторских подходов и методических разработок в области наставнической деятельности в образовательной организации.</w:t>
      </w:r>
    </w:p>
    <w:p w14:paraId="6E73F159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3.3.2.14. </w:t>
      </w:r>
      <w:r w:rsidRPr="00280AC7">
        <w:rPr>
          <w:color w:val="333333"/>
          <w:sz w:val="28"/>
          <w:szCs w:val="28"/>
        </w:rPr>
        <w:t xml:space="preserve">Оценка деятельности педагогических работников в целях установления квалификационных категорий «педагог-методист» и «педагог-наставник» осуществляется аттестационной комиссией на основе ходатайства работодателя, </w:t>
      </w:r>
      <w:r w:rsidRPr="008E2D2D">
        <w:rPr>
          <w:sz w:val="28"/>
          <w:szCs w:val="28"/>
        </w:rPr>
        <w:t xml:space="preserve">а также показателей, </w:t>
      </w:r>
      <w:r w:rsidRPr="00280AC7">
        <w:rPr>
          <w:color w:val="333333"/>
          <w:sz w:val="28"/>
          <w:szCs w:val="28"/>
        </w:rPr>
        <w:t xml:space="preserve">характеризующих дополнительную </w:t>
      </w:r>
      <w:r w:rsidRPr="00280AC7">
        <w:rPr>
          <w:color w:val="333333"/>
          <w:sz w:val="28"/>
          <w:szCs w:val="28"/>
        </w:rPr>
        <w:lastRenderedPageBreak/>
        <w:t>деятельность педагогических работников, направленную на совершенствование методической работы или наставничества непосредственно в образовательной организации, не входящую в должностные обязанности по занимаемой в организации должности.</w:t>
      </w:r>
    </w:p>
    <w:p w14:paraId="70FEE794" w14:textId="77777777" w:rsidR="009351B4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</w:p>
    <w:p w14:paraId="7E070987" w14:textId="77777777" w:rsidR="009351B4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b/>
          <w:bCs/>
          <w:color w:val="333333"/>
          <w:sz w:val="28"/>
          <w:szCs w:val="28"/>
        </w:rPr>
      </w:pPr>
      <w:r w:rsidRPr="002B1057">
        <w:rPr>
          <w:b/>
          <w:bCs/>
          <w:color w:val="333333"/>
          <w:sz w:val="28"/>
          <w:szCs w:val="28"/>
        </w:rPr>
        <w:t xml:space="preserve">Принятие решения </w:t>
      </w:r>
      <w:r>
        <w:rPr>
          <w:b/>
          <w:bCs/>
          <w:color w:val="333333"/>
          <w:sz w:val="28"/>
          <w:szCs w:val="28"/>
        </w:rPr>
        <w:t>об установлении (отказе в установлении) квалификационной категории</w:t>
      </w:r>
    </w:p>
    <w:p w14:paraId="6F058E7B" w14:textId="77777777" w:rsidR="009351B4" w:rsidRPr="002B105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14:paraId="4337EA10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3.3.2.15. </w:t>
      </w:r>
      <w:r w:rsidRPr="00280AC7">
        <w:rPr>
          <w:color w:val="333333"/>
          <w:sz w:val="28"/>
          <w:szCs w:val="28"/>
        </w:rPr>
        <w:t xml:space="preserve">По результатам аттестации </w:t>
      </w:r>
      <w:r>
        <w:rPr>
          <w:color w:val="333333"/>
          <w:sz w:val="28"/>
          <w:szCs w:val="28"/>
        </w:rPr>
        <w:t xml:space="preserve">ГАК </w:t>
      </w:r>
      <w:r w:rsidRPr="00280AC7">
        <w:rPr>
          <w:color w:val="333333"/>
          <w:sz w:val="28"/>
          <w:szCs w:val="28"/>
        </w:rPr>
        <w:t>принимает одно из следующих решений:</w:t>
      </w:r>
    </w:p>
    <w:p w14:paraId="531B3882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280AC7">
        <w:rPr>
          <w:color w:val="333333"/>
          <w:sz w:val="28"/>
          <w:szCs w:val="28"/>
        </w:rPr>
        <w:t>установить квалификационную категорию «педагог-методист», квалификационную категорию «педагог-наставник» (указывается должность педагогического работника, по которой устанавливается квалификационная категория);</w:t>
      </w:r>
    </w:p>
    <w:p w14:paraId="5653C51E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280AC7">
        <w:rPr>
          <w:color w:val="333333"/>
          <w:sz w:val="28"/>
          <w:szCs w:val="28"/>
        </w:rPr>
        <w:t>отказать в установлении квалификационной категории «педагог-методист», квалификационной категории «педагог-наставник» (указывается должность, по которой педагогическому работнику отказывается в установлении квалификационной категории).</w:t>
      </w:r>
    </w:p>
    <w:p w14:paraId="66BDED55" w14:textId="77777777" w:rsidR="009351B4" w:rsidRPr="008E2D2D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8E2D2D">
        <w:rPr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>3.2.</w:t>
      </w:r>
      <w:r w:rsidRPr="008E2D2D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6</w:t>
      </w:r>
      <w:r w:rsidRPr="008E2D2D">
        <w:rPr>
          <w:color w:val="333333"/>
          <w:sz w:val="28"/>
          <w:szCs w:val="28"/>
        </w:rPr>
        <w:t>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педагогическому работнику квалификационной категории «педагог-методист», «педагог-наставник».</w:t>
      </w:r>
    </w:p>
    <w:p w14:paraId="1F46C320" w14:textId="77777777" w:rsidR="009351B4" w:rsidRPr="008E2D2D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8E2D2D">
        <w:rPr>
          <w:color w:val="333333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14:paraId="78B87604" w14:textId="77777777" w:rsidR="009351B4" w:rsidRPr="008E2D2D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8E2D2D">
        <w:rPr>
          <w:color w:val="333333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14:paraId="57947E06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3.3.2.17. </w:t>
      </w:r>
      <w:r w:rsidRPr="00280AC7">
        <w:rPr>
          <w:color w:val="333333"/>
          <w:sz w:val="28"/>
          <w:szCs w:val="28"/>
        </w:rPr>
        <w:t>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«педагог-методист», «педагог-наставник» при условии выполнения дополнительных обязанностей, связанных с методической работой или наставнической деятельностью.</w:t>
      </w:r>
    </w:p>
    <w:p w14:paraId="76B38EB5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3.3.2.18. </w:t>
      </w:r>
      <w:r w:rsidRPr="00280AC7">
        <w:rPr>
          <w:color w:val="333333"/>
          <w:sz w:val="28"/>
          <w:szCs w:val="28"/>
        </w:rPr>
        <w:t xml:space="preserve">На основании решений </w:t>
      </w:r>
      <w:r>
        <w:rPr>
          <w:color w:val="333333"/>
          <w:sz w:val="28"/>
          <w:szCs w:val="28"/>
        </w:rPr>
        <w:t>ГАК</w:t>
      </w:r>
      <w:r w:rsidRPr="00280AC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Министерством </w:t>
      </w:r>
      <w:r w:rsidRPr="00280AC7">
        <w:rPr>
          <w:color w:val="333333"/>
          <w:sz w:val="28"/>
          <w:szCs w:val="28"/>
        </w:rPr>
        <w:t>изда</w:t>
      </w:r>
      <w:r>
        <w:rPr>
          <w:color w:val="333333"/>
          <w:sz w:val="28"/>
          <w:szCs w:val="28"/>
        </w:rPr>
        <w:t>ются</w:t>
      </w:r>
      <w:r w:rsidRPr="00280AC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приказы</w:t>
      </w:r>
      <w:r w:rsidRPr="00280AC7">
        <w:rPr>
          <w:color w:val="333333"/>
          <w:sz w:val="28"/>
          <w:szCs w:val="28"/>
        </w:rPr>
        <w:t xml:space="preserve"> об установлении квалификационной категории «педагог-методист», квалификационной категории «педагог-наставник»</w:t>
      </w:r>
      <w:r>
        <w:rPr>
          <w:color w:val="333333"/>
          <w:sz w:val="28"/>
          <w:szCs w:val="28"/>
        </w:rPr>
        <w:t>, которые размещаются на официальном сайте Министерства</w:t>
      </w:r>
      <w:r w:rsidRPr="00280AC7">
        <w:rPr>
          <w:color w:val="333333"/>
          <w:sz w:val="28"/>
          <w:szCs w:val="28"/>
        </w:rPr>
        <w:t>.</w:t>
      </w:r>
    </w:p>
    <w:p w14:paraId="6176B07C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280AC7">
        <w:rPr>
          <w:color w:val="333333"/>
          <w:sz w:val="28"/>
          <w:szCs w:val="28"/>
        </w:rPr>
        <w:t>На основании указанных распорядительных актов работодатели вносят соответствующие записи в трудовые книжки педагогических работников и (или) в сведения об их трудовой деятельности.</w:t>
      </w:r>
    </w:p>
    <w:p w14:paraId="215D7345" w14:textId="77777777" w:rsidR="009351B4" w:rsidRPr="00280AC7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3.3.2.19. </w:t>
      </w:r>
      <w:r w:rsidRPr="00280AC7">
        <w:rPr>
          <w:color w:val="333333"/>
          <w:sz w:val="28"/>
          <w:szCs w:val="28"/>
        </w:rPr>
        <w:t xml:space="preserve">При принятии в отношении педагогического работника решения аттестационной комиссии об отказе в установлении квалификационной </w:t>
      </w:r>
      <w:r w:rsidRPr="00280AC7">
        <w:rPr>
          <w:color w:val="333333"/>
          <w:sz w:val="28"/>
          <w:szCs w:val="28"/>
        </w:rPr>
        <w:lastRenderedPageBreak/>
        <w:t>категории «педагог-методист» или квалификационной категории «педагог-наставник»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решения.</w:t>
      </w:r>
    </w:p>
    <w:p w14:paraId="191BD8F6" w14:textId="77777777" w:rsidR="009351B4" w:rsidRDefault="009351B4" w:rsidP="009351B4">
      <w:pPr>
        <w:pStyle w:val="af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bookmarkStart w:id="23" w:name="1058"/>
      <w:bookmarkStart w:id="24" w:name="1"/>
      <w:bookmarkEnd w:id="23"/>
      <w:bookmarkEnd w:id="24"/>
      <w:r>
        <w:rPr>
          <w:color w:val="333333"/>
          <w:sz w:val="28"/>
          <w:szCs w:val="28"/>
        </w:rPr>
        <w:t xml:space="preserve">3.3.2.20. </w:t>
      </w:r>
      <w:r w:rsidRPr="00280AC7">
        <w:rPr>
          <w:color w:val="333333"/>
          <w:sz w:val="28"/>
          <w:szCs w:val="28"/>
        </w:rPr>
        <w:t>Квалификационные категории («педагог-методист», «педагог-наставник»), установленные педагогическим работникам, сохраняются при переходе в другую организацию, в том числе расположенную в другом субъекте Российской Федерации.</w:t>
      </w:r>
    </w:p>
    <w:p w14:paraId="5C5F265D" w14:textId="77777777" w:rsidR="009351B4" w:rsidRDefault="009351B4" w:rsidP="009351B4">
      <w:pPr>
        <w:pStyle w:val="12"/>
        <w:shd w:val="clear" w:color="auto" w:fill="auto"/>
        <w:tabs>
          <w:tab w:val="left" w:pos="709"/>
        </w:tabs>
        <w:ind w:firstLine="0"/>
        <w:jc w:val="both"/>
      </w:pPr>
      <w:r>
        <w:tab/>
        <w:t>3.3.2.21. Результатом административной процедуры является подписанный руководителем Министерства приказ об установлении педагогическим работникам квалификационной категории «педагог-методист» или «педагог-наставник».</w:t>
      </w:r>
    </w:p>
    <w:p w14:paraId="494FA530" w14:textId="77777777" w:rsidR="009351B4" w:rsidRDefault="009351B4" w:rsidP="009351B4">
      <w:pPr>
        <w:ind w:firstLine="709"/>
        <w:jc w:val="both"/>
        <w:rPr>
          <w:sz w:val="28"/>
        </w:rPr>
      </w:pPr>
      <w:r>
        <w:rPr>
          <w:sz w:val="28"/>
        </w:rPr>
        <w:t>3.3.2.22. Критериями для принятия решения об установлении педагогическому работнику квалификационной категории является соответствие педагогического работника требованиям, установленным в настоящем Регламенте, и предоставление им документов,</w:t>
      </w:r>
      <w:r w:rsidRPr="00215E3D">
        <w:rPr>
          <w:sz w:val="28"/>
        </w:rPr>
        <w:t xml:space="preserve"> </w:t>
      </w:r>
      <w:r>
        <w:rPr>
          <w:sz w:val="28"/>
        </w:rPr>
        <w:t xml:space="preserve">установленных настоящим Регламентом. </w:t>
      </w:r>
    </w:p>
    <w:p w14:paraId="0F80EF64" w14:textId="77777777" w:rsidR="009351B4" w:rsidRPr="008D5A39" w:rsidRDefault="009351B4" w:rsidP="009351B4">
      <w:pPr>
        <w:ind w:firstLine="709"/>
        <w:jc w:val="both"/>
        <w:rPr>
          <w:sz w:val="28"/>
        </w:rPr>
      </w:pPr>
      <w:r>
        <w:rPr>
          <w:sz w:val="28"/>
        </w:rPr>
        <w:t xml:space="preserve">3.3.2.23. </w:t>
      </w:r>
      <w:r w:rsidRPr="008D5A39">
        <w:rPr>
          <w:sz w:val="28"/>
        </w:rPr>
        <w:t>Основания для отказа</w:t>
      </w:r>
      <w:r>
        <w:rPr>
          <w:sz w:val="28"/>
        </w:rPr>
        <w:t xml:space="preserve"> в установлении квалификационной категории</w:t>
      </w:r>
      <w:r w:rsidRPr="008D5A39">
        <w:rPr>
          <w:sz w:val="28"/>
        </w:rPr>
        <w:t>:</w:t>
      </w:r>
    </w:p>
    <w:p w14:paraId="606C97B5" w14:textId="77777777" w:rsidR="009351B4" w:rsidRPr="008D5A39" w:rsidRDefault="009351B4" w:rsidP="009351B4">
      <w:pPr>
        <w:ind w:firstLine="709"/>
        <w:jc w:val="both"/>
        <w:rPr>
          <w:sz w:val="28"/>
        </w:rPr>
      </w:pPr>
      <w:r w:rsidRPr="008D5A39">
        <w:rPr>
          <w:sz w:val="28"/>
        </w:rPr>
        <w:t>1) Представление неполного комплекта документов.</w:t>
      </w:r>
    </w:p>
    <w:p w14:paraId="4104E66D" w14:textId="77777777" w:rsidR="009351B4" w:rsidRPr="008D5A39" w:rsidRDefault="009351B4" w:rsidP="009351B4">
      <w:pPr>
        <w:ind w:firstLine="709"/>
        <w:jc w:val="both"/>
        <w:rPr>
          <w:sz w:val="28"/>
        </w:rPr>
      </w:pPr>
      <w:r w:rsidRPr="008D5A39">
        <w:rPr>
          <w:sz w:val="28"/>
        </w:rPr>
        <w:t>2)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7408BE1C" w14:textId="77777777" w:rsidR="009351B4" w:rsidRPr="008D5A39" w:rsidRDefault="009351B4" w:rsidP="009351B4">
      <w:pPr>
        <w:ind w:firstLine="709"/>
        <w:jc w:val="both"/>
        <w:rPr>
          <w:sz w:val="28"/>
        </w:rPr>
      </w:pPr>
      <w:r w:rsidRPr="008D5A39">
        <w:rPr>
          <w:sz w:val="28"/>
        </w:rPr>
        <w:t>3)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0E722233" w14:textId="77777777" w:rsidR="009351B4" w:rsidRPr="008D5A39" w:rsidRDefault="009351B4" w:rsidP="009351B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8D5A39">
        <w:rPr>
          <w:sz w:val="28"/>
        </w:rPr>
        <w:t>) Представленные заявителем документы утратили силу на момент обращения за получением услуги (документы, удостоверяющие личность).</w:t>
      </w:r>
    </w:p>
    <w:p w14:paraId="4B96B2E7" w14:textId="77777777" w:rsidR="009351B4" w:rsidRPr="008D5A39" w:rsidRDefault="009351B4" w:rsidP="009351B4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8D5A39">
        <w:rPr>
          <w:sz w:val="28"/>
        </w:rPr>
        <w:t>) Неполное заполнение обязательных полей в форме запроса о предоставлении услуги (недостоверное, неправильное).</w:t>
      </w:r>
    </w:p>
    <w:p w14:paraId="6F5A207B" w14:textId="77777777" w:rsidR="009351B4" w:rsidRPr="008D5A39" w:rsidRDefault="009351B4" w:rsidP="009351B4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Pr="008D5A39">
        <w:rPr>
          <w:sz w:val="28"/>
        </w:rPr>
        <w:t>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6F9D0358" w14:textId="77777777" w:rsidR="009351B4" w:rsidRPr="008D5A39" w:rsidRDefault="009351B4" w:rsidP="009351B4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8D5A39">
        <w:rPr>
          <w:sz w:val="28"/>
        </w:rPr>
        <w:t>) Заявление подано в орган государственной власти, в полномочия которого не входит предоставление услуги.</w:t>
      </w:r>
    </w:p>
    <w:p w14:paraId="75964020" w14:textId="77777777" w:rsidR="009351B4" w:rsidRPr="008D5A39" w:rsidRDefault="009351B4" w:rsidP="009351B4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Pr="008D5A39">
        <w:rPr>
          <w:sz w:val="28"/>
        </w:rPr>
        <w:t>) Обращение заявителя о проведении аттестации с целью установления квалификационной категории</w:t>
      </w:r>
      <w:r>
        <w:rPr>
          <w:sz w:val="28"/>
        </w:rPr>
        <w:t xml:space="preserve"> «педагог-</w:t>
      </w:r>
      <w:proofErr w:type="gramStart"/>
      <w:r>
        <w:rPr>
          <w:sz w:val="28"/>
        </w:rPr>
        <w:t>методист»/</w:t>
      </w:r>
      <w:proofErr w:type="gramEnd"/>
      <w:r>
        <w:rPr>
          <w:sz w:val="28"/>
        </w:rPr>
        <w:t xml:space="preserve"> «педагог-наставник»</w:t>
      </w:r>
      <w:r w:rsidRPr="008D5A39">
        <w:rPr>
          <w:sz w:val="28"/>
        </w:rPr>
        <w:t xml:space="preserve"> </w:t>
      </w:r>
      <w:r>
        <w:rPr>
          <w:sz w:val="28"/>
        </w:rPr>
        <w:t>при отсутствии у него высшей квалификационной категории</w:t>
      </w:r>
      <w:r w:rsidRPr="008D5A39">
        <w:rPr>
          <w:sz w:val="28"/>
        </w:rPr>
        <w:t>.</w:t>
      </w:r>
    </w:p>
    <w:p w14:paraId="202700E4" w14:textId="77777777" w:rsidR="009351B4" w:rsidRPr="008D5A39" w:rsidRDefault="009351B4" w:rsidP="009351B4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Pr="008D5A39">
        <w:rPr>
          <w:sz w:val="28"/>
        </w:rPr>
        <w:t>) Обращение педагогического работника в аттестационную комиссию с заявлением о проведении аттестации ранее, чем через год со дня принятия решения об отказе</w:t>
      </w:r>
      <w:r>
        <w:rPr>
          <w:sz w:val="28"/>
        </w:rPr>
        <w:t xml:space="preserve"> в установлении той же категории</w:t>
      </w:r>
      <w:r w:rsidRPr="008D5A39">
        <w:rPr>
          <w:sz w:val="28"/>
        </w:rPr>
        <w:t>.</w:t>
      </w:r>
    </w:p>
    <w:p w14:paraId="1359E8A6" w14:textId="77777777" w:rsidR="009351B4" w:rsidRDefault="009351B4" w:rsidP="009351B4">
      <w:pPr>
        <w:ind w:firstLine="709"/>
        <w:jc w:val="both"/>
        <w:rPr>
          <w:sz w:val="28"/>
        </w:rPr>
      </w:pPr>
      <w:r w:rsidRPr="008D5A39">
        <w:rPr>
          <w:sz w:val="28"/>
        </w:rPr>
        <w:t>Основания для приостановления предоставления государственной услуги отсутствуют.</w:t>
      </w:r>
    </w:p>
    <w:p w14:paraId="7B3ED628" w14:textId="77777777" w:rsidR="009351B4" w:rsidRDefault="009351B4" w:rsidP="009351B4">
      <w:pPr>
        <w:pStyle w:val="12"/>
        <w:shd w:val="clear" w:color="auto" w:fill="auto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>Предоставление результата государственной услуги</w:t>
      </w:r>
    </w:p>
    <w:p w14:paraId="34AAC307" w14:textId="77777777" w:rsidR="009351B4" w:rsidRDefault="009351B4" w:rsidP="009351B4">
      <w:pPr>
        <w:pStyle w:val="12"/>
        <w:shd w:val="clear" w:color="auto" w:fill="auto"/>
        <w:ind w:firstLine="740"/>
        <w:jc w:val="both"/>
      </w:pPr>
      <w:r>
        <w:lastRenderedPageBreak/>
        <w:t>3.3.2.24. Результатом государственной услуги является приказ Министерства об установлении (отказе в установлении) педагогическому работнику квалификационной категории.</w:t>
      </w:r>
    </w:p>
    <w:p w14:paraId="1608BF2F" w14:textId="77777777" w:rsidR="009351B4" w:rsidRDefault="009351B4" w:rsidP="009351B4">
      <w:pPr>
        <w:pStyle w:val="12"/>
        <w:jc w:val="both"/>
      </w:pPr>
      <w:r>
        <w:t xml:space="preserve">     3.3.2.25. Приказ издается в течение трех рабочих дней после принятия ГАК решения об установлении (отказе в установлении) </w:t>
      </w:r>
      <w:r w:rsidRPr="00502155">
        <w:t>педагогическому работнику квалификационной категории.</w:t>
      </w:r>
    </w:p>
    <w:p w14:paraId="689B272B" w14:textId="77777777" w:rsidR="009351B4" w:rsidRDefault="009351B4" w:rsidP="009351B4">
      <w:pPr>
        <w:pStyle w:val="12"/>
        <w:jc w:val="both"/>
      </w:pPr>
      <w:r>
        <w:t xml:space="preserve">     3.3.2.26. Приказ </w:t>
      </w:r>
      <w:r w:rsidRPr="00502155">
        <w:t>об установлении (отказе в установлении) педагогическому работнику квалификационной категории</w:t>
      </w:r>
      <w:r>
        <w:t xml:space="preserve"> публикуется на официальном сайте Министерства (</w:t>
      </w:r>
      <w:hyperlink r:id="rId22" w:history="1">
        <w:r w:rsidRPr="0070696D">
          <w:rPr>
            <w:rStyle w:val="a7"/>
            <w:lang w:val="en-US"/>
          </w:rPr>
          <w:t>www</w:t>
        </w:r>
        <w:r w:rsidRPr="0070696D">
          <w:rPr>
            <w:rStyle w:val="a7"/>
          </w:rPr>
          <w:t>.</w:t>
        </w:r>
        <w:proofErr w:type="spellStart"/>
        <w:r w:rsidRPr="0070696D">
          <w:rPr>
            <w:rStyle w:val="a7"/>
            <w:lang w:val="en-US"/>
          </w:rPr>
          <w:t>dagminobr</w:t>
        </w:r>
        <w:proofErr w:type="spellEnd"/>
        <w:r w:rsidRPr="0070696D">
          <w:rPr>
            <w:rStyle w:val="a7"/>
          </w:rPr>
          <w:t>.</w:t>
        </w:r>
        <w:proofErr w:type="spellStart"/>
        <w:r w:rsidRPr="0070696D">
          <w:rPr>
            <w:rStyle w:val="a7"/>
            <w:lang w:val="en-US"/>
          </w:rPr>
          <w:t>ru</w:t>
        </w:r>
        <w:proofErr w:type="spellEnd"/>
      </w:hyperlink>
      <w:r>
        <w:t>).</w:t>
      </w:r>
    </w:p>
    <w:p w14:paraId="233A8632" w14:textId="77777777" w:rsidR="009351B4" w:rsidRDefault="009351B4" w:rsidP="009351B4">
      <w:pPr>
        <w:pStyle w:val="12"/>
        <w:jc w:val="both"/>
      </w:pPr>
      <w:r>
        <w:tab/>
        <w:t xml:space="preserve">3.3.2.27. Информация о результате государственной услуги направляется в личный кабинет педагогического работника в ИС «САПР» или ЕПГУ, либо может быть получена через МФЦ в случае подачи запроса и документов через МФЦ. </w:t>
      </w:r>
    </w:p>
    <w:p w14:paraId="173B0362" w14:textId="77777777" w:rsidR="009351B4" w:rsidRDefault="009351B4" w:rsidP="009351B4">
      <w:pPr>
        <w:pStyle w:val="12"/>
      </w:pPr>
    </w:p>
    <w:p w14:paraId="4DFD8A90" w14:textId="77777777" w:rsidR="009351B4" w:rsidRDefault="009351B4" w:rsidP="009351B4">
      <w:pPr>
        <w:pStyle w:val="12"/>
        <w:shd w:val="clear" w:color="auto" w:fill="auto"/>
        <w:spacing w:after="320"/>
        <w:ind w:firstLine="740"/>
        <w:jc w:val="center"/>
        <w:rPr>
          <w:b/>
          <w:bCs/>
        </w:rPr>
      </w:pPr>
      <w:r w:rsidRPr="009E2742">
        <w:rPr>
          <w:b/>
          <w:bCs/>
        </w:rPr>
        <w:t>Оспаривание заявителями результатов аттестации</w:t>
      </w:r>
    </w:p>
    <w:p w14:paraId="12B9867D" w14:textId="77777777" w:rsidR="009351B4" w:rsidRPr="0085104D" w:rsidRDefault="009351B4" w:rsidP="009351B4">
      <w:pPr>
        <w:pStyle w:val="12"/>
        <w:shd w:val="clear" w:color="auto" w:fill="auto"/>
        <w:ind w:firstLine="740"/>
        <w:jc w:val="both"/>
      </w:pPr>
      <w:r w:rsidRPr="0085104D">
        <w:t>3.</w:t>
      </w:r>
      <w:r>
        <w:t>3.2.28.</w:t>
      </w:r>
      <w:r w:rsidRPr="0085104D">
        <w:t xml:space="preserve"> В случае несогласия заявителя с результатами проведенной аттестации педагогический работник вправе подать апелляцию в адрес Министерства в течение 10 календарных дней со дня размещения приказа об установлении (отказе в установлении) квалификационной категории педагогическим работникам на официальном сайте Министерства в сети «Интернет».</w:t>
      </w:r>
    </w:p>
    <w:p w14:paraId="72692A85" w14:textId="77777777" w:rsidR="009351B4" w:rsidRPr="0085104D" w:rsidRDefault="009351B4" w:rsidP="009351B4">
      <w:pPr>
        <w:pStyle w:val="12"/>
        <w:shd w:val="clear" w:color="auto" w:fill="auto"/>
        <w:ind w:firstLine="740"/>
        <w:jc w:val="both"/>
      </w:pPr>
      <w:r w:rsidRPr="0085104D">
        <w:t>3.</w:t>
      </w:r>
      <w:r>
        <w:t>3.2.29.</w:t>
      </w:r>
      <w:r w:rsidRPr="0085104D">
        <w:t xml:space="preserve"> Апелляция рассматривается апелляционной комиссией, создаваемой приказом Министерства в количестве не менее трех человек. </w:t>
      </w:r>
    </w:p>
    <w:p w14:paraId="47912A99" w14:textId="77777777" w:rsidR="009351B4" w:rsidRDefault="009351B4" w:rsidP="009351B4">
      <w:pPr>
        <w:pStyle w:val="12"/>
        <w:shd w:val="clear" w:color="auto" w:fill="auto"/>
        <w:ind w:firstLine="740"/>
        <w:jc w:val="both"/>
      </w:pPr>
      <w:r>
        <w:t>3.3.2.30</w:t>
      </w:r>
      <w:r w:rsidRPr="0085104D">
        <w:t xml:space="preserve">. В ходе апелляции апелляционной комиссией проводится повторное рассмотрение документов, характеризующих профессиональную деятельность педагогического работника за </w:t>
      </w:r>
      <w:proofErr w:type="spellStart"/>
      <w:r w:rsidRPr="0085104D">
        <w:t>межаттестационный</w:t>
      </w:r>
      <w:proofErr w:type="spellEnd"/>
      <w:r w:rsidRPr="0085104D">
        <w:t xml:space="preserve"> период.</w:t>
      </w:r>
    </w:p>
    <w:p w14:paraId="271C1A35" w14:textId="77777777" w:rsidR="009351B4" w:rsidRDefault="009351B4" w:rsidP="009351B4">
      <w:pPr>
        <w:pStyle w:val="12"/>
        <w:shd w:val="clear" w:color="auto" w:fill="auto"/>
        <w:ind w:firstLine="740"/>
        <w:jc w:val="both"/>
      </w:pPr>
      <w:r>
        <w:t>3.3.2.31. Срок рассмотрения апелляции не может превышать 30 календарных дней со дня подачи апелляции.</w:t>
      </w:r>
    </w:p>
    <w:p w14:paraId="7C2628EF" w14:textId="77777777" w:rsidR="009351B4" w:rsidRDefault="009351B4" w:rsidP="009351B4">
      <w:pPr>
        <w:pStyle w:val="12"/>
        <w:shd w:val="clear" w:color="auto" w:fill="auto"/>
        <w:ind w:firstLine="740"/>
        <w:jc w:val="both"/>
      </w:pPr>
      <w:r>
        <w:t>3.3.2.32. Апелляция может проводиться в очной и заочной формах, в присутствии и без присутствия педагогического работника.</w:t>
      </w:r>
    </w:p>
    <w:p w14:paraId="5EFD562D" w14:textId="77777777" w:rsidR="009351B4" w:rsidRDefault="009351B4" w:rsidP="009351B4">
      <w:pPr>
        <w:pStyle w:val="12"/>
        <w:shd w:val="clear" w:color="auto" w:fill="auto"/>
        <w:ind w:firstLine="740"/>
        <w:jc w:val="both"/>
      </w:pPr>
      <w:r>
        <w:t>3.3.2.33. Результаты апелляции оформляются протоколом апелляционной комиссии, который подписывается всеми членами апелляционной комиссии.</w:t>
      </w:r>
    </w:p>
    <w:p w14:paraId="37DFF834" w14:textId="77777777" w:rsidR="009351B4" w:rsidRDefault="009351B4" w:rsidP="009351B4">
      <w:pPr>
        <w:pStyle w:val="12"/>
        <w:shd w:val="clear" w:color="auto" w:fill="auto"/>
        <w:ind w:firstLine="740"/>
        <w:jc w:val="both"/>
      </w:pPr>
      <w:r>
        <w:t>3.3.2.34. Протоколы апелляции передаются на рассмотрение на очередном заседании ГАК, на котором принимается решение об установлении/отказе в установлении квалификационных категорий.</w:t>
      </w:r>
    </w:p>
    <w:p w14:paraId="2641C666" w14:textId="77777777" w:rsidR="009351B4" w:rsidRDefault="009351B4" w:rsidP="009351B4">
      <w:pPr>
        <w:pStyle w:val="12"/>
        <w:shd w:val="clear" w:color="auto" w:fill="auto"/>
        <w:ind w:firstLine="740"/>
        <w:jc w:val="both"/>
      </w:pPr>
      <w:r>
        <w:t>3.3.2.35. Решение ГАК может быть обжаловано педагогическим работником в судебном порядке в соответствии с главой 22 Кодекса административного судопроизводства Российской Федерации.</w:t>
      </w:r>
    </w:p>
    <w:p w14:paraId="4464F2EC" w14:textId="77777777" w:rsidR="009351B4" w:rsidRPr="008D5A39" w:rsidRDefault="009351B4" w:rsidP="009351B4">
      <w:pPr>
        <w:ind w:firstLine="709"/>
        <w:jc w:val="both"/>
        <w:rPr>
          <w:sz w:val="28"/>
        </w:rPr>
      </w:pPr>
    </w:p>
    <w:p w14:paraId="6FC82697" w14:textId="77777777" w:rsidR="009351B4" w:rsidRDefault="009351B4" w:rsidP="009351B4">
      <w:pPr>
        <w:ind w:firstLine="851"/>
        <w:jc w:val="center"/>
        <w:rPr>
          <w:b/>
          <w:bCs/>
          <w:color w:val="000000" w:themeColor="text1"/>
          <w:sz w:val="28"/>
        </w:rPr>
      </w:pPr>
      <w:bookmarkStart w:id="25" w:name="_Hlk146637738"/>
      <w:r>
        <w:rPr>
          <w:b/>
          <w:bCs/>
          <w:color w:val="000000" w:themeColor="text1"/>
          <w:sz w:val="28"/>
        </w:rPr>
        <w:t>И</w:t>
      </w:r>
      <w:r w:rsidRPr="00255652">
        <w:rPr>
          <w:b/>
          <w:bCs/>
          <w:color w:val="000000" w:themeColor="text1"/>
          <w:sz w:val="28"/>
        </w:rPr>
        <w:t xml:space="preserve">справление допущенных опечаток и ошибок в выданных </w:t>
      </w:r>
      <w:r>
        <w:rPr>
          <w:b/>
          <w:bCs/>
          <w:color w:val="000000" w:themeColor="text1"/>
          <w:sz w:val="28"/>
        </w:rPr>
        <w:t xml:space="preserve">                               </w:t>
      </w:r>
      <w:r w:rsidRPr="00255652">
        <w:rPr>
          <w:b/>
          <w:bCs/>
          <w:color w:val="000000" w:themeColor="text1"/>
          <w:sz w:val="28"/>
        </w:rPr>
        <w:t>в результате предоставления государственной услуги документах.</w:t>
      </w:r>
    </w:p>
    <w:p w14:paraId="6C7D6D68" w14:textId="77777777" w:rsidR="009351B4" w:rsidRPr="00255652" w:rsidRDefault="009351B4" w:rsidP="009351B4">
      <w:pPr>
        <w:ind w:firstLine="851"/>
        <w:jc w:val="both"/>
        <w:rPr>
          <w:b/>
          <w:bCs/>
          <w:color w:val="000000" w:themeColor="text1"/>
          <w:sz w:val="28"/>
        </w:rPr>
      </w:pPr>
    </w:p>
    <w:p w14:paraId="22DB270B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3.3.2.36. </w:t>
      </w:r>
      <w:r w:rsidRPr="00255652">
        <w:rPr>
          <w:color w:val="000000" w:themeColor="text1"/>
          <w:sz w:val="28"/>
        </w:rPr>
        <w:t xml:space="preserve">В случае обнаружения </w:t>
      </w:r>
      <w:r>
        <w:rPr>
          <w:color w:val="000000" w:themeColor="text1"/>
          <w:sz w:val="28"/>
        </w:rPr>
        <w:t>опечатки и</w:t>
      </w:r>
      <w:r w:rsidRPr="00255652">
        <w:rPr>
          <w:color w:val="000000" w:themeColor="text1"/>
          <w:sz w:val="28"/>
        </w:rPr>
        <w:t xml:space="preserve"> ошибки в документе, являющемся результатом государственной услуги, заявитель направляет в Министерство:</w:t>
      </w:r>
    </w:p>
    <w:p w14:paraId="4C759900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hyperlink r:id="rId23" w:history="1">
        <w:r w:rsidRPr="0085104D">
          <w:rPr>
            <w:rStyle w:val="a7"/>
            <w:color w:val="000000" w:themeColor="text1"/>
            <w:sz w:val="28"/>
          </w:rPr>
          <w:t>заявление</w:t>
        </w:r>
      </w:hyperlink>
      <w:r w:rsidRPr="0085104D">
        <w:rPr>
          <w:color w:val="000000" w:themeColor="text1"/>
          <w:sz w:val="28"/>
        </w:rPr>
        <w:t xml:space="preserve"> об исправлении </w:t>
      </w:r>
      <w:bookmarkStart w:id="26" w:name="_Hlk146630318"/>
      <w:r w:rsidRPr="0085104D">
        <w:rPr>
          <w:color w:val="000000" w:themeColor="text1"/>
          <w:sz w:val="28"/>
        </w:rPr>
        <w:t xml:space="preserve">опечатки и ошибки </w:t>
      </w:r>
      <w:bookmarkEnd w:id="26"/>
      <w:r w:rsidRPr="0085104D">
        <w:rPr>
          <w:color w:val="000000" w:themeColor="text1"/>
          <w:sz w:val="28"/>
        </w:rPr>
        <w:t>(приложение № 4);</w:t>
      </w:r>
    </w:p>
    <w:p w14:paraId="567B8431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r w:rsidRPr="00255652">
        <w:rPr>
          <w:color w:val="000000" w:themeColor="text1"/>
          <w:sz w:val="28"/>
        </w:rPr>
        <w:t>документ, выданный заявителю как результат государственной услуги, в котором содерж</w:t>
      </w:r>
      <w:r>
        <w:rPr>
          <w:color w:val="000000" w:themeColor="text1"/>
          <w:sz w:val="28"/>
        </w:rPr>
        <w:t>а</w:t>
      </w:r>
      <w:r w:rsidRPr="00255652">
        <w:rPr>
          <w:color w:val="000000" w:themeColor="text1"/>
          <w:sz w:val="28"/>
        </w:rPr>
        <w:t xml:space="preserve">тся </w:t>
      </w:r>
      <w:r w:rsidRPr="00793329">
        <w:rPr>
          <w:color w:val="000000" w:themeColor="text1"/>
          <w:sz w:val="28"/>
        </w:rPr>
        <w:t>опечатки и ошибки</w:t>
      </w:r>
      <w:r w:rsidRPr="00255652">
        <w:rPr>
          <w:color w:val="000000" w:themeColor="text1"/>
          <w:sz w:val="28"/>
        </w:rPr>
        <w:t>;</w:t>
      </w:r>
    </w:p>
    <w:p w14:paraId="5B8B3AEB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r w:rsidRPr="00255652">
        <w:rPr>
          <w:color w:val="000000" w:themeColor="text1"/>
          <w:sz w:val="28"/>
        </w:rPr>
        <w:t xml:space="preserve">документы, имеющие юридическую силу, свидетельствующие о наличии </w:t>
      </w:r>
      <w:r w:rsidRPr="0088386C">
        <w:rPr>
          <w:color w:val="000000" w:themeColor="text1"/>
          <w:sz w:val="28"/>
        </w:rPr>
        <w:t>опечатки и ошибки</w:t>
      </w:r>
      <w:r w:rsidRPr="00255652">
        <w:rPr>
          <w:color w:val="000000" w:themeColor="text1"/>
          <w:sz w:val="28"/>
        </w:rPr>
        <w:t>.</w:t>
      </w:r>
    </w:p>
    <w:p w14:paraId="07603186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r w:rsidRPr="00255652">
        <w:rPr>
          <w:color w:val="000000" w:themeColor="text1"/>
          <w:sz w:val="28"/>
        </w:rPr>
        <w:t xml:space="preserve">Заявление об исправлении </w:t>
      </w:r>
      <w:r w:rsidRPr="0088386C">
        <w:rPr>
          <w:color w:val="000000" w:themeColor="text1"/>
          <w:sz w:val="28"/>
        </w:rPr>
        <w:t>опечатки и ошибки</w:t>
      </w:r>
      <w:r w:rsidRPr="00255652">
        <w:rPr>
          <w:color w:val="000000" w:themeColor="text1"/>
          <w:sz w:val="28"/>
        </w:rPr>
        <w:t xml:space="preserve"> в сведениях, указанных в документе, являющемся результатом государственной услуги, подается заявителем (уполномоченным представителем) почтовым отправлением (в том числе с использованием электронной почты), либо через Единый портал, Республиканский портал</w:t>
      </w:r>
      <w:r>
        <w:rPr>
          <w:color w:val="000000" w:themeColor="text1"/>
          <w:sz w:val="28"/>
        </w:rPr>
        <w:t xml:space="preserve"> </w:t>
      </w:r>
      <w:r w:rsidRPr="00255652">
        <w:rPr>
          <w:color w:val="000000" w:themeColor="text1"/>
          <w:sz w:val="28"/>
        </w:rPr>
        <w:t>или МФЦ.</w:t>
      </w:r>
    </w:p>
    <w:p w14:paraId="1058A797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3.3.2.37</w:t>
      </w:r>
      <w:r w:rsidRPr="00255652">
        <w:rPr>
          <w:color w:val="000000" w:themeColor="text1"/>
          <w:sz w:val="28"/>
        </w:rPr>
        <w:t xml:space="preserve">. Должностное лицо, ответственное за прием документов, осуществляет прием заявления об исправлении </w:t>
      </w:r>
      <w:r w:rsidRPr="0088386C">
        <w:rPr>
          <w:color w:val="000000" w:themeColor="text1"/>
          <w:sz w:val="28"/>
        </w:rPr>
        <w:t>опечатки и ошибки</w:t>
      </w:r>
      <w:r w:rsidRPr="00255652">
        <w:rPr>
          <w:color w:val="000000" w:themeColor="text1"/>
          <w:sz w:val="28"/>
        </w:rPr>
        <w:t>, регистрирует заявление с приложенными документами и передает их должностному лицу, ответственному за обработку документов.</w:t>
      </w:r>
    </w:p>
    <w:p w14:paraId="34221164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r w:rsidRPr="00255652">
        <w:rPr>
          <w:color w:val="000000" w:themeColor="text1"/>
          <w:sz w:val="28"/>
        </w:rPr>
        <w:t>Процедуры, устанавливаемые настоящим пунктом, выполняются в течение одного рабочего дня с даты регистрации заявления.</w:t>
      </w:r>
    </w:p>
    <w:p w14:paraId="1A01F263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r w:rsidRPr="00255652">
        <w:rPr>
          <w:color w:val="000000" w:themeColor="text1"/>
          <w:sz w:val="28"/>
        </w:rPr>
        <w:t>Результатами выполнения административных процедур являются: принятое и зарегистрированное заявление, направленное на рассмотрение должностному лицу, ответственному за обработку документов.</w:t>
      </w:r>
    </w:p>
    <w:p w14:paraId="57BC7743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r w:rsidRPr="00255652">
        <w:rPr>
          <w:color w:val="000000" w:themeColor="text1"/>
          <w:sz w:val="28"/>
        </w:rPr>
        <w:t>3.</w:t>
      </w:r>
      <w:r>
        <w:rPr>
          <w:color w:val="000000" w:themeColor="text1"/>
          <w:sz w:val="28"/>
        </w:rPr>
        <w:t>3.2.38</w:t>
      </w:r>
      <w:r w:rsidRPr="00255652">
        <w:rPr>
          <w:color w:val="000000" w:themeColor="text1"/>
          <w:sz w:val="28"/>
        </w:rPr>
        <w:t xml:space="preserve">. Должностное лицо, ответственное за обработку документов, рассматривает документы и в целях внесения исправлений в документ, являющийся результатом предоставления государственной услуги, осуществляет процедуры, предусмотренные </w:t>
      </w:r>
      <w:hyperlink w:anchor="Par79" w:history="1">
        <w:r w:rsidRPr="00255652">
          <w:rPr>
            <w:rStyle w:val="a7"/>
            <w:color w:val="000000" w:themeColor="text1"/>
            <w:sz w:val="28"/>
          </w:rPr>
          <w:t>пунктом 3.5</w:t>
        </w:r>
      </w:hyperlink>
      <w:r w:rsidRPr="00255652">
        <w:rPr>
          <w:color w:val="000000" w:themeColor="text1"/>
          <w:sz w:val="28"/>
        </w:rPr>
        <w:t xml:space="preserve">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</w:t>
      </w:r>
      <w:r w:rsidRPr="0088386C">
        <w:rPr>
          <w:color w:val="000000" w:themeColor="text1"/>
          <w:sz w:val="28"/>
        </w:rPr>
        <w:t>опечатк</w:t>
      </w:r>
      <w:r>
        <w:rPr>
          <w:color w:val="000000" w:themeColor="text1"/>
          <w:sz w:val="28"/>
        </w:rPr>
        <w:t>а</w:t>
      </w:r>
      <w:r w:rsidRPr="0088386C">
        <w:rPr>
          <w:color w:val="000000" w:themeColor="text1"/>
          <w:sz w:val="28"/>
        </w:rPr>
        <w:t xml:space="preserve"> и ошибк</w:t>
      </w:r>
      <w:r>
        <w:rPr>
          <w:color w:val="000000" w:themeColor="text1"/>
          <w:sz w:val="28"/>
        </w:rPr>
        <w:t>а</w:t>
      </w:r>
      <w:r w:rsidRPr="00255652">
        <w:rPr>
          <w:color w:val="000000" w:themeColor="text1"/>
          <w:sz w:val="28"/>
        </w:rPr>
        <w:t xml:space="preserve">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Министерство оригинала документа, в котором содержится </w:t>
      </w:r>
      <w:r w:rsidRPr="0088386C">
        <w:rPr>
          <w:color w:val="000000" w:themeColor="text1"/>
          <w:sz w:val="28"/>
        </w:rPr>
        <w:t>опечатк</w:t>
      </w:r>
      <w:r>
        <w:rPr>
          <w:color w:val="000000" w:themeColor="text1"/>
          <w:sz w:val="28"/>
        </w:rPr>
        <w:t>а</w:t>
      </w:r>
      <w:r w:rsidRPr="0088386C">
        <w:rPr>
          <w:color w:val="000000" w:themeColor="text1"/>
          <w:sz w:val="28"/>
        </w:rPr>
        <w:t xml:space="preserve"> и ошибк</w:t>
      </w:r>
      <w:r>
        <w:rPr>
          <w:color w:val="000000" w:themeColor="text1"/>
          <w:sz w:val="28"/>
        </w:rPr>
        <w:t>а</w:t>
      </w:r>
      <w:r w:rsidRPr="00255652">
        <w:rPr>
          <w:color w:val="000000" w:themeColor="text1"/>
          <w:sz w:val="28"/>
        </w:rPr>
        <w:t>.</w:t>
      </w:r>
    </w:p>
    <w:p w14:paraId="74382120" w14:textId="77777777" w:rsidR="009351B4" w:rsidRPr="00255652" w:rsidRDefault="009351B4" w:rsidP="009351B4">
      <w:pPr>
        <w:ind w:firstLine="851"/>
        <w:jc w:val="both"/>
        <w:rPr>
          <w:color w:val="000000" w:themeColor="text1"/>
          <w:sz w:val="28"/>
        </w:rPr>
      </w:pPr>
      <w:r w:rsidRPr="00255652">
        <w:rPr>
          <w:color w:val="000000" w:themeColor="text1"/>
          <w:sz w:val="28"/>
        </w:rPr>
        <w:t xml:space="preserve">Процедуры, устанавливаемые настоящим пунктом, выполняются в течение двух рабочих дней после обнаружения </w:t>
      </w:r>
      <w:r w:rsidRPr="0088386C">
        <w:rPr>
          <w:color w:val="000000" w:themeColor="text1"/>
          <w:sz w:val="28"/>
        </w:rPr>
        <w:t xml:space="preserve">опечатки и ошибки </w:t>
      </w:r>
      <w:r w:rsidRPr="00255652">
        <w:rPr>
          <w:color w:val="000000" w:themeColor="text1"/>
          <w:sz w:val="28"/>
        </w:rPr>
        <w:t>или получения от любого заинтересованного лица заявления о допущенной ошибке.</w:t>
      </w:r>
    </w:p>
    <w:p w14:paraId="285BB606" w14:textId="77777777" w:rsidR="009351B4" w:rsidRPr="00712C56" w:rsidRDefault="009351B4" w:rsidP="009351B4">
      <w:pPr>
        <w:ind w:firstLine="851"/>
        <w:jc w:val="both"/>
        <w:rPr>
          <w:color w:val="000000" w:themeColor="text1"/>
          <w:sz w:val="28"/>
        </w:rPr>
      </w:pPr>
      <w:r w:rsidRPr="00255652">
        <w:rPr>
          <w:color w:val="000000" w:themeColor="text1"/>
          <w:sz w:val="28"/>
        </w:rPr>
        <w:t>Результатами выполнения административных процедур являются: выданный (направленный) заявителю документ.</w:t>
      </w:r>
    </w:p>
    <w:bookmarkEnd w:id="25"/>
    <w:p w14:paraId="6162BF26" w14:textId="77777777" w:rsidR="009351B4" w:rsidRPr="00B5022E" w:rsidRDefault="009351B4" w:rsidP="009351B4">
      <w:pPr>
        <w:spacing w:before="280"/>
        <w:ind w:firstLine="851"/>
        <w:jc w:val="both"/>
        <w:rPr>
          <w:b/>
          <w:bCs/>
          <w:color w:val="000000" w:themeColor="text1"/>
          <w:sz w:val="28"/>
        </w:rPr>
      </w:pPr>
      <w:r w:rsidRPr="00B5022E">
        <w:rPr>
          <w:b/>
          <w:bCs/>
          <w:color w:val="000000" w:themeColor="text1"/>
          <w:sz w:val="28"/>
        </w:rPr>
        <w:t>3.</w:t>
      </w:r>
      <w:r>
        <w:rPr>
          <w:b/>
          <w:bCs/>
          <w:color w:val="000000" w:themeColor="text1"/>
          <w:sz w:val="28"/>
        </w:rPr>
        <w:t>4</w:t>
      </w:r>
      <w:r w:rsidRPr="00B5022E">
        <w:rPr>
          <w:b/>
          <w:bCs/>
          <w:color w:val="000000" w:themeColor="text1"/>
          <w:sz w:val="28"/>
        </w:rPr>
        <w:t xml:space="preserve">. Приостановление предоставления государственной услуги </w:t>
      </w:r>
    </w:p>
    <w:p w14:paraId="244BECC6" w14:textId="77777777" w:rsidR="009351B4" w:rsidRPr="00B5022E" w:rsidRDefault="009351B4" w:rsidP="009351B4">
      <w:pPr>
        <w:spacing w:before="280"/>
        <w:ind w:firstLine="851"/>
        <w:jc w:val="both"/>
        <w:rPr>
          <w:color w:val="000000" w:themeColor="text1"/>
          <w:sz w:val="28"/>
        </w:rPr>
      </w:pPr>
      <w:r w:rsidRPr="00B5022E">
        <w:rPr>
          <w:color w:val="000000" w:themeColor="text1"/>
          <w:sz w:val="28"/>
        </w:rPr>
        <w:t>Основания для приостановления предоставления государственной услуги отсутствуют.</w:t>
      </w:r>
    </w:p>
    <w:p w14:paraId="0FC724DA" w14:textId="77777777" w:rsidR="009351B4" w:rsidRPr="00B5022E" w:rsidRDefault="009351B4" w:rsidP="009351B4">
      <w:pPr>
        <w:spacing w:before="280"/>
        <w:ind w:firstLine="851"/>
        <w:jc w:val="both"/>
        <w:rPr>
          <w:b/>
          <w:bCs/>
          <w:color w:val="000000" w:themeColor="text1"/>
          <w:sz w:val="28"/>
        </w:rPr>
      </w:pPr>
      <w:bookmarkStart w:id="27" w:name="Par0"/>
      <w:bookmarkEnd w:id="27"/>
      <w:r w:rsidRPr="00B5022E">
        <w:rPr>
          <w:b/>
          <w:bCs/>
          <w:color w:val="000000" w:themeColor="text1"/>
          <w:sz w:val="28"/>
        </w:rPr>
        <w:t>3.</w:t>
      </w:r>
      <w:r>
        <w:rPr>
          <w:b/>
          <w:bCs/>
          <w:color w:val="000000" w:themeColor="text1"/>
          <w:sz w:val="28"/>
        </w:rPr>
        <w:t>5</w:t>
      </w:r>
      <w:r w:rsidRPr="00B5022E">
        <w:rPr>
          <w:b/>
          <w:bCs/>
          <w:color w:val="000000" w:themeColor="text1"/>
          <w:sz w:val="28"/>
        </w:rPr>
        <w:t>. Получение дополнительных сведений от заявителя</w:t>
      </w:r>
    </w:p>
    <w:p w14:paraId="65DD6628" w14:textId="77777777" w:rsidR="009351B4" w:rsidRPr="00B5022E" w:rsidRDefault="009351B4" w:rsidP="009351B4">
      <w:pPr>
        <w:spacing w:before="280"/>
        <w:ind w:firstLine="851"/>
        <w:jc w:val="both"/>
        <w:rPr>
          <w:color w:val="000000" w:themeColor="text1"/>
          <w:sz w:val="28"/>
        </w:rPr>
      </w:pPr>
      <w:r w:rsidRPr="00B5022E">
        <w:rPr>
          <w:color w:val="000000" w:themeColor="text1"/>
          <w:sz w:val="28"/>
        </w:rPr>
        <w:lastRenderedPageBreak/>
        <w:t>Получение дополнительных сведений от заявителя при предоставлении государственной услуги не предусматривается.</w:t>
      </w:r>
    </w:p>
    <w:p w14:paraId="79A4F7C0" w14:textId="77777777" w:rsidR="009351B4" w:rsidRPr="00B5022E" w:rsidRDefault="009351B4" w:rsidP="009351B4">
      <w:pPr>
        <w:spacing w:before="280"/>
        <w:ind w:firstLine="851"/>
        <w:jc w:val="both"/>
        <w:rPr>
          <w:b/>
          <w:bCs/>
          <w:color w:val="000000" w:themeColor="text1"/>
          <w:sz w:val="28"/>
        </w:rPr>
      </w:pPr>
      <w:r w:rsidRPr="00B5022E">
        <w:rPr>
          <w:b/>
          <w:bCs/>
          <w:color w:val="000000" w:themeColor="text1"/>
          <w:sz w:val="28"/>
        </w:rPr>
        <w:t>3.</w:t>
      </w:r>
      <w:r>
        <w:rPr>
          <w:b/>
          <w:bCs/>
          <w:color w:val="000000" w:themeColor="text1"/>
          <w:sz w:val="28"/>
        </w:rPr>
        <w:t>6</w:t>
      </w:r>
      <w:r w:rsidRPr="00B5022E">
        <w:rPr>
          <w:b/>
          <w:bCs/>
          <w:color w:val="000000" w:themeColor="text1"/>
          <w:sz w:val="28"/>
        </w:rPr>
        <w:t xml:space="preserve">. Случаи и порядок предоставления государственной услуги </w:t>
      </w:r>
      <w:r>
        <w:rPr>
          <w:b/>
          <w:bCs/>
          <w:color w:val="000000" w:themeColor="text1"/>
          <w:sz w:val="28"/>
        </w:rPr>
        <w:t xml:space="preserve">                         </w:t>
      </w:r>
      <w:r w:rsidRPr="00B5022E">
        <w:rPr>
          <w:b/>
          <w:bCs/>
          <w:color w:val="000000" w:themeColor="text1"/>
          <w:sz w:val="28"/>
        </w:rPr>
        <w:t>в упреждающем (</w:t>
      </w:r>
      <w:proofErr w:type="spellStart"/>
      <w:r w:rsidRPr="00B5022E">
        <w:rPr>
          <w:b/>
          <w:bCs/>
          <w:color w:val="000000" w:themeColor="text1"/>
          <w:sz w:val="28"/>
        </w:rPr>
        <w:t>проактивном</w:t>
      </w:r>
      <w:proofErr w:type="spellEnd"/>
      <w:r w:rsidRPr="00B5022E">
        <w:rPr>
          <w:b/>
          <w:bCs/>
          <w:color w:val="000000" w:themeColor="text1"/>
          <w:sz w:val="28"/>
        </w:rPr>
        <w:t>) режиме</w:t>
      </w:r>
    </w:p>
    <w:p w14:paraId="48C17E2E" w14:textId="77777777" w:rsidR="009351B4" w:rsidRPr="00B5022E" w:rsidRDefault="009351B4" w:rsidP="009351B4">
      <w:pPr>
        <w:spacing w:before="280"/>
        <w:ind w:firstLine="851"/>
        <w:jc w:val="both"/>
        <w:rPr>
          <w:color w:val="000000" w:themeColor="text1"/>
          <w:sz w:val="28"/>
        </w:rPr>
      </w:pPr>
      <w:r w:rsidRPr="00B5022E">
        <w:rPr>
          <w:color w:val="000000" w:themeColor="text1"/>
          <w:sz w:val="28"/>
        </w:rPr>
        <w:t>Предоставление государственной услуги в упреждающем (</w:t>
      </w:r>
      <w:proofErr w:type="spellStart"/>
      <w:r w:rsidRPr="00B5022E">
        <w:rPr>
          <w:color w:val="000000" w:themeColor="text1"/>
          <w:sz w:val="28"/>
        </w:rPr>
        <w:t>проактивном</w:t>
      </w:r>
      <w:proofErr w:type="spellEnd"/>
      <w:r w:rsidRPr="00B5022E">
        <w:rPr>
          <w:color w:val="000000" w:themeColor="text1"/>
          <w:sz w:val="28"/>
        </w:rPr>
        <w:t>) режиме не предусмотрено.</w:t>
      </w:r>
    </w:p>
    <w:p w14:paraId="4212873F" w14:textId="77777777" w:rsidR="009351B4" w:rsidRPr="00712C56" w:rsidRDefault="009351B4" w:rsidP="009351B4">
      <w:pPr>
        <w:spacing w:before="280"/>
        <w:ind w:firstLine="851"/>
        <w:jc w:val="both"/>
        <w:rPr>
          <w:color w:val="000000" w:themeColor="text1"/>
          <w:sz w:val="28"/>
        </w:rPr>
      </w:pPr>
    </w:p>
    <w:p w14:paraId="5BDB623D" w14:textId="77777777" w:rsidR="009351B4" w:rsidRPr="00063910" w:rsidRDefault="009351B4" w:rsidP="009351B4">
      <w:pPr>
        <w:spacing w:after="1"/>
        <w:jc w:val="center"/>
        <w:outlineLvl w:val="1"/>
        <w:rPr>
          <w:b/>
          <w:bCs/>
          <w:sz w:val="28"/>
        </w:rPr>
      </w:pPr>
      <w:bookmarkStart w:id="28" w:name="Par79"/>
      <w:bookmarkEnd w:id="28"/>
      <w:r w:rsidRPr="00063910">
        <w:rPr>
          <w:b/>
          <w:bCs/>
          <w:sz w:val="28"/>
        </w:rPr>
        <w:t>4. Формы контроля за исполнением административного</w:t>
      </w:r>
    </w:p>
    <w:p w14:paraId="0A549CA6" w14:textId="77777777" w:rsidR="009351B4" w:rsidRPr="00063910" w:rsidRDefault="009351B4" w:rsidP="009351B4">
      <w:pPr>
        <w:spacing w:after="1"/>
        <w:jc w:val="center"/>
        <w:outlineLvl w:val="1"/>
        <w:rPr>
          <w:b/>
          <w:bCs/>
          <w:sz w:val="28"/>
        </w:rPr>
      </w:pPr>
      <w:r w:rsidRPr="00063910">
        <w:rPr>
          <w:b/>
          <w:bCs/>
          <w:sz w:val="28"/>
        </w:rPr>
        <w:t>регламента</w:t>
      </w:r>
    </w:p>
    <w:p w14:paraId="6B0A41A7" w14:textId="77777777" w:rsidR="009351B4" w:rsidRPr="00063910" w:rsidRDefault="009351B4" w:rsidP="009351B4">
      <w:pPr>
        <w:spacing w:after="1"/>
        <w:jc w:val="center"/>
        <w:outlineLvl w:val="1"/>
        <w:rPr>
          <w:b/>
          <w:bCs/>
          <w:sz w:val="28"/>
        </w:rPr>
      </w:pPr>
    </w:p>
    <w:p w14:paraId="03858A19" w14:textId="77777777" w:rsidR="009351B4" w:rsidRPr="00063910" w:rsidRDefault="009351B4" w:rsidP="009351B4">
      <w:pPr>
        <w:spacing w:after="1"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4.1. </w:t>
      </w:r>
      <w:r w:rsidRPr="00063910">
        <w:rPr>
          <w:b/>
          <w:bCs/>
          <w:sz w:val="28"/>
        </w:rPr>
        <w:t>Порядок осуществления текущего контроля</w:t>
      </w:r>
    </w:p>
    <w:p w14:paraId="350FA03F" w14:textId="77777777" w:rsidR="009351B4" w:rsidRPr="00063910" w:rsidRDefault="009351B4" w:rsidP="009351B4">
      <w:pPr>
        <w:spacing w:after="1"/>
        <w:jc w:val="center"/>
        <w:outlineLvl w:val="1"/>
        <w:rPr>
          <w:b/>
          <w:bCs/>
          <w:sz w:val="28"/>
        </w:rPr>
      </w:pPr>
      <w:r w:rsidRPr="00063910">
        <w:rPr>
          <w:b/>
          <w:bCs/>
          <w:sz w:val="28"/>
        </w:rPr>
        <w:t>за соблюдением и исполнением ответственными должностными</w:t>
      </w:r>
    </w:p>
    <w:p w14:paraId="33836F73" w14:textId="77777777" w:rsidR="009351B4" w:rsidRPr="00063910" w:rsidRDefault="009351B4" w:rsidP="009351B4">
      <w:pPr>
        <w:spacing w:after="1"/>
        <w:jc w:val="center"/>
        <w:outlineLvl w:val="1"/>
        <w:rPr>
          <w:b/>
          <w:bCs/>
          <w:sz w:val="28"/>
        </w:rPr>
      </w:pPr>
      <w:r w:rsidRPr="00063910">
        <w:rPr>
          <w:b/>
          <w:bCs/>
          <w:sz w:val="28"/>
        </w:rPr>
        <w:t>лицами положений административного регламента и иных</w:t>
      </w:r>
    </w:p>
    <w:p w14:paraId="54574B18" w14:textId="77777777" w:rsidR="009351B4" w:rsidRPr="00063910" w:rsidRDefault="009351B4" w:rsidP="009351B4">
      <w:pPr>
        <w:spacing w:after="1"/>
        <w:jc w:val="center"/>
        <w:outlineLvl w:val="1"/>
        <w:rPr>
          <w:b/>
          <w:bCs/>
          <w:sz w:val="28"/>
        </w:rPr>
      </w:pPr>
      <w:r w:rsidRPr="00063910">
        <w:rPr>
          <w:b/>
          <w:bCs/>
          <w:sz w:val="28"/>
        </w:rPr>
        <w:t>нормативных правовых актов, устанавливающих требования</w:t>
      </w:r>
    </w:p>
    <w:p w14:paraId="33E8BA07" w14:textId="77777777" w:rsidR="009351B4" w:rsidRPr="00063910" w:rsidRDefault="009351B4" w:rsidP="009351B4">
      <w:pPr>
        <w:spacing w:after="1"/>
        <w:jc w:val="center"/>
        <w:outlineLvl w:val="1"/>
        <w:rPr>
          <w:b/>
          <w:bCs/>
          <w:sz w:val="28"/>
        </w:rPr>
      </w:pPr>
      <w:r w:rsidRPr="00063910">
        <w:rPr>
          <w:b/>
          <w:bCs/>
          <w:sz w:val="28"/>
        </w:rPr>
        <w:t>к предоставлению государственной услуги, а также принятием</w:t>
      </w:r>
    </w:p>
    <w:p w14:paraId="02355E03" w14:textId="77777777" w:rsidR="009351B4" w:rsidRPr="00063910" w:rsidRDefault="009351B4" w:rsidP="009351B4">
      <w:pPr>
        <w:spacing w:after="1"/>
        <w:jc w:val="center"/>
        <w:outlineLvl w:val="1"/>
        <w:rPr>
          <w:b/>
          <w:bCs/>
          <w:sz w:val="28"/>
        </w:rPr>
      </w:pPr>
      <w:r w:rsidRPr="00063910">
        <w:rPr>
          <w:b/>
          <w:bCs/>
          <w:sz w:val="28"/>
        </w:rPr>
        <w:t>ими решений</w:t>
      </w:r>
    </w:p>
    <w:p w14:paraId="546446CC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</w:p>
    <w:p w14:paraId="25FCD24F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4.1.1. </w:t>
      </w:r>
      <w:r w:rsidRPr="00EE5098"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на постоянной основе должностными лицами, уполномоченными на осуществление контроля за предоставлением государственной услуги.</w:t>
      </w:r>
    </w:p>
    <w:p w14:paraId="6F1CF524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лиц.</w:t>
      </w:r>
    </w:p>
    <w:p w14:paraId="44F55B1E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Текущий контроль осуществляется путем проведения проверок:</w:t>
      </w:r>
    </w:p>
    <w:p w14:paraId="13B55D40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1) решений о предоставлении (об отказе в предоставлении) государственной услуги;</w:t>
      </w:r>
    </w:p>
    <w:p w14:paraId="2FC72170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2) выявления и устранения нарушений прав граждан;</w:t>
      </w:r>
    </w:p>
    <w:p w14:paraId="055AA094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0CF0DE9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</w:p>
    <w:p w14:paraId="22554357" w14:textId="77777777" w:rsidR="009351B4" w:rsidRPr="00063910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4.2. </w:t>
      </w:r>
      <w:r w:rsidRPr="00063910">
        <w:rPr>
          <w:b/>
          <w:bCs/>
          <w:sz w:val="28"/>
        </w:rPr>
        <w:t>Порядок и периодичность осуществления плановых</w:t>
      </w:r>
    </w:p>
    <w:p w14:paraId="3C053414" w14:textId="77777777" w:rsidR="009351B4" w:rsidRPr="00063910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  <w:r w:rsidRPr="00063910">
        <w:rPr>
          <w:b/>
          <w:bCs/>
          <w:sz w:val="28"/>
        </w:rPr>
        <w:t>и внеплановых проверок полноты и качества предоставления</w:t>
      </w:r>
    </w:p>
    <w:p w14:paraId="2EABAF95" w14:textId="77777777" w:rsidR="009351B4" w:rsidRPr="00063910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  <w:r w:rsidRPr="00063910">
        <w:rPr>
          <w:b/>
          <w:bCs/>
          <w:sz w:val="28"/>
        </w:rPr>
        <w:t>государственной услуги, в том числе порядок и формы контроля</w:t>
      </w:r>
    </w:p>
    <w:p w14:paraId="0B7BADDD" w14:textId="77777777" w:rsidR="009351B4" w:rsidRPr="00063910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  <w:r w:rsidRPr="00063910">
        <w:rPr>
          <w:b/>
          <w:bCs/>
          <w:sz w:val="28"/>
        </w:rPr>
        <w:t>за полнотой и качеством предоставления государственной</w:t>
      </w:r>
    </w:p>
    <w:p w14:paraId="22C9BCBF" w14:textId="77777777" w:rsidR="009351B4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  <w:r w:rsidRPr="00063910">
        <w:rPr>
          <w:b/>
          <w:bCs/>
          <w:sz w:val="28"/>
        </w:rPr>
        <w:t>услуги</w:t>
      </w:r>
    </w:p>
    <w:p w14:paraId="305AAD7A" w14:textId="77777777" w:rsidR="009351B4" w:rsidRPr="00063910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</w:p>
    <w:p w14:paraId="21BDDCBE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4.2.1. </w:t>
      </w:r>
      <w:r w:rsidRPr="00063910">
        <w:rPr>
          <w:sz w:val="28"/>
        </w:rPr>
        <w:t>Контроль за полнотой и качеством предоставления</w:t>
      </w:r>
      <w:r w:rsidRPr="00EE5098">
        <w:rPr>
          <w:sz w:val="28"/>
        </w:rPr>
        <w:t xml:space="preserve"> государственной услуги включает в себя проведение плановых и внеплановых проверок.</w:t>
      </w:r>
    </w:p>
    <w:p w14:paraId="0BCA1A14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lastRenderedPageBreak/>
        <w:t>Плановые проверки осуществляются на основании годовых планов работы Министерства, утверждаемых руководителем Министерства. При плановой проверке полноты и качества предоставления государственной услуги контролю подлежат:</w:t>
      </w:r>
    </w:p>
    <w:p w14:paraId="63571574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1) соблюдение сроков предоставления государственной услуги;</w:t>
      </w:r>
    </w:p>
    <w:p w14:paraId="1EDEF915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2) соблюдение положений настоящего административного регламента;</w:t>
      </w:r>
    </w:p>
    <w:p w14:paraId="6B064A5B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3) правильность и обоснованность принятого решения об отказе в предоставлении государственной услуги.</w:t>
      </w:r>
    </w:p>
    <w:p w14:paraId="6B5F79F2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79. Основанием для проведения внеплановых проверок являются:</w:t>
      </w:r>
    </w:p>
    <w:p w14:paraId="48D6208A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1) получение от государственных органов информации о предполагаемых или выявленных нарушениях нормативных правовых актов Российской Федерации, нормативных правовых актов Республики Дагестан;</w:t>
      </w:r>
    </w:p>
    <w:p w14:paraId="59AB3010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2) обращения граждан и юридических лиц о нарушении законодательства, в том числе о качестве предоставления государственной услуги.</w:t>
      </w:r>
    </w:p>
    <w:p w14:paraId="175FBF2A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>4.2.2</w:t>
      </w:r>
      <w:r w:rsidRPr="00EE5098">
        <w:rPr>
          <w:sz w:val="28"/>
        </w:rPr>
        <w:t>. Для проведения проверки полноты и качества предоставления государственной услуги правовым актом Министерства формируется комиссия, в состав которой включаются государственные гражданские служащие Министерства.</w:t>
      </w:r>
    </w:p>
    <w:p w14:paraId="4F357092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>4.2.3</w:t>
      </w:r>
      <w:r w:rsidRPr="00EE5098">
        <w:rPr>
          <w:sz w:val="28"/>
        </w:rPr>
        <w:t>. По результатам проведения проверки полноты и качества предоставления государственной услуги оформляется акт проверки, который подписывается членами комиссии.</w:t>
      </w:r>
    </w:p>
    <w:p w14:paraId="502C615D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>4.2.4</w:t>
      </w:r>
      <w:r w:rsidRPr="00EE5098">
        <w:rPr>
          <w:sz w:val="28"/>
        </w:rPr>
        <w:t>. Срок проведения проверки полноты и качества предоставления государственной услуги и оформления акта составляет 10 рабочих дней со дня начала проверки. Днем начала проверки является день утверждения правового акта о назначении проверки.</w:t>
      </w:r>
    </w:p>
    <w:p w14:paraId="519FFBD5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</w:p>
    <w:p w14:paraId="018D0C6D" w14:textId="77777777" w:rsidR="009351B4" w:rsidRPr="00063910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  <w:r w:rsidRPr="00063910">
        <w:rPr>
          <w:b/>
          <w:bCs/>
          <w:sz w:val="28"/>
        </w:rPr>
        <w:t>4.3. Ответственность должностных лиц за решения</w:t>
      </w:r>
    </w:p>
    <w:p w14:paraId="1B22503F" w14:textId="77777777" w:rsidR="009351B4" w:rsidRPr="00063910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  <w:r w:rsidRPr="00063910">
        <w:rPr>
          <w:b/>
          <w:bCs/>
          <w:sz w:val="28"/>
        </w:rPr>
        <w:t>и действия (бездействие), принимаемые (осуществляемые) ими</w:t>
      </w:r>
    </w:p>
    <w:p w14:paraId="0E6D3F88" w14:textId="77777777" w:rsidR="009351B4" w:rsidRPr="00063910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  <w:r w:rsidRPr="00063910">
        <w:rPr>
          <w:b/>
          <w:bCs/>
          <w:sz w:val="28"/>
        </w:rPr>
        <w:t>в ходе предоставления государственной услуги</w:t>
      </w:r>
    </w:p>
    <w:p w14:paraId="102AFDB1" w14:textId="77777777" w:rsidR="009351B4" w:rsidRPr="00063910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</w:p>
    <w:p w14:paraId="5C5330C0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 xml:space="preserve"> </w:t>
      </w:r>
      <w:r>
        <w:rPr>
          <w:sz w:val="28"/>
        </w:rPr>
        <w:t xml:space="preserve">4.3.1. </w:t>
      </w:r>
      <w:r w:rsidRPr="00EE5098">
        <w:rPr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Республики Дагестан осуществляется привлечение виновных лиц к ответственности в соответствии с законодательством Российской Федерации.</w:t>
      </w:r>
    </w:p>
    <w:p w14:paraId="7E8215D8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4.3.2. </w:t>
      </w:r>
      <w:r w:rsidRPr="00EE5098">
        <w:rPr>
          <w:sz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14:paraId="5F8CEAC4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</w:p>
    <w:p w14:paraId="3C173F3D" w14:textId="77777777" w:rsidR="009351B4" w:rsidRPr="00063910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  <w:r w:rsidRPr="00063910">
        <w:rPr>
          <w:b/>
          <w:bCs/>
          <w:sz w:val="28"/>
        </w:rPr>
        <w:t>4.4. Положения, характеризующие требования к порядку</w:t>
      </w:r>
    </w:p>
    <w:p w14:paraId="62E1DF6D" w14:textId="77777777" w:rsidR="009351B4" w:rsidRPr="00063910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  <w:r w:rsidRPr="00063910">
        <w:rPr>
          <w:b/>
          <w:bCs/>
          <w:sz w:val="28"/>
        </w:rPr>
        <w:t>и формам контроля за предоставлением государственной услуги,</w:t>
      </w:r>
    </w:p>
    <w:p w14:paraId="0E453164" w14:textId="77777777" w:rsidR="009351B4" w:rsidRPr="00063910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  <w:r w:rsidRPr="00063910">
        <w:rPr>
          <w:b/>
          <w:bCs/>
          <w:sz w:val="28"/>
        </w:rPr>
        <w:t>в том числе со стороны граждан, их объединений и организаций</w:t>
      </w:r>
    </w:p>
    <w:p w14:paraId="0F84862C" w14:textId="77777777" w:rsidR="009351B4" w:rsidRPr="00063910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</w:p>
    <w:p w14:paraId="6A1C0C57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lastRenderedPageBreak/>
        <w:t>4.4.</w:t>
      </w:r>
      <w:r w:rsidRPr="00EE5098">
        <w:rPr>
          <w:sz w:val="28"/>
        </w:rPr>
        <w:t>1. Контроль за предоставлением государственной услуги со стороны граждан, их объединений и организаций осуществляется путем информирования Министерства о фактах:</w:t>
      </w:r>
    </w:p>
    <w:p w14:paraId="511254F3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>4.4.1.1. н</w:t>
      </w:r>
      <w:r w:rsidRPr="00EE5098">
        <w:rPr>
          <w:sz w:val="28"/>
        </w:rPr>
        <w:t>арушения прав и законных интересов граждан, их объединений и организаций решением, действием (бездействием) специалистов Уполномоченного органа, Уполномоченного оператора;</w:t>
      </w:r>
    </w:p>
    <w:p w14:paraId="4751C4F8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4.4.1.2. </w:t>
      </w:r>
      <w:r w:rsidRPr="00EE5098">
        <w:rPr>
          <w:sz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государственной услуги;</w:t>
      </w:r>
    </w:p>
    <w:p w14:paraId="26FE3E01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>4.4.1.3.</w:t>
      </w:r>
      <w:r w:rsidRPr="00EE5098">
        <w:rPr>
          <w:sz w:val="28"/>
        </w:rPr>
        <w:t xml:space="preserve"> некорректного поведения специалистов Уполномоченного органа, Уполномоченного оператора, нарушения правил служебной этики при предоставлении государственной услуги.</w:t>
      </w:r>
    </w:p>
    <w:p w14:paraId="029D7306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4.4.2. </w:t>
      </w:r>
      <w:r w:rsidRPr="00EE5098">
        <w:rPr>
          <w:sz w:val="28"/>
        </w:rPr>
        <w:t xml:space="preserve">Информацию, указанную в </w:t>
      </w:r>
      <w:r w:rsidRPr="00422812">
        <w:rPr>
          <w:sz w:val="28"/>
        </w:rPr>
        <w:t>пункте 1</w:t>
      </w:r>
      <w:r w:rsidRPr="00EE5098">
        <w:rPr>
          <w:sz w:val="28"/>
        </w:rPr>
        <w:t xml:space="preserve"> настоящего </w:t>
      </w:r>
      <w:r>
        <w:rPr>
          <w:sz w:val="28"/>
        </w:rPr>
        <w:t>А</w:t>
      </w:r>
      <w:r w:rsidRPr="00EE5098">
        <w:rPr>
          <w:sz w:val="28"/>
        </w:rPr>
        <w:t>дминистративного регламента, граждане, их объединения и организации могут сообщить по телефонам, указанным на официальном сайте Министерства в информационно-телекоммуникационной сети «Интернет».</w:t>
      </w:r>
    </w:p>
    <w:p w14:paraId="6D526BAB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Должностные лица Министерства, осуществляющие полномочия по предоставлению государственной услуги, принимают меры к прекращению допущенных нарушений, устраняют причины и условия, способствующие совершению нарушений.</w:t>
      </w:r>
    </w:p>
    <w:p w14:paraId="0DF96BB3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</w:p>
    <w:p w14:paraId="34A55DB6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</w:p>
    <w:p w14:paraId="4708E4FC" w14:textId="77777777" w:rsidR="009351B4" w:rsidRPr="00F9542C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  <w:r w:rsidRPr="00F9542C">
        <w:rPr>
          <w:b/>
          <w:bCs/>
          <w:sz w:val="28"/>
        </w:rPr>
        <w:t>5. Досудебный (внесудебный) порядок обжалования решений</w:t>
      </w:r>
    </w:p>
    <w:p w14:paraId="3B457788" w14:textId="77777777" w:rsidR="009351B4" w:rsidRPr="00F9542C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  <w:r w:rsidRPr="00F9542C">
        <w:rPr>
          <w:b/>
          <w:bCs/>
          <w:sz w:val="28"/>
        </w:rPr>
        <w:t>и действий (бездействия) органа, предоставляющего</w:t>
      </w:r>
    </w:p>
    <w:p w14:paraId="73076A07" w14:textId="77777777" w:rsidR="009351B4" w:rsidRPr="00F9542C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  <w:r w:rsidRPr="00F9542C">
        <w:rPr>
          <w:b/>
          <w:bCs/>
          <w:sz w:val="28"/>
        </w:rPr>
        <w:t>государственную услугу, многофункционального центра</w:t>
      </w:r>
    </w:p>
    <w:p w14:paraId="7E7B95A3" w14:textId="77777777" w:rsidR="009351B4" w:rsidRPr="00F9542C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  <w:r w:rsidRPr="00F9542C">
        <w:rPr>
          <w:b/>
          <w:bCs/>
          <w:sz w:val="28"/>
        </w:rPr>
        <w:t>предоставления государственных и муниципальных услуг,</w:t>
      </w:r>
    </w:p>
    <w:p w14:paraId="66287B3C" w14:textId="77777777" w:rsidR="009351B4" w:rsidRPr="00F9542C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  <w:r w:rsidRPr="00F9542C">
        <w:rPr>
          <w:b/>
          <w:bCs/>
          <w:sz w:val="28"/>
        </w:rPr>
        <w:t>организаций, указанных в части 1.1 статьи 16 Федерального</w:t>
      </w:r>
    </w:p>
    <w:p w14:paraId="3A0C91BA" w14:textId="77777777" w:rsidR="009351B4" w:rsidRPr="00F9542C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  <w:r w:rsidRPr="00F9542C">
        <w:rPr>
          <w:b/>
          <w:bCs/>
          <w:sz w:val="28"/>
        </w:rPr>
        <w:t>закона № 210-ФЗ, а также их должностных лиц,</w:t>
      </w:r>
    </w:p>
    <w:p w14:paraId="0F3F59C0" w14:textId="77777777" w:rsidR="009351B4" w:rsidRPr="00F9542C" w:rsidRDefault="009351B4" w:rsidP="009351B4">
      <w:pPr>
        <w:spacing w:after="1"/>
        <w:ind w:firstLine="709"/>
        <w:jc w:val="center"/>
        <w:outlineLvl w:val="1"/>
        <w:rPr>
          <w:b/>
          <w:bCs/>
          <w:sz w:val="28"/>
        </w:rPr>
      </w:pPr>
      <w:r w:rsidRPr="00F9542C">
        <w:rPr>
          <w:b/>
          <w:bCs/>
          <w:sz w:val="28"/>
        </w:rPr>
        <w:t>государственных служащих, работников</w:t>
      </w:r>
    </w:p>
    <w:p w14:paraId="0C62D1AD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</w:p>
    <w:p w14:paraId="461292CB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5.1. Заявители имеют право на обжалование в досудебном порядке решений и действий (бездействия) Министерства, должностного лица, государственного гражданского служащего Министерства, участвующего в предоставлении государственной услуги, в Министерство.</w:t>
      </w:r>
    </w:p>
    <w:p w14:paraId="51965162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 xml:space="preserve">Жалобы на решения и действия (бездействие), принятые министром в связи с предоставлением государственной услуги, подаются </w:t>
      </w:r>
      <w:r>
        <w:rPr>
          <w:sz w:val="28"/>
        </w:rPr>
        <w:t>Администрацию Главы и Правительства</w:t>
      </w:r>
      <w:r w:rsidRPr="00EE5098">
        <w:rPr>
          <w:sz w:val="28"/>
        </w:rPr>
        <w:t xml:space="preserve"> Республики Дагестан.</w:t>
      </w:r>
    </w:p>
    <w:p w14:paraId="0EBCFC10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Жалобы на решения и действия (бездействие) работника МФЦ подаются руководителю МФЦ, решения и действия (бездействие) МФЦ - учредителю МФЦ.</w:t>
      </w:r>
    </w:p>
    <w:p w14:paraId="031EB507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5.2. Заявитель может обратиться с жалобой, в том числе в следующих случаях:</w:t>
      </w:r>
    </w:p>
    <w:p w14:paraId="4C137E65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>5.2.1.</w:t>
      </w:r>
      <w:r w:rsidRPr="00EE5098">
        <w:rPr>
          <w:sz w:val="28"/>
        </w:rPr>
        <w:t xml:space="preserve"> нарушение срока регистрации запроса о предоставлении государственной услуги;</w:t>
      </w:r>
    </w:p>
    <w:p w14:paraId="22E4D305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5.2.2. </w:t>
      </w:r>
      <w:r w:rsidRPr="00EE5098">
        <w:rPr>
          <w:sz w:val="28"/>
        </w:rPr>
        <w:t xml:space="preserve"> нарушение срока предоставления государственной услуги;</w:t>
      </w:r>
    </w:p>
    <w:p w14:paraId="3F8027A1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lastRenderedPageBreak/>
        <w:t>5.2.3.</w:t>
      </w:r>
      <w:r w:rsidRPr="00EE5098">
        <w:rPr>
          <w:sz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Дагестан для предоставления государственной услуги;</w:t>
      </w:r>
    </w:p>
    <w:p w14:paraId="327D29E6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>5.2.4.</w:t>
      </w:r>
      <w:r w:rsidRPr="00EE5098">
        <w:rPr>
          <w:sz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Дагестан для предоставления государственной услуги, у заявителя;</w:t>
      </w:r>
    </w:p>
    <w:p w14:paraId="06BD314D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5</w:t>
      </w:r>
      <w:r>
        <w:rPr>
          <w:sz w:val="28"/>
        </w:rPr>
        <w:t>.2.5.</w:t>
      </w:r>
      <w:r w:rsidRPr="00EE5098">
        <w:rPr>
          <w:sz w:val="28"/>
        </w:rPr>
        <w:t xml:space="preserve">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Дагестан;</w:t>
      </w:r>
    </w:p>
    <w:p w14:paraId="23191B29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>5.2.6.</w:t>
      </w:r>
      <w:r w:rsidRPr="00EE5098">
        <w:rPr>
          <w:sz w:val="28"/>
        </w:rPr>
        <w:t xml:space="preserve">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Дагестан;</w:t>
      </w:r>
    </w:p>
    <w:p w14:paraId="1533B29D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5.2.7. </w:t>
      </w:r>
      <w:r w:rsidRPr="00EE5098">
        <w:rPr>
          <w:sz w:val="28"/>
        </w:rP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7B57E5C8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>5.2.8.</w:t>
      </w:r>
      <w:r w:rsidRPr="00EE5098">
        <w:rPr>
          <w:sz w:val="28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14:paraId="7617250F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>5.2.9.</w:t>
      </w:r>
      <w:r w:rsidRPr="00EE5098">
        <w:rPr>
          <w:sz w:val="28"/>
        </w:rPr>
        <w:t xml:space="preserve"> приостановление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14:paraId="70F5B6F1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color w:val="000000" w:themeColor="text1"/>
          <w:sz w:val="28"/>
        </w:rPr>
      </w:pPr>
      <w:r>
        <w:rPr>
          <w:sz w:val="28"/>
        </w:rPr>
        <w:t xml:space="preserve">5.2.10. </w:t>
      </w:r>
      <w:r w:rsidRPr="00EE5098">
        <w:rPr>
          <w:sz w:val="28"/>
        </w:rPr>
        <w:t xml:space="preserve">требование у заявителя при предоставлении государственной услуги документов </w:t>
      </w:r>
      <w:r w:rsidRPr="00EE5098">
        <w:rPr>
          <w:color w:val="000000" w:themeColor="text1"/>
          <w:sz w:val="28"/>
        </w:rPr>
        <w:t xml:space="preserve">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4">
        <w:r w:rsidRPr="00EE5098">
          <w:rPr>
            <w:rStyle w:val="a7"/>
            <w:color w:val="000000" w:themeColor="text1"/>
            <w:sz w:val="28"/>
          </w:rPr>
          <w:t>пунктом 4 части 1 статьи 7</w:t>
        </w:r>
      </w:hyperlink>
      <w:r w:rsidRPr="00EE5098">
        <w:rPr>
          <w:color w:val="000000" w:themeColor="text1"/>
          <w:sz w:val="28"/>
        </w:rPr>
        <w:t xml:space="preserve"> Федерального закона № 210-ФЗ.</w:t>
      </w:r>
    </w:p>
    <w:p w14:paraId="1D783D8E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color w:val="000000" w:themeColor="text1"/>
          <w:sz w:val="28"/>
        </w:rPr>
        <w:t xml:space="preserve">5.3. Жалоба подается в письменной форме на бумажном </w:t>
      </w:r>
      <w:r w:rsidRPr="00EE5098">
        <w:rPr>
          <w:sz w:val="28"/>
        </w:rPr>
        <w:t>носителе или в электронной форме.</w:t>
      </w:r>
    </w:p>
    <w:p w14:paraId="28DE29C2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>
        <w:rPr>
          <w:sz w:val="28"/>
        </w:rPr>
        <w:t>«</w:t>
      </w:r>
      <w:r w:rsidRPr="00EE5098">
        <w:rPr>
          <w:sz w:val="28"/>
        </w:rPr>
        <w:t>Интернет</w:t>
      </w:r>
      <w:r>
        <w:rPr>
          <w:sz w:val="28"/>
        </w:rPr>
        <w:t>»</w:t>
      </w:r>
      <w:r w:rsidRPr="00EE5098">
        <w:rPr>
          <w:sz w:val="28"/>
        </w:rPr>
        <w:t>, официального сайта Министерства, Единого портала, Республиканского портала, а также может быть принята при личном приеме заявителя.</w:t>
      </w:r>
    </w:p>
    <w:p w14:paraId="6DF4C1A7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sz w:val="28"/>
        </w:rPr>
        <w:t>«</w:t>
      </w:r>
      <w:r w:rsidRPr="00EE5098">
        <w:rPr>
          <w:sz w:val="28"/>
        </w:rPr>
        <w:t>Интернет</w:t>
      </w:r>
      <w:r>
        <w:rPr>
          <w:sz w:val="28"/>
        </w:rPr>
        <w:t>»</w:t>
      </w:r>
      <w:r w:rsidRPr="00EE5098">
        <w:rPr>
          <w:sz w:val="28"/>
        </w:rPr>
        <w:t>, официального сайта МФЦ, а также может быть принята при личном приеме заявителя.</w:t>
      </w:r>
    </w:p>
    <w:p w14:paraId="61B61D20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lastRenderedPageBreak/>
        <w:t>5.4. Жалоба подлежит регистрации не позднее следующего за днем ее поступления рабочего дня. Срок рассмотрения жалобы - в течение пятнадцати рабочих дней со дня ее регистрации и в случае обжалования отказа органа, предоставляющего государственную услугу, должностного лица органа, предоставляющего государственную услугу, МФЦ,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2883F66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5.5. Жалоба должна содержать следующую информацию:</w:t>
      </w:r>
    </w:p>
    <w:p w14:paraId="5FF4FFAC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5.5.1. </w:t>
      </w:r>
      <w:r w:rsidRPr="00EE5098">
        <w:rPr>
          <w:sz w:val="28"/>
        </w:rPr>
        <w:t xml:space="preserve"> наименование органа, предоставляющего государственную услугу, должностного лица органа, предоставляющего государственную услугу, или государственного служащего МФЦ, его руководителя или работника, решения и действия (бездействие) которых обжалуются;</w:t>
      </w:r>
    </w:p>
    <w:p w14:paraId="55015E99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>5.5.2.</w:t>
      </w:r>
      <w:r w:rsidRPr="00EE5098">
        <w:rPr>
          <w:sz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сведение о месте нахождения заявителя - юридического лица, действующего от имени заявителя.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096E9C0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>5.5.3.</w:t>
      </w:r>
      <w:r w:rsidRPr="00EE5098">
        <w:rPr>
          <w:sz w:val="28"/>
        </w:rPr>
        <w:t xml:space="preserve">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 МФЦ, работника МФЦ;</w:t>
      </w:r>
    </w:p>
    <w:p w14:paraId="2892403F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>5.5.4.</w:t>
      </w:r>
      <w:r w:rsidRPr="00EE5098">
        <w:rPr>
          <w:sz w:val="28"/>
        </w:rPr>
        <w:t xml:space="preserve">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 МФЦ, работника МФЦ.</w:t>
      </w:r>
    </w:p>
    <w:p w14:paraId="0DB76E08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5.6. Заявителем могут быть предоставлены документы (при наличии), подтверждающие доводы заявителя, либо их копии.</w:t>
      </w:r>
    </w:p>
    <w:p w14:paraId="5104E4C6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5.7. По результатам рассмотрения жалобы принимается одно из следующих решений:</w:t>
      </w:r>
    </w:p>
    <w:p w14:paraId="43C95ECA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>5.7.1.</w:t>
      </w:r>
      <w:r w:rsidRPr="00EE5098">
        <w:rPr>
          <w:sz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Дагестан;</w:t>
      </w:r>
    </w:p>
    <w:p w14:paraId="1F464393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>5.7.2.</w:t>
      </w:r>
      <w:r w:rsidRPr="00EE5098">
        <w:rPr>
          <w:sz w:val="28"/>
        </w:rPr>
        <w:t xml:space="preserve"> в удовлетворении жалобы отказывается.</w:t>
      </w:r>
    </w:p>
    <w:p w14:paraId="659B3039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D95E209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 xml:space="preserve">В случае признания жалобы, подлежащей удовлетворению в ответе заявителю, дается информация о действиях, осуществляемых органом, предоставляющим государственную услугу, МФЦ, в целях незамедлительного </w:t>
      </w:r>
      <w:r w:rsidRPr="00EE5098">
        <w:rPr>
          <w:sz w:val="28"/>
        </w:rPr>
        <w:lastRenderedPageBreak/>
        <w:t>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4A0D3941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85A3F1D" w14:textId="77777777" w:rsidR="009351B4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 w:rsidRPr="00EE5098">
        <w:rPr>
          <w:sz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93426D5" w14:textId="77777777" w:rsidR="009351B4" w:rsidRPr="00475D08" w:rsidRDefault="009351B4" w:rsidP="009351B4">
      <w:pPr>
        <w:spacing w:after="1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5.9. </w:t>
      </w:r>
      <w:r w:rsidRPr="00475D08">
        <w:rPr>
          <w:sz w:val="28"/>
        </w:rPr>
        <w:t>Информацию о порядке подачи и рассмотрения жалобы заявители могут получить при личном обращении в Мин</w:t>
      </w:r>
      <w:r>
        <w:rPr>
          <w:sz w:val="28"/>
        </w:rPr>
        <w:t>истерство</w:t>
      </w:r>
      <w:r w:rsidRPr="00475D08">
        <w:rPr>
          <w:sz w:val="28"/>
        </w:rPr>
        <w:t>, по телефону, а также посредством использования информации, размещенной на официальном сайте Ми</w:t>
      </w:r>
      <w:r>
        <w:rPr>
          <w:sz w:val="28"/>
        </w:rPr>
        <w:t>нобрнауки</w:t>
      </w:r>
      <w:r w:rsidRPr="00475D08">
        <w:rPr>
          <w:sz w:val="28"/>
        </w:rPr>
        <w:t xml:space="preserve"> РД в информационно-телекоммуникационной сети </w:t>
      </w:r>
      <w:r>
        <w:rPr>
          <w:sz w:val="28"/>
        </w:rPr>
        <w:t>«</w:t>
      </w:r>
      <w:r w:rsidRPr="00475D08">
        <w:rPr>
          <w:sz w:val="28"/>
        </w:rPr>
        <w:t>Интернет</w:t>
      </w:r>
      <w:r>
        <w:rPr>
          <w:sz w:val="28"/>
        </w:rPr>
        <w:t>»</w:t>
      </w:r>
      <w:r w:rsidRPr="00475D08">
        <w:rPr>
          <w:sz w:val="28"/>
        </w:rPr>
        <w:t xml:space="preserve"> </w:t>
      </w:r>
      <w:r w:rsidRPr="00CE5140">
        <w:rPr>
          <w:sz w:val="28"/>
        </w:rPr>
        <w:t>(</w:t>
      </w:r>
      <w:hyperlink r:id="rId25" w:history="1">
        <w:r w:rsidRPr="00CE5140">
          <w:rPr>
            <w:rStyle w:val="a7"/>
            <w:sz w:val="28"/>
            <w:szCs w:val="28"/>
            <w:lang w:val="en-US"/>
          </w:rPr>
          <w:t>www</w:t>
        </w:r>
        <w:r w:rsidRPr="00CE5140">
          <w:rPr>
            <w:rStyle w:val="a7"/>
            <w:sz w:val="28"/>
            <w:szCs w:val="28"/>
          </w:rPr>
          <w:t>.dagminobr.ru</w:t>
        </w:r>
      </w:hyperlink>
      <w:r w:rsidRPr="00CE5140">
        <w:rPr>
          <w:sz w:val="28"/>
          <w:szCs w:val="28"/>
        </w:rPr>
        <w:t>)</w:t>
      </w:r>
      <w:r w:rsidRPr="00475D08">
        <w:rPr>
          <w:sz w:val="28"/>
        </w:rPr>
        <w:t xml:space="preserve"> и Едином портале.</w:t>
      </w:r>
    </w:p>
    <w:p w14:paraId="20C2976B" w14:textId="77777777" w:rsidR="009351B4" w:rsidRPr="00EE5098" w:rsidRDefault="009351B4" w:rsidP="009351B4">
      <w:pPr>
        <w:spacing w:after="1"/>
        <w:ind w:firstLine="709"/>
        <w:jc w:val="both"/>
        <w:outlineLvl w:val="1"/>
        <w:rPr>
          <w:sz w:val="28"/>
        </w:rPr>
      </w:pPr>
    </w:p>
    <w:p w14:paraId="643795C5" w14:textId="77777777" w:rsidR="009351B4" w:rsidRDefault="009351B4" w:rsidP="009351B4">
      <w:pPr>
        <w:spacing w:after="1"/>
        <w:jc w:val="right"/>
        <w:outlineLvl w:val="1"/>
      </w:pPr>
    </w:p>
    <w:p w14:paraId="4379A5B8" w14:textId="77777777" w:rsidR="009351B4" w:rsidRDefault="009351B4" w:rsidP="009351B4">
      <w:pPr>
        <w:spacing w:after="1"/>
        <w:jc w:val="right"/>
        <w:outlineLvl w:val="1"/>
      </w:pPr>
    </w:p>
    <w:p w14:paraId="2CD7670D" w14:textId="77777777" w:rsidR="009351B4" w:rsidRDefault="009351B4" w:rsidP="009351B4">
      <w:pPr>
        <w:spacing w:after="1"/>
        <w:jc w:val="right"/>
        <w:outlineLvl w:val="1"/>
      </w:pPr>
    </w:p>
    <w:p w14:paraId="5E992414" w14:textId="77777777" w:rsidR="009351B4" w:rsidRDefault="009351B4" w:rsidP="009351B4">
      <w:pPr>
        <w:spacing w:after="1"/>
        <w:jc w:val="right"/>
        <w:outlineLvl w:val="1"/>
      </w:pPr>
    </w:p>
    <w:p w14:paraId="340A029C" w14:textId="77777777" w:rsidR="009351B4" w:rsidRDefault="009351B4" w:rsidP="009351B4">
      <w:pPr>
        <w:spacing w:after="1"/>
        <w:jc w:val="right"/>
        <w:outlineLvl w:val="1"/>
      </w:pPr>
    </w:p>
    <w:p w14:paraId="7F12F15C" w14:textId="77777777" w:rsidR="009351B4" w:rsidRDefault="009351B4" w:rsidP="009351B4">
      <w:pPr>
        <w:spacing w:after="1"/>
        <w:jc w:val="right"/>
        <w:outlineLvl w:val="1"/>
      </w:pPr>
    </w:p>
    <w:p w14:paraId="14C25CB2" w14:textId="77777777" w:rsidR="009351B4" w:rsidRDefault="009351B4" w:rsidP="009351B4">
      <w:pPr>
        <w:spacing w:after="1"/>
        <w:jc w:val="right"/>
        <w:outlineLvl w:val="1"/>
      </w:pPr>
    </w:p>
    <w:p w14:paraId="7F6ADF51" w14:textId="77777777" w:rsidR="009351B4" w:rsidRDefault="009351B4" w:rsidP="009351B4">
      <w:pPr>
        <w:spacing w:after="1"/>
        <w:jc w:val="right"/>
        <w:outlineLvl w:val="1"/>
      </w:pPr>
    </w:p>
    <w:p w14:paraId="420631A5" w14:textId="77777777" w:rsidR="009351B4" w:rsidRDefault="009351B4" w:rsidP="009351B4">
      <w:pPr>
        <w:spacing w:after="1"/>
        <w:jc w:val="right"/>
        <w:outlineLvl w:val="1"/>
      </w:pPr>
    </w:p>
    <w:p w14:paraId="02AB4D4E" w14:textId="77777777" w:rsidR="009351B4" w:rsidRDefault="009351B4" w:rsidP="009351B4">
      <w:pPr>
        <w:spacing w:after="1"/>
        <w:jc w:val="right"/>
        <w:outlineLvl w:val="1"/>
      </w:pPr>
    </w:p>
    <w:p w14:paraId="00C14BF5" w14:textId="77777777" w:rsidR="009351B4" w:rsidRDefault="009351B4" w:rsidP="009351B4">
      <w:pPr>
        <w:spacing w:after="1"/>
        <w:jc w:val="right"/>
        <w:outlineLvl w:val="1"/>
      </w:pPr>
    </w:p>
    <w:p w14:paraId="128BA657" w14:textId="77777777" w:rsidR="009351B4" w:rsidRDefault="009351B4" w:rsidP="009351B4">
      <w:pPr>
        <w:spacing w:after="1"/>
        <w:jc w:val="right"/>
        <w:outlineLvl w:val="1"/>
      </w:pPr>
    </w:p>
    <w:p w14:paraId="127901CA" w14:textId="77777777" w:rsidR="009351B4" w:rsidRDefault="009351B4" w:rsidP="009351B4">
      <w:pPr>
        <w:spacing w:after="1"/>
        <w:jc w:val="right"/>
        <w:outlineLvl w:val="1"/>
      </w:pPr>
    </w:p>
    <w:p w14:paraId="47464CD9" w14:textId="77777777" w:rsidR="009351B4" w:rsidRDefault="009351B4" w:rsidP="009351B4">
      <w:pPr>
        <w:spacing w:after="1"/>
        <w:jc w:val="right"/>
        <w:outlineLvl w:val="1"/>
      </w:pPr>
    </w:p>
    <w:p w14:paraId="6EFF0225" w14:textId="77777777" w:rsidR="009351B4" w:rsidRDefault="009351B4" w:rsidP="009351B4">
      <w:pPr>
        <w:spacing w:after="1"/>
        <w:jc w:val="right"/>
        <w:outlineLvl w:val="1"/>
      </w:pPr>
    </w:p>
    <w:p w14:paraId="48022546" w14:textId="77777777" w:rsidR="009351B4" w:rsidRDefault="009351B4" w:rsidP="009351B4">
      <w:pPr>
        <w:spacing w:after="1"/>
        <w:jc w:val="right"/>
        <w:outlineLvl w:val="1"/>
      </w:pPr>
    </w:p>
    <w:p w14:paraId="155CD48F" w14:textId="77777777" w:rsidR="009351B4" w:rsidRDefault="009351B4" w:rsidP="009351B4">
      <w:pPr>
        <w:spacing w:after="1"/>
        <w:jc w:val="right"/>
        <w:outlineLvl w:val="1"/>
      </w:pPr>
    </w:p>
    <w:p w14:paraId="25533B88" w14:textId="77777777" w:rsidR="009351B4" w:rsidRDefault="009351B4" w:rsidP="009351B4">
      <w:pPr>
        <w:spacing w:after="1"/>
        <w:jc w:val="right"/>
        <w:outlineLvl w:val="1"/>
      </w:pPr>
    </w:p>
    <w:p w14:paraId="051F921F" w14:textId="77777777" w:rsidR="009351B4" w:rsidRDefault="009351B4" w:rsidP="009351B4">
      <w:pPr>
        <w:spacing w:after="1"/>
        <w:jc w:val="right"/>
        <w:outlineLvl w:val="1"/>
      </w:pPr>
    </w:p>
    <w:p w14:paraId="27356E34" w14:textId="77777777" w:rsidR="009351B4" w:rsidRDefault="009351B4" w:rsidP="009351B4">
      <w:pPr>
        <w:spacing w:after="1"/>
        <w:jc w:val="right"/>
        <w:outlineLvl w:val="1"/>
      </w:pPr>
    </w:p>
    <w:p w14:paraId="47D18A8C" w14:textId="77777777" w:rsidR="009351B4" w:rsidRDefault="009351B4" w:rsidP="009351B4">
      <w:pPr>
        <w:spacing w:after="1"/>
        <w:jc w:val="right"/>
        <w:outlineLvl w:val="1"/>
      </w:pPr>
    </w:p>
    <w:p w14:paraId="4CBCE58A" w14:textId="77777777" w:rsidR="009351B4" w:rsidRDefault="009351B4" w:rsidP="009351B4">
      <w:pPr>
        <w:spacing w:after="1"/>
        <w:jc w:val="right"/>
        <w:outlineLvl w:val="1"/>
      </w:pPr>
    </w:p>
    <w:p w14:paraId="05BEC052" w14:textId="77777777" w:rsidR="009351B4" w:rsidRDefault="009351B4" w:rsidP="009351B4">
      <w:pPr>
        <w:spacing w:after="1"/>
        <w:outlineLvl w:val="1"/>
      </w:pPr>
    </w:p>
    <w:p w14:paraId="01E4AD76" w14:textId="77777777" w:rsidR="009351B4" w:rsidRDefault="009351B4" w:rsidP="009351B4">
      <w:pPr>
        <w:spacing w:after="1"/>
        <w:outlineLvl w:val="1"/>
      </w:pPr>
    </w:p>
    <w:p w14:paraId="3CDF26AA" w14:textId="77777777" w:rsidR="009351B4" w:rsidRDefault="009351B4" w:rsidP="009351B4">
      <w:pPr>
        <w:spacing w:after="1"/>
        <w:outlineLvl w:val="1"/>
      </w:pPr>
    </w:p>
    <w:p w14:paraId="57DB1456" w14:textId="77777777" w:rsidR="009351B4" w:rsidRDefault="009351B4" w:rsidP="009351B4">
      <w:pPr>
        <w:spacing w:after="1"/>
        <w:outlineLvl w:val="1"/>
      </w:pPr>
    </w:p>
    <w:p w14:paraId="0AA80A27" w14:textId="77777777" w:rsidR="009351B4" w:rsidRDefault="009351B4" w:rsidP="009351B4">
      <w:pPr>
        <w:spacing w:after="1"/>
        <w:outlineLvl w:val="1"/>
      </w:pPr>
    </w:p>
    <w:p w14:paraId="6B9A24A6" w14:textId="77777777" w:rsidR="009351B4" w:rsidRDefault="009351B4" w:rsidP="009351B4">
      <w:pPr>
        <w:spacing w:after="1"/>
        <w:outlineLvl w:val="1"/>
      </w:pPr>
    </w:p>
    <w:p w14:paraId="137CF423" w14:textId="77777777" w:rsidR="009351B4" w:rsidRDefault="009351B4" w:rsidP="009351B4">
      <w:pPr>
        <w:spacing w:after="1"/>
        <w:outlineLvl w:val="1"/>
      </w:pPr>
    </w:p>
    <w:p w14:paraId="3BAE91B2" w14:textId="77777777" w:rsidR="009351B4" w:rsidRDefault="009351B4" w:rsidP="009351B4">
      <w:pPr>
        <w:spacing w:after="1"/>
        <w:outlineLvl w:val="1"/>
      </w:pPr>
    </w:p>
    <w:p w14:paraId="33182F3C" w14:textId="77777777" w:rsidR="009351B4" w:rsidRDefault="009351B4" w:rsidP="009351B4">
      <w:pPr>
        <w:spacing w:after="1"/>
        <w:outlineLvl w:val="1"/>
      </w:pPr>
    </w:p>
    <w:p w14:paraId="41D8D4E8" w14:textId="77777777" w:rsidR="009351B4" w:rsidRDefault="009351B4" w:rsidP="009351B4">
      <w:pPr>
        <w:spacing w:after="1"/>
        <w:outlineLvl w:val="1"/>
      </w:pPr>
    </w:p>
    <w:p w14:paraId="366CA664" w14:textId="77777777" w:rsidR="009351B4" w:rsidRDefault="009351B4" w:rsidP="009351B4">
      <w:pPr>
        <w:spacing w:after="1"/>
        <w:outlineLvl w:val="1"/>
      </w:pPr>
    </w:p>
    <w:p w14:paraId="01382991" w14:textId="77777777" w:rsidR="009351B4" w:rsidRDefault="009351B4" w:rsidP="009351B4">
      <w:pPr>
        <w:spacing w:after="1"/>
        <w:outlineLvl w:val="1"/>
      </w:pPr>
    </w:p>
    <w:p w14:paraId="629F4DFB" w14:textId="77777777" w:rsidR="009351B4" w:rsidRDefault="009351B4" w:rsidP="009351B4">
      <w:pPr>
        <w:spacing w:after="1"/>
        <w:outlineLvl w:val="1"/>
      </w:pPr>
    </w:p>
    <w:p w14:paraId="147F79C4" w14:textId="77777777" w:rsidR="009351B4" w:rsidRPr="006E5C1A" w:rsidRDefault="009351B4" w:rsidP="009351B4">
      <w:pPr>
        <w:spacing w:after="3" w:line="248" w:lineRule="auto"/>
        <w:ind w:left="3426" w:firstLine="698"/>
        <w:jc w:val="right"/>
        <w:rPr>
          <w:iCs/>
        </w:rPr>
      </w:pPr>
      <w:bookmarkStart w:id="29" w:name="sub_4000"/>
      <w:r w:rsidRPr="006E5C1A">
        <w:rPr>
          <w:iCs/>
        </w:rPr>
        <w:t>Приложение № 1</w:t>
      </w:r>
    </w:p>
    <w:p w14:paraId="796F2280" w14:textId="77777777" w:rsidR="009351B4" w:rsidRPr="006E5C1A" w:rsidRDefault="009351B4" w:rsidP="009351B4">
      <w:pPr>
        <w:spacing w:after="3" w:line="248" w:lineRule="auto"/>
        <w:ind w:left="3426" w:firstLine="698"/>
        <w:jc w:val="right"/>
        <w:rPr>
          <w:iCs/>
        </w:rPr>
      </w:pPr>
      <w:r w:rsidRPr="006E5C1A">
        <w:rPr>
          <w:iCs/>
        </w:rPr>
        <w:t xml:space="preserve"> к Административному регламенту Министерства образования и науки Республики Дагестан по предоставлению государственной услуги </w:t>
      </w:r>
      <w:r w:rsidRPr="006E5C1A">
        <w:rPr>
          <w:iCs/>
        </w:rPr>
        <w:lastRenderedPageBreak/>
        <w:t>«Аттестация педагогических работников организаций, осуществляющих образовательную деятельность и находящихся в ведении Республики Дагестан, педагогических работников муниципальных и частных организаций, осуществляющих образовательную деятельность»</w:t>
      </w:r>
    </w:p>
    <w:p w14:paraId="378B8196" w14:textId="77777777" w:rsidR="009351B4" w:rsidRPr="006E5C1A" w:rsidRDefault="009351B4" w:rsidP="009351B4">
      <w:pPr>
        <w:spacing w:after="3" w:line="248" w:lineRule="auto"/>
        <w:ind w:left="3426" w:firstLine="698"/>
        <w:jc w:val="right"/>
      </w:pPr>
      <w:r w:rsidRPr="006E5C1A">
        <w:t xml:space="preserve"> </w:t>
      </w:r>
      <w:bookmarkEnd w:id="29"/>
    </w:p>
    <w:p w14:paraId="7DF71F58" w14:textId="77777777" w:rsidR="009351B4" w:rsidRPr="006E5C1A" w:rsidRDefault="009351B4" w:rsidP="009351B4">
      <w:pPr>
        <w:spacing w:after="3" w:line="248" w:lineRule="auto"/>
        <w:ind w:firstLine="567"/>
        <w:jc w:val="both"/>
      </w:pPr>
      <w:r w:rsidRPr="006E5C1A">
        <w:t xml:space="preserve">Перечень </w:t>
      </w:r>
      <w:r>
        <w:t>п</w:t>
      </w:r>
      <w:r w:rsidRPr="006E5C1A">
        <w:t xml:space="preserve">ризнаков заявителей, а также комбинации значений признаков, каждая из которых соответствует одному варианту предоставления услуги. </w:t>
      </w:r>
    </w:p>
    <w:p w14:paraId="0C7A7A98" w14:textId="77777777" w:rsidR="009351B4" w:rsidRPr="006E5C1A" w:rsidRDefault="009351B4" w:rsidP="009351B4">
      <w:pPr>
        <w:spacing w:after="3" w:line="248" w:lineRule="auto"/>
        <w:jc w:val="both"/>
      </w:pPr>
      <w:r w:rsidRPr="006E5C1A">
        <w:t xml:space="preserve">     </w:t>
      </w:r>
    </w:p>
    <w:p w14:paraId="51BDC401" w14:textId="77777777" w:rsidR="009351B4" w:rsidRPr="006E5C1A" w:rsidRDefault="009351B4" w:rsidP="009351B4">
      <w:pPr>
        <w:spacing w:after="3" w:line="248" w:lineRule="auto"/>
        <w:jc w:val="both"/>
        <w:rPr>
          <w:lang w:val="en-US"/>
        </w:rPr>
      </w:pPr>
      <w:r w:rsidRPr="006E5C1A">
        <w:t xml:space="preserve">   Таблица 1. Перечень признаков заявителей.</w:t>
      </w:r>
    </w:p>
    <w:p w14:paraId="78152956" w14:textId="77777777" w:rsidR="009351B4" w:rsidRPr="006E5C1A" w:rsidRDefault="009351B4" w:rsidP="009351B4">
      <w:pPr>
        <w:spacing w:after="3" w:line="248" w:lineRule="auto"/>
        <w:jc w:val="both"/>
      </w:pPr>
    </w:p>
    <w:tbl>
      <w:tblPr>
        <w:tblW w:w="0" w:type="auto"/>
        <w:tblInd w:w="-124" w:type="dxa"/>
        <w:tblLook w:val="04A0" w:firstRow="1" w:lastRow="0" w:firstColumn="1" w:lastColumn="0" w:noHBand="0" w:noVBand="1"/>
      </w:tblPr>
      <w:tblGrid>
        <w:gridCol w:w="555"/>
        <w:gridCol w:w="4667"/>
        <w:gridCol w:w="4604"/>
      </w:tblGrid>
      <w:tr w:rsidR="009351B4" w:rsidRPr="006E5C1A" w14:paraId="5F514689" w14:textId="77777777" w:rsidTr="009351B4">
        <w:tc>
          <w:tcPr>
            <w:tcW w:w="567" w:type="dxa"/>
          </w:tcPr>
          <w:p w14:paraId="5EDFB350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14:paraId="46EEF3A1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  <w:r w:rsidRPr="006E5C1A">
              <w:rPr>
                <w:sz w:val="24"/>
                <w:szCs w:val="24"/>
              </w:rPr>
              <w:t>Признак заявителя</w:t>
            </w:r>
          </w:p>
        </w:tc>
        <w:tc>
          <w:tcPr>
            <w:tcW w:w="4792" w:type="dxa"/>
          </w:tcPr>
          <w:p w14:paraId="58055316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  <w:r w:rsidRPr="006E5C1A">
              <w:rPr>
                <w:sz w:val="24"/>
                <w:szCs w:val="24"/>
              </w:rPr>
              <w:t>Значение признака заявителя</w:t>
            </w:r>
          </w:p>
        </w:tc>
      </w:tr>
      <w:tr w:rsidR="009351B4" w:rsidRPr="006E5C1A" w14:paraId="7F33624B" w14:textId="77777777" w:rsidTr="009351B4">
        <w:tc>
          <w:tcPr>
            <w:tcW w:w="10207" w:type="dxa"/>
            <w:gridSpan w:val="3"/>
          </w:tcPr>
          <w:p w14:paraId="4C0BE3EA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  <w:r w:rsidRPr="006E5C1A">
              <w:rPr>
                <w:sz w:val="24"/>
                <w:szCs w:val="24"/>
              </w:rPr>
              <w:t>Результат «Принятие решения о предоставлении государственной услуги»</w:t>
            </w:r>
          </w:p>
        </w:tc>
      </w:tr>
      <w:tr w:rsidR="009351B4" w:rsidRPr="006E5C1A" w14:paraId="16F5C21A" w14:textId="77777777" w:rsidTr="009351B4">
        <w:tc>
          <w:tcPr>
            <w:tcW w:w="567" w:type="dxa"/>
          </w:tcPr>
          <w:p w14:paraId="714ED2BA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  <w:r w:rsidRPr="006E5C1A">
              <w:rPr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14:paraId="77F71098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  <w:r w:rsidRPr="006E5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792" w:type="dxa"/>
          </w:tcPr>
          <w:p w14:paraId="5C448E21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  <w:r w:rsidRPr="006E5C1A">
              <w:rPr>
                <w:sz w:val="24"/>
                <w:szCs w:val="24"/>
              </w:rPr>
              <w:t xml:space="preserve">1. Заявитель лично </w:t>
            </w:r>
          </w:p>
          <w:p w14:paraId="4D0D6C04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</w:p>
        </w:tc>
      </w:tr>
      <w:tr w:rsidR="009351B4" w:rsidRPr="006E5C1A" w14:paraId="37C7EB1B" w14:textId="77777777" w:rsidTr="009351B4">
        <w:tc>
          <w:tcPr>
            <w:tcW w:w="567" w:type="dxa"/>
          </w:tcPr>
          <w:p w14:paraId="6D242174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  <w:r w:rsidRPr="006E5C1A">
              <w:rPr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14:paraId="1E246052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  <w:r w:rsidRPr="006E5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792" w:type="dxa"/>
          </w:tcPr>
          <w:p w14:paraId="748FE2F5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5C1A">
              <w:rPr>
                <w:sz w:val="24"/>
                <w:szCs w:val="24"/>
              </w:rPr>
              <w:t xml:space="preserve">. Заявитель лично </w:t>
            </w:r>
          </w:p>
          <w:p w14:paraId="4F02C18C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</w:p>
        </w:tc>
      </w:tr>
      <w:tr w:rsidR="009351B4" w:rsidRPr="006E5C1A" w14:paraId="2A9B130A" w14:textId="77777777" w:rsidTr="009351B4">
        <w:tc>
          <w:tcPr>
            <w:tcW w:w="10207" w:type="dxa"/>
            <w:gridSpan w:val="3"/>
          </w:tcPr>
          <w:p w14:paraId="0B933D15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  <w:r w:rsidRPr="006E5C1A">
              <w:rPr>
                <w:sz w:val="24"/>
                <w:szCs w:val="24"/>
              </w:rPr>
              <w:t>Результат «Исправление допущенных опечаток и ошибок в документах, выданных по результатам предоставления государственной услуги»</w:t>
            </w:r>
          </w:p>
        </w:tc>
      </w:tr>
      <w:tr w:rsidR="009351B4" w:rsidRPr="006E5C1A" w14:paraId="5809CCDB" w14:textId="77777777" w:rsidTr="009351B4">
        <w:tc>
          <w:tcPr>
            <w:tcW w:w="567" w:type="dxa"/>
          </w:tcPr>
          <w:p w14:paraId="1A363A41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  <w:r w:rsidRPr="006E5C1A">
              <w:rPr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14:paraId="2D659E5D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  <w:r w:rsidRPr="006E5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792" w:type="dxa"/>
          </w:tcPr>
          <w:p w14:paraId="2E792BF4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5C1A">
              <w:rPr>
                <w:sz w:val="24"/>
                <w:szCs w:val="24"/>
              </w:rPr>
              <w:t xml:space="preserve">. Заявитель лично </w:t>
            </w:r>
          </w:p>
          <w:p w14:paraId="79980521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</w:p>
        </w:tc>
      </w:tr>
    </w:tbl>
    <w:p w14:paraId="0B04CFCB" w14:textId="77777777" w:rsidR="009351B4" w:rsidRPr="006E5C1A" w:rsidRDefault="009351B4" w:rsidP="009351B4">
      <w:pPr>
        <w:spacing w:after="3" w:line="248" w:lineRule="auto"/>
        <w:jc w:val="both"/>
      </w:pPr>
    </w:p>
    <w:p w14:paraId="52A4573E" w14:textId="77777777" w:rsidR="009351B4" w:rsidRPr="006E5C1A" w:rsidRDefault="009351B4" w:rsidP="009351B4">
      <w:pPr>
        <w:spacing w:after="3" w:line="248" w:lineRule="auto"/>
        <w:jc w:val="both"/>
      </w:pPr>
      <w:r w:rsidRPr="006E5C1A">
        <w:t>Таблица 2. Комбинации значений признаков, каждая из которых соответствует одному варианту предоставления 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"/>
        <w:gridCol w:w="4643"/>
        <w:gridCol w:w="4575"/>
      </w:tblGrid>
      <w:tr w:rsidR="009351B4" w:rsidRPr="006E5C1A" w14:paraId="2D48BBF5" w14:textId="77777777" w:rsidTr="009351B4">
        <w:tc>
          <w:tcPr>
            <w:tcW w:w="484" w:type="dxa"/>
          </w:tcPr>
          <w:p w14:paraId="05B3BDB8" w14:textId="77777777" w:rsidR="009351B4" w:rsidRPr="006E5C1A" w:rsidRDefault="009351B4" w:rsidP="009351B4">
            <w:pPr>
              <w:spacing w:after="3" w:line="248" w:lineRule="auto"/>
              <w:jc w:val="center"/>
              <w:rPr>
                <w:sz w:val="24"/>
                <w:szCs w:val="24"/>
              </w:rPr>
            </w:pPr>
            <w:r w:rsidRPr="006E5C1A">
              <w:rPr>
                <w:sz w:val="24"/>
                <w:szCs w:val="24"/>
              </w:rPr>
              <w:t>№</w:t>
            </w:r>
          </w:p>
        </w:tc>
        <w:tc>
          <w:tcPr>
            <w:tcW w:w="4649" w:type="dxa"/>
          </w:tcPr>
          <w:p w14:paraId="5B81E74D" w14:textId="77777777" w:rsidR="009351B4" w:rsidRPr="006E5C1A" w:rsidRDefault="009351B4" w:rsidP="009351B4">
            <w:pPr>
              <w:spacing w:after="3" w:line="248" w:lineRule="auto"/>
              <w:jc w:val="center"/>
              <w:rPr>
                <w:sz w:val="24"/>
                <w:szCs w:val="24"/>
              </w:rPr>
            </w:pPr>
            <w:r w:rsidRPr="006E5C1A">
              <w:rPr>
                <w:sz w:val="24"/>
                <w:szCs w:val="24"/>
              </w:rPr>
              <w:t>№ варианта</w:t>
            </w:r>
          </w:p>
        </w:tc>
        <w:tc>
          <w:tcPr>
            <w:tcW w:w="4581" w:type="dxa"/>
          </w:tcPr>
          <w:p w14:paraId="21935C4D" w14:textId="77777777" w:rsidR="009351B4" w:rsidRPr="006E5C1A" w:rsidRDefault="009351B4" w:rsidP="009351B4">
            <w:pPr>
              <w:spacing w:after="3" w:line="248" w:lineRule="auto"/>
              <w:jc w:val="center"/>
              <w:rPr>
                <w:sz w:val="24"/>
                <w:szCs w:val="24"/>
              </w:rPr>
            </w:pPr>
            <w:r w:rsidRPr="006E5C1A">
              <w:rPr>
                <w:sz w:val="24"/>
                <w:szCs w:val="24"/>
              </w:rPr>
              <w:t>Комбинация значений признаков</w:t>
            </w:r>
          </w:p>
        </w:tc>
      </w:tr>
      <w:tr w:rsidR="009351B4" w:rsidRPr="006E5C1A" w14:paraId="1AB8AA2A" w14:textId="77777777" w:rsidTr="009351B4">
        <w:tc>
          <w:tcPr>
            <w:tcW w:w="9714" w:type="dxa"/>
            <w:gridSpan w:val="3"/>
          </w:tcPr>
          <w:p w14:paraId="5A5F7281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  <w:r w:rsidRPr="006E5C1A">
              <w:rPr>
                <w:sz w:val="24"/>
                <w:szCs w:val="24"/>
              </w:rPr>
              <w:t>Результат государственной услуги, за которым обращается заявитель</w:t>
            </w:r>
          </w:p>
        </w:tc>
      </w:tr>
      <w:tr w:rsidR="009351B4" w:rsidRPr="006E5C1A" w14:paraId="5FE5D65C" w14:textId="77777777" w:rsidTr="009351B4">
        <w:tc>
          <w:tcPr>
            <w:tcW w:w="484" w:type="dxa"/>
          </w:tcPr>
          <w:p w14:paraId="3964C4EE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  <w:r w:rsidRPr="006E5C1A">
              <w:rPr>
                <w:sz w:val="24"/>
                <w:szCs w:val="24"/>
              </w:rPr>
              <w:t>1</w:t>
            </w:r>
          </w:p>
        </w:tc>
        <w:tc>
          <w:tcPr>
            <w:tcW w:w="9230" w:type="dxa"/>
            <w:gridSpan w:val="2"/>
          </w:tcPr>
          <w:p w14:paraId="69E3B6B9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  <w:r w:rsidRPr="006E5C1A">
              <w:rPr>
                <w:sz w:val="24"/>
                <w:szCs w:val="24"/>
              </w:rPr>
              <w:t>Физическое лицо; заявитель лично</w:t>
            </w:r>
          </w:p>
        </w:tc>
      </w:tr>
      <w:tr w:rsidR="009351B4" w:rsidRPr="006E5C1A" w14:paraId="0DD068D9" w14:textId="77777777" w:rsidTr="009351B4">
        <w:tc>
          <w:tcPr>
            <w:tcW w:w="9714" w:type="dxa"/>
            <w:gridSpan w:val="3"/>
          </w:tcPr>
          <w:p w14:paraId="0F5D6AA1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  <w:r w:rsidRPr="006E5C1A">
              <w:rPr>
                <w:sz w:val="24"/>
                <w:szCs w:val="24"/>
              </w:rPr>
              <w:t>Результат государственной услуги, за которым обращается заявитель «Исправление допущенных опечаток и ошибок в документах, выданных по результатам предоставления государственной услуги»</w:t>
            </w:r>
          </w:p>
        </w:tc>
      </w:tr>
      <w:tr w:rsidR="009351B4" w:rsidRPr="006E5C1A" w14:paraId="0C1BD486" w14:textId="77777777" w:rsidTr="009351B4">
        <w:tc>
          <w:tcPr>
            <w:tcW w:w="484" w:type="dxa"/>
          </w:tcPr>
          <w:p w14:paraId="0F5315D1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0" w:type="dxa"/>
            <w:gridSpan w:val="2"/>
          </w:tcPr>
          <w:p w14:paraId="0178A342" w14:textId="77777777" w:rsidR="009351B4" w:rsidRPr="006E5C1A" w:rsidRDefault="009351B4" w:rsidP="009351B4">
            <w:pPr>
              <w:spacing w:after="3" w:line="248" w:lineRule="auto"/>
              <w:rPr>
                <w:sz w:val="24"/>
                <w:szCs w:val="24"/>
              </w:rPr>
            </w:pPr>
            <w:r w:rsidRPr="006E5C1A">
              <w:rPr>
                <w:sz w:val="24"/>
                <w:szCs w:val="24"/>
              </w:rPr>
              <w:t>Физическое лицо; заявитель лично</w:t>
            </w:r>
          </w:p>
        </w:tc>
      </w:tr>
    </w:tbl>
    <w:p w14:paraId="22B4DF57" w14:textId="77777777" w:rsidR="009351B4" w:rsidRPr="006E5C1A" w:rsidRDefault="009351B4" w:rsidP="009351B4">
      <w:pPr>
        <w:rPr>
          <w:iCs/>
        </w:rPr>
      </w:pPr>
    </w:p>
    <w:p w14:paraId="0FE8D69A" w14:textId="77777777" w:rsidR="009351B4" w:rsidRPr="006E5C1A" w:rsidRDefault="009351B4" w:rsidP="009351B4">
      <w:pPr>
        <w:rPr>
          <w:iCs/>
        </w:rPr>
      </w:pPr>
    </w:p>
    <w:p w14:paraId="727D8070" w14:textId="77777777" w:rsidR="009351B4" w:rsidRDefault="009351B4" w:rsidP="009351B4">
      <w:pPr>
        <w:rPr>
          <w:iCs/>
          <w:sz w:val="28"/>
          <w:szCs w:val="28"/>
        </w:rPr>
      </w:pPr>
    </w:p>
    <w:p w14:paraId="53B52A81" w14:textId="77777777" w:rsidR="009351B4" w:rsidRDefault="009351B4" w:rsidP="009351B4">
      <w:pPr>
        <w:rPr>
          <w:iCs/>
          <w:sz w:val="28"/>
          <w:szCs w:val="28"/>
        </w:rPr>
      </w:pPr>
    </w:p>
    <w:p w14:paraId="682C88FA" w14:textId="77777777" w:rsidR="009351B4" w:rsidRDefault="009351B4" w:rsidP="009351B4">
      <w:pPr>
        <w:rPr>
          <w:iCs/>
          <w:sz w:val="28"/>
          <w:szCs w:val="28"/>
        </w:rPr>
      </w:pPr>
    </w:p>
    <w:p w14:paraId="0F8FD12A" w14:textId="77777777" w:rsidR="009351B4" w:rsidRDefault="009351B4" w:rsidP="009351B4">
      <w:pPr>
        <w:rPr>
          <w:iCs/>
          <w:sz w:val="28"/>
          <w:szCs w:val="28"/>
        </w:rPr>
      </w:pPr>
    </w:p>
    <w:p w14:paraId="1B57F2C8" w14:textId="77777777" w:rsidR="009351B4" w:rsidRDefault="009351B4" w:rsidP="009351B4">
      <w:pPr>
        <w:rPr>
          <w:iCs/>
          <w:sz w:val="28"/>
          <w:szCs w:val="28"/>
        </w:rPr>
      </w:pPr>
    </w:p>
    <w:p w14:paraId="180990D1" w14:textId="77777777" w:rsidR="009351B4" w:rsidRDefault="009351B4" w:rsidP="009351B4">
      <w:pPr>
        <w:rPr>
          <w:iCs/>
          <w:sz w:val="28"/>
          <w:szCs w:val="28"/>
        </w:rPr>
      </w:pPr>
    </w:p>
    <w:p w14:paraId="42055135" w14:textId="77777777" w:rsidR="009351B4" w:rsidRDefault="009351B4" w:rsidP="009351B4">
      <w:pPr>
        <w:rPr>
          <w:iCs/>
          <w:sz w:val="28"/>
          <w:szCs w:val="28"/>
        </w:rPr>
      </w:pPr>
    </w:p>
    <w:p w14:paraId="61092955" w14:textId="77777777" w:rsidR="009351B4" w:rsidRDefault="009351B4" w:rsidP="009351B4">
      <w:pPr>
        <w:rPr>
          <w:iCs/>
          <w:sz w:val="28"/>
          <w:szCs w:val="28"/>
        </w:rPr>
      </w:pPr>
    </w:p>
    <w:p w14:paraId="37837BDE" w14:textId="77777777" w:rsidR="009351B4" w:rsidRDefault="009351B4" w:rsidP="009351B4">
      <w:pPr>
        <w:rPr>
          <w:iCs/>
          <w:sz w:val="28"/>
          <w:szCs w:val="28"/>
        </w:rPr>
      </w:pPr>
    </w:p>
    <w:p w14:paraId="4A33D342" w14:textId="77777777" w:rsidR="009351B4" w:rsidRDefault="009351B4" w:rsidP="009351B4">
      <w:pPr>
        <w:rPr>
          <w:iCs/>
          <w:sz w:val="28"/>
          <w:szCs w:val="28"/>
        </w:rPr>
      </w:pPr>
    </w:p>
    <w:p w14:paraId="413C5C20" w14:textId="77777777" w:rsidR="009351B4" w:rsidRDefault="009351B4" w:rsidP="009351B4">
      <w:pPr>
        <w:rPr>
          <w:iCs/>
          <w:sz w:val="28"/>
          <w:szCs w:val="28"/>
        </w:rPr>
      </w:pPr>
    </w:p>
    <w:p w14:paraId="43A70699" w14:textId="77777777" w:rsidR="009351B4" w:rsidRPr="006E5C1A" w:rsidRDefault="009351B4" w:rsidP="009351B4">
      <w:pPr>
        <w:rPr>
          <w:iCs/>
          <w:sz w:val="28"/>
          <w:szCs w:val="28"/>
        </w:rPr>
      </w:pPr>
    </w:p>
    <w:p w14:paraId="79B506A7" w14:textId="77777777" w:rsidR="009351B4" w:rsidRPr="00A67CB8" w:rsidRDefault="009351B4" w:rsidP="009351B4">
      <w:pPr>
        <w:pStyle w:val="50"/>
        <w:shd w:val="clear" w:color="auto" w:fill="auto"/>
        <w:spacing w:after="0"/>
        <w:ind w:left="4160"/>
        <w:jc w:val="right"/>
      </w:pPr>
      <w:r w:rsidRPr="00A67CB8">
        <w:t>Приложение №</w:t>
      </w:r>
      <w:r>
        <w:t xml:space="preserve"> 2</w:t>
      </w:r>
      <w:r w:rsidRPr="00A67CB8">
        <w:t xml:space="preserve"> </w:t>
      </w:r>
    </w:p>
    <w:p w14:paraId="30CD242A" w14:textId="77777777" w:rsidR="009351B4" w:rsidRPr="00A67CB8" w:rsidRDefault="009351B4" w:rsidP="009351B4">
      <w:pPr>
        <w:pStyle w:val="50"/>
        <w:shd w:val="clear" w:color="auto" w:fill="auto"/>
        <w:spacing w:after="0"/>
        <w:ind w:left="4160"/>
        <w:jc w:val="right"/>
      </w:pPr>
      <w:r w:rsidRPr="00A67CB8">
        <w:t xml:space="preserve">к Административному регламенту Министерства образования и науки Республики Дагестан по предоставлению государственной услуги </w:t>
      </w:r>
      <w:r w:rsidRPr="00274A6F">
        <w:t xml:space="preserve">«Аттестация педагогических работников организаций, осуществляющих образовательную деятельность и находящихся в ведении Республики Дагестан, педагогических работников муниципальных и частных организаций, осуществляющих образовательную </w:t>
      </w:r>
      <w:r w:rsidRPr="00274A6F">
        <w:lastRenderedPageBreak/>
        <w:t>деятельность»</w:t>
      </w:r>
    </w:p>
    <w:p w14:paraId="48F11D86" w14:textId="77777777" w:rsidR="009351B4" w:rsidRPr="00A67CB8" w:rsidRDefault="009351B4" w:rsidP="009351B4">
      <w:pPr>
        <w:pStyle w:val="50"/>
        <w:shd w:val="clear" w:color="auto" w:fill="auto"/>
        <w:spacing w:after="260"/>
        <w:ind w:left="3700"/>
        <w:jc w:val="right"/>
      </w:pPr>
      <w:r>
        <w:t>в</w:t>
      </w:r>
      <w:r w:rsidRPr="00A67CB8">
        <w:t xml:space="preserve"> Главную аттестационную комиссию Министерства образования и науки Республики Дагестан</w:t>
      </w:r>
    </w:p>
    <w:p w14:paraId="65067558" w14:textId="77777777" w:rsidR="009351B4" w:rsidRPr="00A67CB8" w:rsidRDefault="009351B4" w:rsidP="009351B4">
      <w:pPr>
        <w:pStyle w:val="50"/>
        <w:shd w:val="clear" w:color="auto" w:fill="auto"/>
        <w:tabs>
          <w:tab w:val="left" w:leader="underscore" w:pos="6000"/>
        </w:tabs>
        <w:spacing w:after="0"/>
        <w:jc w:val="right"/>
      </w:pPr>
      <w:r w:rsidRPr="00A67CB8">
        <w:t>педагогического раб</w:t>
      </w:r>
      <w:r w:rsidRPr="00A67CB8">
        <w:rPr>
          <w:color w:val="232323"/>
        </w:rPr>
        <w:t>отника</w:t>
      </w:r>
      <w:r w:rsidRPr="00A67CB8">
        <w:rPr>
          <w:color w:val="232323"/>
        </w:rPr>
        <w:tab/>
      </w:r>
    </w:p>
    <w:p w14:paraId="43D09EBD" w14:textId="77777777" w:rsidR="009351B4" w:rsidRPr="00A67CB8" w:rsidRDefault="009351B4" w:rsidP="009351B4">
      <w:pPr>
        <w:pStyle w:val="50"/>
        <w:pBdr>
          <w:bottom w:val="single" w:sz="4" w:space="0" w:color="auto"/>
        </w:pBdr>
        <w:shd w:val="clear" w:color="auto" w:fill="auto"/>
        <w:spacing w:after="0"/>
        <w:jc w:val="right"/>
      </w:pPr>
      <w:r w:rsidRPr="00A67CB8">
        <w:t>(Ф.И.О. аттестуемого)</w:t>
      </w:r>
    </w:p>
    <w:p w14:paraId="35669679" w14:textId="77777777" w:rsidR="009351B4" w:rsidRPr="00A67CB8" w:rsidRDefault="009351B4" w:rsidP="009351B4">
      <w:pPr>
        <w:pStyle w:val="50"/>
        <w:shd w:val="clear" w:color="auto" w:fill="auto"/>
        <w:spacing w:after="0"/>
        <w:ind w:left="140" w:firstLine="7280"/>
        <w:jc w:val="both"/>
      </w:pPr>
      <w:r w:rsidRPr="00A67CB8">
        <w:t>(должность, предмет) место работы (полное наименование образовательного учреждения)</w:t>
      </w:r>
    </w:p>
    <w:p w14:paraId="3BA76351" w14:textId="77777777" w:rsidR="009351B4" w:rsidRPr="00A67CB8" w:rsidRDefault="009351B4" w:rsidP="009351B4">
      <w:pPr>
        <w:pStyle w:val="50"/>
        <w:shd w:val="clear" w:color="auto" w:fill="auto"/>
        <w:tabs>
          <w:tab w:val="left" w:leader="underscore" w:pos="9603"/>
        </w:tabs>
        <w:spacing w:after="0"/>
        <w:ind w:left="2640"/>
        <w:jc w:val="right"/>
      </w:pPr>
      <w:r w:rsidRPr="00A67CB8">
        <w:t>(</w:t>
      </w:r>
      <w:proofErr w:type="spellStart"/>
      <w:proofErr w:type="gramStart"/>
      <w:r w:rsidRPr="00A67CB8">
        <w:t>рай</w:t>
      </w:r>
      <w:r w:rsidRPr="00A67CB8">
        <w:rPr>
          <w:color w:val="232323"/>
        </w:rPr>
        <w:t>он,</w:t>
      </w:r>
      <w:r w:rsidRPr="00A67CB8">
        <w:t>город</w:t>
      </w:r>
      <w:proofErr w:type="spellEnd"/>
      <w:proofErr w:type="gramEnd"/>
      <w:r w:rsidRPr="00A67CB8">
        <w:t>) имеющего(ей) высшее (среднее профессиональное) об</w:t>
      </w:r>
      <w:r w:rsidRPr="00A67CB8">
        <w:rPr>
          <w:color w:val="232323"/>
        </w:rPr>
        <w:t>р</w:t>
      </w:r>
      <w:r w:rsidRPr="00A67CB8">
        <w:t>аз</w:t>
      </w:r>
      <w:r w:rsidRPr="00A67CB8">
        <w:rPr>
          <w:color w:val="232323"/>
        </w:rPr>
        <w:t>овани</w:t>
      </w:r>
      <w:r w:rsidRPr="00A67CB8">
        <w:t>е</w:t>
      </w:r>
      <w:r w:rsidRPr="00A67CB8">
        <w:rPr>
          <w:color w:val="232323"/>
        </w:rPr>
        <w:tab/>
      </w:r>
    </w:p>
    <w:p w14:paraId="1F99FF95" w14:textId="77777777" w:rsidR="009351B4" w:rsidRPr="00A67CB8" w:rsidRDefault="009351B4" w:rsidP="009351B4">
      <w:pPr>
        <w:pStyle w:val="50"/>
        <w:pBdr>
          <w:bottom w:val="single" w:sz="4" w:space="0" w:color="auto"/>
        </w:pBdr>
        <w:shd w:val="clear" w:color="auto" w:fill="auto"/>
        <w:spacing w:after="260"/>
        <w:jc w:val="right"/>
      </w:pPr>
      <w:r w:rsidRPr="00A67CB8">
        <w:t>(когда и какое учебное заведение окончил(а)</w:t>
      </w:r>
    </w:p>
    <w:p w14:paraId="71EEB2D8" w14:textId="77777777" w:rsidR="009351B4" w:rsidRPr="00A67CB8" w:rsidRDefault="009351B4" w:rsidP="009351B4">
      <w:pPr>
        <w:pStyle w:val="50"/>
        <w:shd w:val="clear" w:color="auto" w:fill="auto"/>
        <w:spacing w:after="460"/>
        <w:jc w:val="right"/>
      </w:pPr>
      <w:r w:rsidRPr="00A67CB8">
        <w:t>(полученная специальность и квалификация)</w:t>
      </w:r>
    </w:p>
    <w:p w14:paraId="6D4FFFC1" w14:textId="77777777" w:rsidR="009351B4" w:rsidRPr="00A67CB8" w:rsidRDefault="009351B4" w:rsidP="009351B4">
      <w:pPr>
        <w:pStyle w:val="50"/>
        <w:shd w:val="clear" w:color="auto" w:fill="auto"/>
        <w:tabs>
          <w:tab w:val="left" w:pos="6825"/>
        </w:tabs>
        <w:spacing w:after="460"/>
      </w:pPr>
      <w:r w:rsidRPr="00A67CB8">
        <w:tab/>
        <w:t xml:space="preserve">                </w:t>
      </w:r>
      <w:r w:rsidRPr="00011FDB">
        <w:t>(форма)</w:t>
      </w:r>
    </w:p>
    <w:p w14:paraId="31136F8C" w14:textId="77777777" w:rsidR="009351B4" w:rsidRPr="009237EE" w:rsidRDefault="009351B4" w:rsidP="009351B4">
      <w:pPr>
        <w:pStyle w:val="50"/>
        <w:shd w:val="clear" w:color="auto" w:fill="auto"/>
        <w:spacing w:after="460"/>
        <w:jc w:val="center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14:paraId="51AB1F02" w14:textId="77777777" w:rsidR="009351B4" w:rsidRPr="009237EE" w:rsidRDefault="009351B4" w:rsidP="009351B4">
      <w:pPr>
        <w:pStyle w:val="50"/>
        <w:shd w:val="clear" w:color="auto" w:fill="auto"/>
        <w:tabs>
          <w:tab w:val="left" w:pos="1899"/>
          <w:tab w:val="left" w:pos="3639"/>
          <w:tab w:val="left" w:pos="5664"/>
          <w:tab w:val="left" w:pos="6797"/>
          <w:tab w:val="left" w:pos="8317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Прошу</w:t>
      </w:r>
      <w:r w:rsidRPr="009237EE">
        <w:rPr>
          <w:rFonts w:ascii="Courier New" w:hAnsi="Courier New" w:cs="Courier New"/>
          <w:sz w:val="20"/>
          <w:szCs w:val="20"/>
        </w:rPr>
        <w:tab/>
        <w:t>провести</w:t>
      </w:r>
      <w:r w:rsidRPr="009237EE">
        <w:rPr>
          <w:rFonts w:ascii="Courier New" w:hAnsi="Courier New" w:cs="Courier New"/>
          <w:sz w:val="20"/>
          <w:szCs w:val="20"/>
        </w:rPr>
        <w:tab/>
        <w:t>аттестацию</w:t>
      </w:r>
      <w:r w:rsidRPr="009237EE">
        <w:rPr>
          <w:rFonts w:ascii="Courier New" w:hAnsi="Courier New" w:cs="Courier New"/>
          <w:sz w:val="20"/>
          <w:szCs w:val="20"/>
        </w:rPr>
        <w:tab/>
        <w:t>в</w:t>
      </w:r>
      <w:r w:rsidRPr="009237EE">
        <w:rPr>
          <w:rFonts w:ascii="Courier New" w:hAnsi="Courier New" w:cs="Courier New"/>
          <w:sz w:val="20"/>
          <w:szCs w:val="20"/>
        </w:rPr>
        <w:tab/>
        <w:t>целях установления</w:t>
      </w:r>
    </w:p>
    <w:p w14:paraId="2CD15EB4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2806"/>
          <w:tab w:val="left" w:pos="5664"/>
          <w:tab w:val="left" w:pos="7430"/>
          <w:tab w:val="left" w:pos="8496"/>
        </w:tabs>
        <w:spacing w:after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  <w:r w:rsidRPr="009237EE">
        <w:rPr>
          <w:rFonts w:ascii="Courier New" w:hAnsi="Courier New" w:cs="Courier New"/>
          <w:sz w:val="20"/>
          <w:szCs w:val="20"/>
        </w:rPr>
        <w:t>квалификационной</w:t>
      </w:r>
      <w:r w:rsidRPr="009237EE">
        <w:rPr>
          <w:rFonts w:ascii="Courier New" w:hAnsi="Courier New" w:cs="Courier New"/>
          <w:sz w:val="20"/>
          <w:szCs w:val="20"/>
        </w:rPr>
        <w:tab/>
        <w:t>категории</w:t>
      </w:r>
      <w:r w:rsidRPr="009237EE">
        <w:rPr>
          <w:rFonts w:ascii="Courier New" w:hAnsi="Courier New" w:cs="Courier New"/>
          <w:sz w:val="20"/>
          <w:szCs w:val="20"/>
        </w:rPr>
        <w:tab/>
        <w:t>по</w:t>
      </w:r>
      <w:r w:rsidRPr="009237EE">
        <w:rPr>
          <w:rFonts w:ascii="Courier New" w:hAnsi="Courier New" w:cs="Courier New"/>
          <w:sz w:val="20"/>
          <w:szCs w:val="20"/>
        </w:rPr>
        <w:tab/>
        <w:t>должности</w:t>
      </w:r>
    </w:p>
    <w:p w14:paraId="772AE419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4803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В настоящее время и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мею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  <w:t>к</w:t>
      </w:r>
      <w:r w:rsidRPr="009237EE">
        <w:rPr>
          <w:rFonts w:ascii="Courier New" w:hAnsi="Courier New" w:cs="Courier New"/>
          <w:sz w:val="20"/>
          <w:szCs w:val="20"/>
        </w:rPr>
        <w:t>ва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лифик</w:t>
      </w:r>
      <w:r w:rsidRPr="009237EE">
        <w:rPr>
          <w:rFonts w:ascii="Courier New" w:hAnsi="Courier New" w:cs="Courier New"/>
          <w:sz w:val="20"/>
          <w:szCs w:val="20"/>
        </w:rPr>
        <w:t>а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ционн</w:t>
      </w:r>
      <w:r w:rsidRPr="009237EE">
        <w:rPr>
          <w:rFonts w:ascii="Courier New" w:hAnsi="Courier New" w:cs="Courier New"/>
          <w:sz w:val="20"/>
          <w:szCs w:val="20"/>
        </w:rPr>
        <w:t xml:space="preserve">о 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к</w:t>
      </w:r>
      <w:r w:rsidRPr="009237EE">
        <w:rPr>
          <w:rFonts w:ascii="Courier New" w:hAnsi="Courier New" w:cs="Courier New"/>
          <w:sz w:val="20"/>
          <w:szCs w:val="20"/>
        </w:rPr>
        <w:t>атег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орию п</w:t>
      </w:r>
      <w:r w:rsidRPr="009237EE">
        <w:rPr>
          <w:rFonts w:ascii="Courier New" w:hAnsi="Courier New" w:cs="Courier New"/>
          <w:sz w:val="20"/>
          <w:szCs w:val="20"/>
        </w:rPr>
        <w:t xml:space="preserve">о 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д</w:t>
      </w:r>
      <w:r w:rsidRPr="009237EE">
        <w:rPr>
          <w:rFonts w:ascii="Courier New" w:hAnsi="Courier New" w:cs="Courier New"/>
          <w:sz w:val="20"/>
          <w:szCs w:val="20"/>
        </w:rPr>
        <w:t>о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лжн</w:t>
      </w:r>
      <w:r w:rsidRPr="009237EE">
        <w:rPr>
          <w:rFonts w:ascii="Courier New" w:hAnsi="Courier New" w:cs="Courier New"/>
          <w:sz w:val="20"/>
          <w:szCs w:val="20"/>
        </w:rPr>
        <w:t>ост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и</w:t>
      </w:r>
    </w:p>
    <w:p w14:paraId="437D8293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2806"/>
          <w:tab w:val="left" w:leader="underscore" w:pos="5664"/>
          <w:tab w:val="left" w:leader="underscore" w:pos="6797"/>
          <w:tab w:val="left" w:leader="underscore" w:pos="7430"/>
        </w:tabs>
        <w:spacing w:after="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  <w:r w:rsidRPr="009237EE">
        <w:rPr>
          <w:rFonts w:ascii="Courier New" w:hAnsi="Courier New" w:cs="Courier New"/>
          <w:sz w:val="20"/>
          <w:szCs w:val="20"/>
        </w:rPr>
        <w:t>со сроком действия до «</w:t>
      </w:r>
      <w:proofErr w:type="gramStart"/>
      <w:r w:rsidRPr="009237EE">
        <w:rPr>
          <w:rFonts w:ascii="Courier New" w:hAnsi="Courier New" w:cs="Courier New"/>
          <w:sz w:val="20"/>
          <w:szCs w:val="20"/>
        </w:rPr>
        <w:tab/>
        <w:t>»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  <w:proofErr w:type="gramEnd"/>
      <w:r w:rsidRPr="009237EE">
        <w:rPr>
          <w:rFonts w:ascii="Courier New" w:hAnsi="Courier New" w:cs="Courier New"/>
          <w:sz w:val="20"/>
          <w:szCs w:val="20"/>
        </w:rPr>
        <w:t>20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  <w:r w:rsidRPr="009237EE">
        <w:rPr>
          <w:rFonts w:ascii="Courier New" w:hAnsi="Courier New" w:cs="Courier New"/>
          <w:sz w:val="20"/>
          <w:szCs w:val="20"/>
        </w:rPr>
        <w:t>г.</w:t>
      </w:r>
    </w:p>
    <w:p w14:paraId="41072608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4574"/>
        </w:tabs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 xml:space="preserve">Общий трудовой стаж составляет 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  <w:t xml:space="preserve"> </w:t>
      </w:r>
      <w:r w:rsidRPr="009237EE">
        <w:rPr>
          <w:rFonts w:ascii="Courier New" w:hAnsi="Courier New" w:cs="Courier New"/>
          <w:sz w:val="20"/>
          <w:szCs w:val="20"/>
        </w:rPr>
        <w:t>года (лет), стаж педагогической работы (по</w:t>
      </w:r>
    </w:p>
    <w:p w14:paraId="4A4AD892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1899"/>
        </w:tabs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специальности) ___года (лет), в должности ра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ботаю ___</w:t>
      </w:r>
      <w:r w:rsidRPr="009237EE">
        <w:rPr>
          <w:rFonts w:ascii="Courier New" w:hAnsi="Courier New" w:cs="Courier New"/>
          <w:sz w:val="20"/>
          <w:szCs w:val="20"/>
        </w:rPr>
        <w:t>года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/л</w:t>
      </w:r>
      <w:r w:rsidRPr="009237EE">
        <w:rPr>
          <w:rFonts w:ascii="Courier New" w:hAnsi="Courier New" w:cs="Courier New"/>
          <w:sz w:val="20"/>
          <w:szCs w:val="20"/>
        </w:rPr>
        <w:t>ет), в образовательной орг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анизации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  <w:t>лет</w:t>
      </w:r>
      <w:r w:rsidRPr="009237EE">
        <w:rPr>
          <w:rFonts w:ascii="Courier New" w:hAnsi="Courier New" w:cs="Courier New"/>
          <w:sz w:val="20"/>
          <w:szCs w:val="20"/>
        </w:rPr>
        <w:t>)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.</w:t>
      </w:r>
    </w:p>
    <w:p w14:paraId="346346CF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8317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Имею</w:t>
      </w:r>
      <w:proofErr w:type="gramStart"/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  <w:r w:rsidRPr="009237EE">
        <w:rPr>
          <w:rFonts w:ascii="Courier New" w:hAnsi="Courier New" w:cs="Courier New"/>
          <w:sz w:val="20"/>
          <w:szCs w:val="20"/>
        </w:rPr>
        <w:t>(</w:t>
      </w:r>
      <w:proofErr w:type="gramEnd"/>
      <w:r w:rsidRPr="009237EE">
        <w:rPr>
          <w:rFonts w:ascii="Courier New" w:hAnsi="Courier New" w:cs="Courier New"/>
          <w:sz w:val="20"/>
          <w:szCs w:val="20"/>
        </w:rPr>
        <w:t>награды,</w:t>
      </w:r>
    </w:p>
    <w:p w14:paraId="5FA05102" w14:textId="77777777" w:rsidR="009351B4" w:rsidRPr="009237EE" w:rsidRDefault="009351B4" w:rsidP="009351B4">
      <w:pPr>
        <w:pStyle w:val="50"/>
        <w:shd w:val="clear" w:color="auto" w:fill="auto"/>
        <w:spacing w:after="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звания, ученая степень, ученое звание).</w:t>
      </w:r>
    </w:p>
    <w:p w14:paraId="2450A374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9603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 xml:space="preserve">Освоил(а) программу повышения квалификации 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</w:p>
    <w:p w14:paraId="449B57EE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4066"/>
        </w:tabs>
        <w:spacing w:after="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  <w:r w:rsidRPr="009237EE">
        <w:rPr>
          <w:rFonts w:ascii="Courier New" w:hAnsi="Courier New" w:cs="Courier New"/>
          <w:sz w:val="20"/>
          <w:szCs w:val="20"/>
        </w:rPr>
        <w:t>(наименование программы, дата, учреждение).</w:t>
      </w:r>
    </w:p>
    <w:p w14:paraId="1689278C" w14:textId="77777777" w:rsidR="009351B4" w:rsidRPr="009237EE" w:rsidRDefault="009351B4" w:rsidP="009351B4">
      <w:pPr>
        <w:pStyle w:val="50"/>
        <w:shd w:val="clear" w:color="auto" w:fill="auto"/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14:paraId="26BED06C" w14:textId="77777777" w:rsidR="009351B4" w:rsidRPr="009237EE" w:rsidRDefault="009351B4" w:rsidP="009351B4">
      <w:pPr>
        <w:pStyle w:val="50"/>
        <w:shd w:val="clear" w:color="auto" w:fill="auto"/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В соответствии со статьей 9 Федерального закона "О персональных данных" от 27.07.2006 № 152-ФЗ даю согласие на обработку моих персональных данных.</w:t>
      </w:r>
    </w:p>
    <w:p w14:paraId="014E794F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4803"/>
          <w:tab w:val="left" w:leader="underscore" w:pos="8852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 xml:space="preserve">Телефон рабочий (с кодом) 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  <w:r w:rsidRPr="009237EE">
        <w:rPr>
          <w:rFonts w:ascii="Courier New" w:hAnsi="Courier New" w:cs="Courier New"/>
          <w:sz w:val="20"/>
          <w:szCs w:val="20"/>
        </w:rPr>
        <w:t xml:space="preserve">, телефон мобильный 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  <w:r w:rsidRPr="009237EE">
        <w:rPr>
          <w:rFonts w:ascii="Courier New" w:hAnsi="Courier New" w:cs="Courier New"/>
          <w:sz w:val="20"/>
          <w:szCs w:val="20"/>
        </w:rPr>
        <w:t>, адрес</w:t>
      </w:r>
    </w:p>
    <w:p w14:paraId="3A907669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3639"/>
        </w:tabs>
        <w:spacing w:after="52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 xml:space="preserve">электронной почты: 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</w:p>
    <w:p w14:paraId="531B6227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2180"/>
          <w:tab w:val="left" w:pos="3366"/>
          <w:tab w:val="left" w:leader="underscore" w:pos="6000"/>
        </w:tabs>
        <w:spacing w:after="360"/>
        <w:ind w:firstLine="62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color w:val="232323"/>
          <w:sz w:val="20"/>
          <w:szCs w:val="20"/>
        </w:rPr>
        <w:tab/>
        <w:t xml:space="preserve">202___ </w:t>
      </w:r>
      <w:proofErr w:type="gramStart"/>
      <w:r w:rsidRPr="009237EE">
        <w:rPr>
          <w:rFonts w:ascii="Courier New" w:hAnsi="Courier New" w:cs="Courier New"/>
          <w:color w:val="232323"/>
          <w:sz w:val="20"/>
          <w:szCs w:val="20"/>
        </w:rPr>
        <w:t xml:space="preserve">г </w:t>
      </w:r>
      <w:r w:rsidRPr="009237EE">
        <w:rPr>
          <w:rFonts w:ascii="Courier New" w:hAnsi="Courier New" w:cs="Courier New"/>
          <w:sz w:val="20"/>
          <w:szCs w:val="20"/>
        </w:rPr>
        <w:t>.</w:t>
      </w:r>
      <w:proofErr w:type="gramEnd"/>
      <w:r w:rsidRPr="009237EE">
        <w:rPr>
          <w:rFonts w:ascii="Courier New" w:hAnsi="Courier New" w:cs="Courier New"/>
          <w:sz w:val="20"/>
          <w:szCs w:val="20"/>
        </w:rPr>
        <w:tab/>
        <w:t>Подпись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</w:p>
    <w:p w14:paraId="5C914676" w14:textId="77777777" w:rsidR="009351B4" w:rsidRDefault="009351B4" w:rsidP="009351B4">
      <w:pPr>
        <w:pStyle w:val="50"/>
        <w:shd w:val="clear" w:color="auto" w:fill="auto"/>
        <w:spacing w:after="0"/>
      </w:pPr>
    </w:p>
    <w:p w14:paraId="4C4903F8" w14:textId="77777777" w:rsidR="009351B4" w:rsidRDefault="009351B4" w:rsidP="009351B4">
      <w:pPr>
        <w:pStyle w:val="50"/>
        <w:shd w:val="clear" w:color="auto" w:fill="auto"/>
        <w:spacing w:after="0"/>
      </w:pPr>
    </w:p>
    <w:p w14:paraId="282A1889" w14:textId="77777777" w:rsidR="009351B4" w:rsidRDefault="009351B4" w:rsidP="009351B4">
      <w:pPr>
        <w:pStyle w:val="50"/>
        <w:shd w:val="clear" w:color="auto" w:fill="auto"/>
        <w:spacing w:after="0"/>
      </w:pPr>
    </w:p>
    <w:p w14:paraId="71FC18A2" w14:textId="77777777" w:rsidR="009351B4" w:rsidRDefault="009351B4" w:rsidP="009351B4">
      <w:pPr>
        <w:pStyle w:val="50"/>
        <w:shd w:val="clear" w:color="auto" w:fill="auto"/>
        <w:spacing w:after="0"/>
      </w:pPr>
    </w:p>
    <w:p w14:paraId="6F49E906" w14:textId="77777777" w:rsidR="009351B4" w:rsidRDefault="009351B4" w:rsidP="009351B4">
      <w:pPr>
        <w:pStyle w:val="50"/>
        <w:shd w:val="clear" w:color="auto" w:fill="auto"/>
        <w:spacing w:after="0"/>
      </w:pPr>
    </w:p>
    <w:p w14:paraId="017D73DC" w14:textId="77777777" w:rsidR="009351B4" w:rsidRPr="0015657B" w:rsidRDefault="009351B4" w:rsidP="009351B4">
      <w:pPr>
        <w:pStyle w:val="50"/>
        <w:shd w:val="clear" w:color="auto" w:fill="auto"/>
        <w:spacing w:after="0"/>
        <w:ind w:left="4180"/>
        <w:jc w:val="right"/>
      </w:pPr>
      <w:bookmarkStart w:id="30" w:name="_Hlk152075190"/>
      <w:r w:rsidRPr="0015657B">
        <w:t xml:space="preserve">Приложение № </w:t>
      </w:r>
      <w:r>
        <w:t>3</w:t>
      </w:r>
    </w:p>
    <w:p w14:paraId="44D268F5" w14:textId="77777777" w:rsidR="009351B4" w:rsidRPr="0015657B" w:rsidRDefault="009351B4" w:rsidP="009351B4">
      <w:pPr>
        <w:pStyle w:val="50"/>
        <w:shd w:val="clear" w:color="auto" w:fill="auto"/>
        <w:spacing w:after="0"/>
        <w:ind w:left="4180"/>
        <w:jc w:val="right"/>
      </w:pPr>
      <w:r w:rsidRPr="0015657B">
        <w:t xml:space="preserve"> к Административному регламенту Министерства образования и науки Республики Дагестан по предоставлению государственной услуги </w:t>
      </w:r>
      <w:r w:rsidRPr="00274A6F">
        <w:t>«Аттестация педагогических работников организаций, осуществляющих образовательную деятельность и находящихся в ведении Республики Дагестан, педагогических работников муниципальных и частных организаций, осуществляющих образовательную деятельность»</w:t>
      </w:r>
    </w:p>
    <w:bookmarkEnd w:id="30"/>
    <w:p w14:paraId="57115506" w14:textId="77777777" w:rsidR="009351B4" w:rsidRPr="0015657B" w:rsidRDefault="009351B4" w:rsidP="009351B4">
      <w:pPr>
        <w:pStyle w:val="50"/>
        <w:shd w:val="clear" w:color="auto" w:fill="auto"/>
        <w:spacing w:after="180"/>
        <w:jc w:val="right"/>
        <w:rPr>
          <w:b/>
          <w:bCs/>
        </w:rPr>
      </w:pPr>
    </w:p>
    <w:p w14:paraId="4EF79A33" w14:textId="77777777" w:rsidR="009351B4" w:rsidRPr="00C94474" w:rsidRDefault="009351B4" w:rsidP="009351B4">
      <w:pPr>
        <w:pStyle w:val="50"/>
        <w:shd w:val="clear" w:color="auto" w:fill="auto"/>
        <w:spacing w:after="180"/>
        <w:jc w:val="right"/>
      </w:pPr>
      <w:r w:rsidRPr="0015657B">
        <w:lastRenderedPageBreak/>
        <w:t>(форма)</w:t>
      </w:r>
    </w:p>
    <w:p w14:paraId="0BE37A43" w14:textId="77777777" w:rsidR="009351B4" w:rsidRPr="009237EE" w:rsidRDefault="009351B4" w:rsidP="009351B4">
      <w:pPr>
        <w:pStyle w:val="50"/>
        <w:shd w:val="clear" w:color="auto" w:fill="auto"/>
        <w:spacing w:after="180"/>
        <w:jc w:val="center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b/>
          <w:bCs/>
          <w:sz w:val="20"/>
          <w:szCs w:val="20"/>
        </w:rPr>
        <w:t>АНАЛИТИЧЕСКАЯ СПРАВКА</w:t>
      </w:r>
    </w:p>
    <w:p w14:paraId="30D606C0" w14:textId="77777777" w:rsidR="009351B4" w:rsidRPr="009237EE" w:rsidRDefault="009351B4" w:rsidP="009351B4">
      <w:pPr>
        <w:pStyle w:val="50"/>
        <w:shd w:val="clear" w:color="auto" w:fill="auto"/>
        <w:spacing w:after="660"/>
        <w:jc w:val="center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о профессиональной деятельности педагогического работника</w:t>
      </w:r>
    </w:p>
    <w:p w14:paraId="1DCDC640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5501"/>
          <w:tab w:val="left" w:pos="9029"/>
        </w:tabs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color w:val="232323"/>
          <w:sz w:val="20"/>
          <w:szCs w:val="20"/>
        </w:rPr>
        <w:tab/>
        <w:t xml:space="preserve"> </w:t>
      </w:r>
      <w:r w:rsidRPr="009237EE">
        <w:rPr>
          <w:rFonts w:ascii="Courier New" w:hAnsi="Courier New" w:cs="Courier New"/>
          <w:sz w:val="20"/>
          <w:szCs w:val="20"/>
        </w:rPr>
        <w:t>осуществил</w:t>
      </w:r>
      <w:r w:rsidRPr="009237EE">
        <w:rPr>
          <w:rFonts w:ascii="Courier New" w:hAnsi="Courier New" w:cs="Courier New"/>
          <w:sz w:val="20"/>
          <w:szCs w:val="20"/>
        </w:rPr>
        <w:tab/>
        <w:t>анализ профессиона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л</w:t>
      </w:r>
      <w:r w:rsidRPr="009237EE">
        <w:rPr>
          <w:rFonts w:ascii="Courier New" w:hAnsi="Courier New" w:cs="Courier New"/>
          <w:sz w:val="20"/>
          <w:szCs w:val="20"/>
        </w:rPr>
        <w:t xml:space="preserve">ьной 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(р</w:t>
      </w:r>
      <w:r w:rsidRPr="009237EE">
        <w:rPr>
          <w:rFonts w:ascii="Courier New" w:hAnsi="Courier New" w:cs="Courier New"/>
          <w:sz w:val="20"/>
          <w:szCs w:val="20"/>
        </w:rPr>
        <w:t>уководитель образовательной организации, Ф.И.О.)</w:t>
      </w:r>
    </w:p>
    <w:p w14:paraId="7A3B3833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9154"/>
        </w:tabs>
        <w:spacing w:after="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деятельности педагогического рабо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тника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  <w:r w:rsidRPr="009237EE">
        <w:rPr>
          <w:rFonts w:ascii="Courier New" w:hAnsi="Courier New" w:cs="Courier New"/>
          <w:sz w:val="20"/>
          <w:szCs w:val="20"/>
        </w:rPr>
        <w:t>.</w:t>
      </w:r>
    </w:p>
    <w:p w14:paraId="4CE7EA26" w14:textId="77777777" w:rsidR="009351B4" w:rsidRPr="009237EE" w:rsidRDefault="009351B4" w:rsidP="009351B4">
      <w:pPr>
        <w:pStyle w:val="50"/>
        <w:shd w:val="clear" w:color="auto" w:fill="auto"/>
        <w:spacing w:after="0"/>
        <w:ind w:firstLine="20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(Ф.И.О. учителя, предмет, школа, район/город)</w:t>
      </w:r>
    </w:p>
    <w:p w14:paraId="780E83C0" w14:textId="77777777" w:rsidR="009351B4" w:rsidRPr="009237EE" w:rsidRDefault="009351B4" w:rsidP="009351B4">
      <w:pPr>
        <w:pStyle w:val="50"/>
        <w:shd w:val="clear" w:color="auto" w:fill="auto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В ходе анализа использованы следующие источники информации: рабочие программы, результаты учебной деятельности, результаты опроса удовлетворенности обучающихся, результаты самооценки уровня квалификации.</w:t>
      </w:r>
    </w:p>
    <w:p w14:paraId="5FE155AF" w14:textId="77777777" w:rsidR="009351B4" w:rsidRPr="009237EE" w:rsidRDefault="009351B4" w:rsidP="009351B4">
      <w:pPr>
        <w:pStyle w:val="50"/>
        <w:shd w:val="clear" w:color="auto" w:fill="auto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Проанали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з</w:t>
      </w:r>
      <w:r w:rsidRPr="009237EE">
        <w:rPr>
          <w:rFonts w:ascii="Courier New" w:hAnsi="Courier New" w:cs="Courier New"/>
          <w:sz w:val="20"/>
          <w:szCs w:val="20"/>
        </w:rPr>
        <w:t>ированы документы и учебно-методические материалы: программы элективного курса, факультатива, портфолио учащихся, портфолио педагогического работника.</w:t>
      </w:r>
    </w:p>
    <w:p w14:paraId="62A0FB01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5833"/>
          <w:tab w:val="left" w:leader="underscore" w:pos="9029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 xml:space="preserve">Педагогический работник имеет 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  <w:t xml:space="preserve"> </w:t>
      </w:r>
      <w:r w:rsidRPr="009237EE">
        <w:rPr>
          <w:rFonts w:ascii="Courier New" w:hAnsi="Courier New" w:cs="Courier New"/>
          <w:sz w:val="20"/>
          <w:szCs w:val="20"/>
        </w:rPr>
        <w:t>образование, закончил в</w:t>
      </w:r>
      <w:r w:rsidRPr="009237EE">
        <w:rPr>
          <w:rFonts w:ascii="Courier New" w:hAnsi="Courier New" w:cs="Courier New"/>
          <w:sz w:val="20"/>
          <w:szCs w:val="20"/>
        </w:rPr>
        <w:tab/>
        <w:t xml:space="preserve"> году</w:t>
      </w:r>
    </w:p>
    <w:p w14:paraId="54CA4CCC" w14:textId="77777777" w:rsidR="009351B4" w:rsidRPr="009237EE" w:rsidRDefault="009351B4" w:rsidP="009351B4">
      <w:pPr>
        <w:pStyle w:val="aa"/>
        <w:shd w:val="clear" w:color="auto" w:fill="auto"/>
        <w:tabs>
          <w:tab w:val="left" w:leader="underscore" w:pos="1066"/>
          <w:tab w:val="left" w:leader="underscore" w:pos="7522"/>
        </w:tabs>
        <w:ind w:firstLine="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fldChar w:fldCharType="begin"/>
      </w:r>
      <w:r w:rsidRPr="009237EE">
        <w:rPr>
          <w:rFonts w:ascii="Courier New" w:hAnsi="Courier New" w:cs="Courier New"/>
          <w:sz w:val="20"/>
          <w:szCs w:val="20"/>
        </w:rPr>
        <w:instrText xml:space="preserve"> TOC \o "1-5" \h \z </w:instrText>
      </w:r>
      <w:r w:rsidRPr="009237EE">
        <w:rPr>
          <w:rFonts w:ascii="Courier New" w:hAnsi="Courier New" w:cs="Courier New"/>
          <w:sz w:val="20"/>
          <w:szCs w:val="20"/>
        </w:rPr>
        <w:fldChar w:fldCharType="separate"/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  <w:r w:rsidRPr="009237EE">
        <w:rPr>
          <w:rFonts w:ascii="Courier New" w:hAnsi="Courier New" w:cs="Courier New"/>
          <w:sz w:val="20"/>
          <w:szCs w:val="20"/>
        </w:rPr>
        <w:t>, получил квалифик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ацию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  <w:t>.</w:t>
      </w:r>
    </w:p>
    <w:p w14:paraId="6FF11C7A" w14:textId="77777777" w:rsidR="009351B4" w:rsidRPr="009237EE" w:rsidRDefault="009351B4" w:rsidP="009351B4">
      <w:pPr>
        <w:pStyle w:val="aa"/>
        <w:shd w:val="clear" w:color="auto" w:fill="auto"/>
        <w:tabs>
          <w:tab w:val="left" w:leader="underscore" w:pos="3990"/>
          <w:tab w:val="left" w:leader="underscore" w:pos="8415"/>
        </w:tabs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 xml:space="preserve">Стаж педагогической работы - 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  <w:r w:rsidRPr="009237EE">
        <w:rPr>
          <w:rFonts w:ascii="Courier New" w:hAnsi="Courier New" w:cs="Courier New"/>
          <w:sz w:val="20"/>
          <w:szCs w:val="20"/>
        </w:rPr>
        <w:t xml:space="preserve">, в должности учителя - 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  <w:r w:rsidRPr="009237EE">
        <w:rPr>
          <w:rFonts w:ascii="Courier New" w:hAnsi="Courier New" w:cs="Courier New"/>
          <w:sz w:val="20"/>
          <w:szCs w:val="20"/>
        </w:rPr>
        <w:t>, в данном</w:t>
      </w:r>
    </w:p>
    <w:p w14:paraId="0FDE6384" w14:textId="77777777" w:rsidR="009351B4" w:rsidRPr="009237EE" w:rsidRDefault="009351B4" w:rsidP="009351B4">
      <w:pPr>
        <w:pStyle w:val="aa"/>
        <w:shd w:val="clear" w:color="auto" w:fill="auto"/>
        <w:tabs>
          <w:tab w:val="left" w:leader="underscore" w:pos="2268"/>
        </w:tabs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учреждении -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  <w:r w:rsidRPr="009237EE">
        <w:rPr>
          <w:rFonts w:ascii="Courier New" w:hAnsi="Courier New" w:cs="Courier New"/>
          <w:sz w:val="20"/>
          <w:szCs w:val="20"/>
        </w:rPr>
        <w:t>.</w:t>
      </w:r>
    </w:p>
    <w:p w14:paraId="619C87B5" w14:textId="77777777" w:rsidR="009351B4" w:rsidRPr="009237EE" w:rsidRDefault="009351B4" w:rsidP="009351B4">
      <w:pPr>
        <w:pStyle w:val="aa"/>
        <w:pBdr>
          <w:bottom w:val="single" w:sz="4" w:space="0" w:color="auto"/>
        </w:pBdr>
        <w:shd w:val="clear" w:color="auto" w:fill="auto"/>
        <w:spacing w:after="26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 xml:space="preserve">В </w:t>
      </w:r>
      <w:proofErr w:type="spellStart"/>
      <w:r w:rsidRPr="009237EE">
        <w:rPr>
          <w:rFonts w:ascii="Courier New" w:hAnsi="Courier New" w:cs="Courier New"/>
          <w:sz w:val="20"/>
          <w:szCs w:val="20"/>
        </w:rPr>
        <w:t>межаттестационный</w:t>
      </w:r>
      <w:proofErr w:type="spellEnd"/>
      <w:r w:rsidRPr="009237EE">
        <w:rPr>
          <w:rFonts w:ascii="Courier New" w:hAnsi="Courier New" w:cs="Courier New"/>
          <w:sz w:val="20"/>
          <w:szCs w:val="20"/>
        </w:rPr>
        <w:t xml:space="preserve"> период прошел(а) курсы повышения квалификации</w:t>
      </w:r>
    </w:p>
    <w:p w14:paraId="4D0F12E7" w14:textId="77777777" w:rsidR="009351B4" w:rsidRPr="009237EE" w:rsidRDefault="009351B4" w:rsidP="009351B4">
      <w:pPr>
        <w:pStyle w:val="aa"/>
        <w:shd w:val="clear" w:color="auto" w:fill="auto"/>
        <w:ind w:firstLine="80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(где, когда, по какой проблеме, количество часов)</w:t>
      </w:r>
    </w:p>
    <w:p w14:paraId="56551430" w14:textId="77777777" w:rsidR="009351B4" w:rsidRPr="009237EE" w:rsidRDefault="009351B4" w:rsidP="009351B4">
      <w:pPr>
        <w:pStyle w:val="aa"/>
        <w:shd w:val="clear" w:color="auto" w:fill="auto"/>
        <w:tabs>
          <w:tab w:val="left" w:leader="underscore" w:pos="2268"/>
          <w:tab w:val="left" w:leader="underscore" w:pos="9154"/>
        </w:tabs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 xml:space="preserve">Имеет 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  <w:t xml:space="preserve"> </w:t>
      </w:r>
      <w:r w:rsidRPr="009237EE">
        <w:rPr>
          <w:rFonts w:ascii="Courier New" w:hAnsi="Courier New" w:cs="Courier New"/>
          <w:sz w:val="20"/>
          <w:szCs w:val="20"/>
        </w:rPr>
        <w:t xml:space="preserve">квалификационную категорию по должности </w:t>
      </w:r>
      <w:proofErr w:type="gramStart"/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  <w:r w:rsidRPr="009237EE">
        <w:rPr>
          <w:rFonts w:ascii="Courier New" w:hAnsi="Courier New" w:cs="Courier New"/>
          <w:sz w:val="20"/>
          <w:szCs w:val="20"/>
        </w:rPr>
        <w:t>,дата</w:t>
      </w:r>
      <w:proofErr w:type="gramEnd"/>
    </w:p>
    <w:p w14:paraId="18F46156" w14:textId="77777777" w:rsidR="009351B4" w:rsidRPr="009237EE" w:rsidRDefault="009351B4" w:rsidP="009351B4">
      <w:pPr>
        <w:pStyle w:val="aa"/>
        <w:shd w:val="clear" w:color="auto" w:fill="auto"/>
        <w:tabs>
          <w:tab w:val="left" w:leader="underscore" w:pos="2822"/>
        </w:tabs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атте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стации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  <w:t>.</w:t>
      </w:r>
      <w:r w:rsidRPr="009237EE">
        <w:rPr>
          <w:rFonts w:ascii="Courier New" w:hAnsi="Courier New" w:cs="Courier New"/>
          <w:sz w:val="20"/>
          <w:szCs w:val="20"/>
        </w:rPr>
        <w:fldChar w:fldCharType="end"/>
      </w:r>
    </w:p>
    <w:p w14:paraId="7246E94B" w14:textId="77777777" w:rsidR="009351B4" w:rsidRPr="009237EE" w:rsidRDefault="009351B4" w:rsidP="009351B4">
      <w:pPr>
        <w:pStyle w:val="50"/>
        <w:shd w:val="clear" w:color="auto" w:fill="auto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Педагогический работник (укажите, какие учебные курсы ведет, в каких классах работает педагог, какие реализует программы).</w:t>
      </w:r>
    </w:p>
    <w:p w14:paraId="2570E646" w14:textId="77777777" w:rsidR="009351B4" w:rsidRPr="009237EE" w:rsidRDefault="009351B4" w:rsidP="009351B4">
      <w:pPr>
        <w:pStyle w:val="50"/>
        <w:shd w:val="clear" w:color="auto" w:fill="auto"/>
        <w:spacing w:after="0"/>
        <w:ind w:firstLine="26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Уровень квалификации педагога (какими компетенциями владеет).</w:t>
      </w:r>
    </w:p>
    <w:p w14:paraId="773EC100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7903"/>
        </w:tabs>
        <w:spacing w:after="0"/>
        <w:ind w:firstLine="26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1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</w:p>
    <w:p w14:paraId="3D7F1855" w14:textId="77777777" w:rsidR="009351B4" w:rsidRPr="009237EE" w:rsidRDefault="009351B4" w:rsidP="009351B4">
      <w:pPr>
        <w:pStyle w:val="70"/>
        <w:shd w:val="clear" w:color="auto" w:fill="auto"/>
        <w:tabs>
          <w:tab w:val="left" w:leader="underscore" w:pos="7903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color w:val="000000"/>
          <w:sz w:val="20"/>
          <w:szCs w:val="20"/>
        </w:rPr>
        <w:t>1</w:t>
      </w:r>
      <w:r w:rsidRPr="009237EE">
        <w:rPr>
          <w:rFonts w:ascii="Courier New" w:hAnsi="Courier New" w:cs="Courier New"/>
          <w:sz w:val="20"/>
          <w:szCs w:val="20"/>
        </w:rPr>
        <w:t>.</w:t>
      </w:r>
      <w:r w:rsidRPr="009237EE">
        <w:rPr>
          <w:rFonts w:ascii="Courier New" w:hAnsi="Courier New" w:cs="Courier New"/>
          <w:sz w:val="20"/>
          <w:szCs w:val="20"/>
        </w:rPr>
        <w:tab/>
      </w:r>
    </w:p>
    <w:p w14:paraId="4FD54E1E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7903"/>
        </w:tabs>
        <w:spacing w:after="0"/>
        <w:ind w:firstLine="26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3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</w:p>
    <w:p w14:paraId="4522BB8D" w14:textId="77777777" w:rsidR="009351B4" w:rsidRPr="009237EE" w:rsidRDefault="009351B4" w:rsidP="009351B4">
      <w:pPr>
        <w:pStyle w:val="50"/>
        <w:shd w:val="clear" w:color="auto" w:fill="auto"/>
        <w:spacing w:after="0"/>
        <w:ind w:firstLine="26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Анализ проведен по следующим критериям:</w:t>
      </w:r>
    </w:p>
    <w:p w14:paraId="6081E437" w14:textId="77777777" w:rsidR="009351B4" w:rsidRPr="009237EE" w:rsidRDefault="009351B4" w:rsidP="009351B4">
      <w:pPr>
        <w:pStyle w:val="50"/>
        <w:shd w:val="clear" w:color="auto" w:fill="auto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Критерий I. "Результаты освоения обучающимися образовательных программ по итогам мониторингов системы образования и государственной итоговой аттестации":</w:t>
      </w:r>
    </w:p>
    <w:p w14:paraId="721D0392" w14:textId="77777777" w:rsidR="009351B4" w:rsidRPr="009237EE" w:rsidRDefault="009351B4" w:rsidP="009351B4">
      <w:pPr>
        <w:pStyle w:val="50"/>
        <w:numPr>
          <w:ilvl w:val="0"/>
          <w:numId w:val="30"/>
        </w:numPr>
        <w:shd w:val="clear" w:color="auto" w:fill="auto"/>
        <w:tabs>
          <w:tab w:val="left" w:pos="758"/>
        </w:tabs>
        <w:spacing w:after="0"/>
        <w:ind w:firstLine="26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Показатель "Учебные достижения обучающихся".</w:t>
      </w:r>
    </w:p>
    <w:p w14:paraId="5E1EDFF7" w14:textId="77777777" w:rsidR="009351B4" w:rsidRPr="009237EE" w:rsidRDefault="009351B4" w:rsidP="009351B4">
      <w:pPr>
        <w:pStyle w:val="50"/>
        <w:numPr>
          <w:ilvl w:val="0"/>
          <w:numId w:val="30"/>
        </w:numPr>
        <w:shd w:val="clear" w:color="auto" w:fill="auto"/>
        <w:tabs>
          <w:tab w:val="left" w:pos="762"/>
        </w:tabs>
        <w:spacing w:after="0"/>
        <w:ind w:firstLine="26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Показатель "Результаты деятельности учителя в области социализации обучающихся".</w:t>
      </w:r>
    </w:p>
    <w:p w14:paraId="6182DE2C" w14:textId="77777777" w:rsidR="009351B4" w:rsidRPr="009237EE" w:rsidRDefault="009351B4" w:rsidP="009351B4">
      <w:pPr>
        <w:pStyle w:val="50"/>
        <w:numPr>
          <w:ilvl w:val="0"/>
          <w:numId w:val="30"/>
        </w:numPr>
        <w:shd w:val="clear" w:color="auto" w:fill="auto"/>
        <w:tabs>
          <w:tab w:val="left" w:pos="767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Показатель "Познавательная активность обучающихся по предметам".</w:t>
      </w:r>
    </w:p>
    <w:p w14:paraId="749216D9" w14:textId="77777777" w:rsidR="009351B4" w:rsidRPr="009237EE" w:rsidRDefault="009351B4" w:rsidP="009351B4">
      <w:pPr>
        <w:pStyle w:val="50"/>
        <w:shd w:val="clear" w:color="auto" w:fill="auto"/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Критерий II. "Результаты освоения обучающимися образовательных программ по итогам мониторинга системы образования".</w:t>
      </w:r>
    </w:p>
    <w:p w14:paraId="23836D02" w14:textId="77777777" w:rsidR="009351B4" w:rsidRPr="009237EE" w:rsidRDefault="009351B4" w:rsidP="009351B4">
      <w:pPr>
        <w:pStyle w:val="50"/>
        <w:numPr>
          <w:ilvl w:val="0"/>
          <w:numId w:val="31"/>
        </w:numPr>
        <w:shd w:val="clear" w:color="auto" w:fill="auto"/>
        <w:tabs>
          <w:tab w:val="left" w:pos="786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Показатель "Учебные достижения обучающихся".</w:t>
      </w:r>
    </w:p>
    <w:p w14:paraId="03F9A80B" w14:textId="77777777" w:rsidR="009351B4" w:rsidRDefault="009351B4" w:rsidP="009351B4">
      <w:pPr>
        <w:pStyle w:val="50"/>
        <w:numPr>
          <w:ilvl w:val="0"/>
          <w:numId w:val="31"/>
        </w:numPr>
        <w:shd w:val="clear" w:color="auto" w:fill="auto"/>
        <w:tabs>
          <w:tab w:val="left" w:pos="766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Показатель "Использование результатов внутреннего и внешнего мониторингов в работе".</w:t>
      </w:r>
    </w:p>
    <w:p w14:paraId="1BB057F5" w14:textId="77777777" w:rsidR="009351B4" w:rsidRPr="0015657B" w:rsidRDefault="009351B4" w:rsidP="009351B4">
      <w:pPr>
        <w:pStyle w:val="50"/>
        <w:shd w:val="clear" w:color="auto" w:fill="auto"/>
        <w:tabs>
          <w:tab w:val="left" w:pos="766"/>
        </w:tabs>
        <w:spacing w:after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15657B">
        <w:rPr>
          <w:rFonts w:ascii="Courier New" w:hAnsi="Courier New" w:cs="Courier New"/>
          <w:sz w:val="20"/>
          <w:szCs w:val="20"/>
        </w:rPr>
        <w:t xml:space="preserve">Критерий III. "Выявление и развитие </w:t>
      </w:r>
      <w:proofErr w:type="gramStart"/>
      <w:r w:rsidRPr="0015657B">
        <w:rPr>
          <w:rFonts w:ascii="Courier New" w:hAnsi="Courier New" w:cs="Courier New"/>
          <w:sz w:val="20"/>
          <w:szCs w:val="20"/>
        </w:rPr>
        <w:t>способностей</w:t>
      </w:r>
      <w:proofErr w:type="gramEnd"/>
      <w:r w:rsidRPr="0015657B">
        <w:rPr>
          <w:rFonts w:ascii="Courier New" w:hAnsi="Courier New" w:cs="Courier New"/>
          <w:sz w:val="20"/>
          <w:szCs w:val="20"/>
        </w:rPr>
        <w:t xml:space="preserve"> обучающихся к научной(интеллектуальной), творческой, физкультурно-спортивной деятельности, а также их участие в олимпиадах, конкурсах, фестивалях, соревнованиях".</w:t>
      </w:r>
    </w:p>
    <w:p w14:paraId="572B210D" w14:textId="77777777" w:rsidR="009351B4" w:rsidRPr="009237EE" w:rsidRDefault="009351B4" w:rsidP="009351B4">
      <w:pPr>
        <w:pStyle w:val="50"/>
        <w:numPr>
          <w:ilvl w:val="0"/>
          <w:numId w:val="32"/>
        </w:numPr>
        <w:shd w:val="clear" w:color="auto" w:fill="auto"/>
        <w:tabs>
          <w:tab w:val="left" w:pos="798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 xml:space="preserve">Показатель "Выявление и развитие </w:t>
      </w:r>
      <w:proofErr w:type="gramStart"/>
      <w:r w:rsidRPr="009237EE">
        <w:rPr>
          <w:rFonts w:ascii="Courier New" w:hAnsi="Courier New" w:cs="Courier New"/>
          <w:sz w:val="20"/>
          <w:szCs w:val="20"/>
        </w:rPr>
        <w:t>способностей</w:t>
      </w:r>
      <w:proofErr w:type="gramEnd"/>
      <w:r w:rsidRPr="009237EE">
        <w:rPr>
          <w:rFonts w:ascii="Courier New" w:hAnsi="Courier New" w:cs="Courier New"/>
          <w:sz w:val="20"/>
          <w:szCs w:val="20"/>
        </w:rPr>
        <w:t xml:space="preserve"> обучающихся к научной (интеллектуальной), творческой, физкультурно-спортивной деятельности".</w:t>
      </w:r>
    </w:p>
    <w:p w14:paraId="2C9FE1C4" w14:textId="77777777" w:rsidR="009351B4" w:rsidRPr="009237EE" w:rsidRDefault="009351B4" w:rsidP="009351B4">
      <w:pPr>
        <w:pStyle w:val="50"/>
        <w:numPr>
          <w:ilvl w:val="0"/>
          <w:numId w:val="32"/>
        </w:numPr>
        <w:shd w:val="clear" w:color="auto" w:fill="auto"/>
        <w:tabs>
          <w:tab w:val="left" w:pos="798"/>
          <w:tab w:val="left" w:pos="2288"/>
          <w:tab w:val="left" w:pos="3951"/>
          <w:tab w:val="left" w:pos="5070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Показатель</w:t>
      </w:r>
      <w:r w:rsidRPr="009237EE">
        <w:rPr>
          <w:rFonts w:ascii="Courier New" w:hAnsi="Courier New" w:cs="Courier New"/>
          <w:sz w:val="20"/>
          <w:szCs w:val="20"/>
        </w:rPr>
        <w:tab/>
      </w:r>
      <w:r w:rsidRPr="009237EE">
        <w:rPr>
          <w:rFonts w:ascii="Courier New" w:hAnsi="Courier New" w:cs="Courier New"/>
          <w:color w:val="232323"/>
          <w:sz w:val="20"/>
          <w:szCs w:val="20"/>
        </w:rPr>
        <w:t>"Результаты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  <w:t>участия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  <w:t>обуча</w:t>
      </w:r>
      <w:r w:rsidRPr="009237EE">
        <w:rPr>
          <w:rFonts w:ascii="Courier New" w:hAnsi="Courier New" w:cs="Courier New"/>
          <w:sz w:val="20"/>
          <w:szCs w:val="20"/>
        </w:rPr>
        <w:t>ю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щихся в олимпиадах</w:t>
      </w:r>
      <w:r w:rsidRPr="009237EE">
        <w:rPr>
          <w:rFonts w:ascii="Courier New" w:hAnsi="Courier New" w:cs="Courier New"/>
          <w:sz w:val="20"/>
          <w:szCs w:val="20"/>
        </w:rPr>
        <w:t xml:space="preserve">, 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конкурсах,</w:t>
      </w:r>
    </w:p>
    <w:p w14:paraId="0CA4E137" w14:textId="77777777" w:rsidR="009351B4" w:rsidRPr="009237EE" w:rsidRDefault="009351B4" w:rsidP="009351B4">
      <w:pPr>
        <w:pStyle w:val="50"/>
        <w:shd w:val="clear" w:color="auto" w:fill="auto"/>
        <w:spacing w:after="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фестивалях, соревнованиях и других мероприятиях".</w:t>
      </w:r>
    </w:p>
    <w:p w14:paraId="2C60B99F" w14:textId="77777777" w:rsidR="009351B4" w:rsidRPr="009237EE" w:rsidRDefault="009351B4" w:rsidP="009351B4">
      <w:pPr>
        <w:pStyle w:val="50"/>
        <w:shd w:val="clear" w:color="auto" w:fill="auto"/>
        <w:tabs>
          <w:tab w:val="left" w:pos="3951"/>
          <w:tab w:val="left" w:pos="5070"/>
          <w:tab w:val="left" w:pos="7009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Критерий IV. "Личный</w:t>
      </w:r>
      <w:r w:rsidRPr="009237EE">
        <w:rPr>
          <w:rFonts w:ascii="Courier New" w:hAnsi="Courier New" w:cs="Courier New"/>
          <w:sz w:val="20"/>
          <w:szCs w:val="20"/>
        </w:rPr>
        <w:tab/>
      </w:r>
      <w:r w:rsidRPr="009237EE">
        <w:rPr>
          <w:rFonts w:ascii="Courier New" w:hAnsi="Courier New" w:cs="Courier New"/>
          <w:color w:val="232323"/>
          <w:sz w:val="20"/>
          <w:szCs w:val="20"/>
        </w:rPr>
        <w:t>вклад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  <w:r w:rsidRPr="009237EE">
        <w:rPr>
          <w:rFonts w:ascii="Courier New" w:hAnsi="Courier New" w:cs="Courier New"/>
          <w:sz w:val="20"/>
          <w:szCs w:val="20"/>
        </w:rPr>
        <w:t>в повышение</w:t>
      </w:r>
      <w:r w:rsidRPr="009237EE">
        <w:rPr>
          <w:rFonts w:ascii="Courier New" w:hAnsi="Courier New" w:cs="Courier New"/>
          <w:sz w:val="20"/>
          <w:szCs w:val="20"/>
        </w:rPr>
        <w:tab/>
      </w:r>
      <w:r w:rsidRPr="009237EE">
        <w:rPr>
          <w:rFonts w:ascii="Courier New" w:hAnsi="Courier New" w:cs="Courier New"/>
          <w:color w:val="232323"/>
          <w:sz w:val="20"/>
          <w:szCs w:val="20"/>
        </w:rPr>
        <w:t>качества образования,</w:t>
      </w:r>
    </w:p>
    <w:p w14:paraId="15BDDCE9" w14:textId="77777777" w:rsidR="009351B4" w:rsidRPr="009237EE" w:rsidRDefault="009351B4" w:rsidP="009351B4">
      <w:pPr>
        <w:pStyle w:val="50"/>
        <w:shd w:val="clear" w:color="auto" w:fill="auto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совершенствование методов обучения и воспитания,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инновационной".</w:t>
      </w:r>
    </w:p>
    <w:p w14:paraId="2FD08972" w14:textId="77777777" w:rsidR="009351B4" w:rsidRPr="009237EE" w:rsidRDefault="009351B4" w:rsidP="009351B4">
      <w:pPr>
        <w:pStyle w:val="50"/>
        <w:numPr>
          <w:ilvl w:val="0"/>
          <w:numId w:val="33"/>
        </w:numPr>
        <w:shd w:val="clear" w:color="auto" w:fill="auto"/>
        <w:tabs>
          <w:tab w:val="left" w:pos="798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Показатель "Продуктивное использование новых образовательных технологий, включая информационные, а также электронные образовательные ресурсы и средства".</w:t>
      </w:r>
    </w:p>
    <w:p w14:paraId="6E35BA18" w14:textId="77777777" w:rsidR="009351B4" w:rsidRPr="009237EE" w:rsidRDefault="009351B4" w:rsidP="009351B4">
      <w:pPr>
        <w:pStyle w:val="50"/>
        <w:numPr>
          <w:ilvl w:val="0"/>
          <w:numId w:val="33"/>
        </w:numPr>
        <w:shd w:val="clear" w:color="auto" w:fill="auto"/>
        <w:tabs>
          <w:tab w:val="left" w:pos="791"/>
        </w:tabs>
        <w:spacing w:after="0"/>
        <w:ind w:firstLine="26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Показатель "Система индивидуальной работы с обучающимися".</w:t>
      </w:r>
    </w:p>
    <w:p w14:paraId="1E312933" w14:textId="77777777" w:rsidR="009351B4" w:rsidRPr="009237EE" w:rsidRDefault="009351B4" w:rsidP="009351B4">
      <w:pPr>
        <w:pStyle w:val="50"/>
        <w:numPr>
          <w:ilvl w:val="0"/>
          <w:numId w:val="33"/>
        </w:numPr>
        <w:shd w:val="clear" w:color="auto" w:fill="auto"/>
        <w:tabs>
          <w:tab w:val="left" w:pos="798"/>
        </w:tabs>
        <w:spacing w:after="0"/>
        <w:ind w:firstLine="26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Показатель "Участие в экспериментальной, инновационной деятельности".</w:t>
      </w:r>
    </w:p>
    <w:p w14:paraId="5F065461" w14:textId="77777777" w:rsidR="009351B4" w:rsidRPr="009237EE" w:rsidRDefault="009351B4" w:rsidP="009351B4">
      <w:pPr>
        <w:pStyle w:val="50"/>
        <w:numPr>
          <w:ilvl w:val="0"/>
          <w:numId w:val="33"/>
        </w:numPr>
        <w:shd w:val="clear" w:color="auto" w:fill="auto"/>
        <w:tabs>
          <w:tab w:val="left" w:pos="798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lastRenderedPageBreak/>
        <w:t>Показатель "Транслирование опыта практических результатов профессиональной деятельности, в том числе экспериментальной и инновационной".</w:t>
      </w:r>
    </w:p>
    <w:p w14:paraId="10DFF8B0" w14:textId="77777777" w:rsidR="009351B4" w:rsidRPr="009237EE" w:rsidRDefault="009351B4" w:rsidP="009351B4">
      <w:pPr>
        <w:pStyle w:val="50"/>
        <w:numPr>
          <w:ilvl w:val="0"/>
          <w:numId w:val="33"/>
        </w:numPr>
        <w:shd w:val="clear" w:color="auto" w:fill="auto"/>
        <w:tabs>
          <w:tab w:val="left" w:pos="791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Показатель "Непрерывность профессионального образования".</w:t>
      </w:r>
    </w:p>
    <w:p w14:paraId="7B543D8B" w14:textId="77777777" w:rsidR="009351B4" w:rsidRPr="009237EE" w:rsidRDefault="009351B4" w:rsidP="009351B4">
      <w:pPr>
        <w:pStyle w:val="50"/>
        <w:numPr>
          <w:ilvl w:val="0"/>
          <w:numId w:val="33"/>
        </w:numPr>
        <w:shd w:val="clear" w:color="auto" w:fill="auto"/>
        <w:tabs>
          <w:tab w:val="left" w:pos="798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Показатель "Признание профессиональным сообществом высокой квалификации педагогического работника".</w:t>
      </w:r>
    </w:p>
    <w:p w14:paraId="69C9F3E1" w14:textId="77777777" w:rsidR="009351B4" w:rsidRPr="009237EE" w:rsidRDefault="009351B4" w:rsidP="009351B4">
      <w:pPr>
        <w:pStyle w:val="50"/>
        <w:numPr>
          <w:ilvl w:val="0"/>
          <w:numId w:val="33"/>
        </w:numPr>
        <w:shd w:val="clear" w:color="auto" w:fill="auto"/>
        <w:tabs>
          <w:tab w:val="left" w:pos="798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Показатель "Награды и поощрения учителя за личный вклад в повышение качества образования, успехи в профессиональной деятельности".</w:t>
      </w:r>
    </w:p>
    <w:p w14:paraId="039DFEA5" w14:textId="77777777" w:rsidR="009351B4" w:rsidRPr="009237EE" w:rsidRDefault="009351B4" w:rsidP="009351B4">
      <w:pPr>
        <w:pStyle w:val="50"/>
        <w:shd w:val="clear" w:color="auto" w:fill="auto"/>
        <w:tabs>
          <w:tab w:val="left" w:pos="2122"/>
          <w:tab w:val="left" w:pos="4435"/>
          <w:tab w:val="left" w:pos="5501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Критерий V. "Активное участие в работе методических объединений педагогических работников</w:t>
      </w:r>
      <w:r w:rsidRPr="009237EE">
        <w:rPr>
          <w:rFonts w:ascii="Courier New" w:hAnsi="Courier New" w:cs="Courier New"/>
          <w:sz w:val="20"/>
          <w:szCs w:val="20"/>
        </w:rPr>
        <w:tab/>
      </w:r>
      <w:proofErr w:type="gramStart"/>
      <w:r w:rsidRPr="009237EE">
        <w:rPr>
          <w:rFonts w:ascii="Courier New" w:hAnsi="Courier New" w:cs="Courier New"/>
          <w:sz w:val="20"/>
          <w:szCs w:val="20"/>
        </w:rPr>
        <w:t>организаций,</w:t>
      </w:r>
      <w:r w:rsidRPr="009237EE">
        <w:rPr>
          <w:rFonts w:ascii="Courier New" w:hAnsi="Courier New" w:cs="Courier New"/>
          <w:sz w:val="20"/>
          <w:szCs w:val="20"/>
        </w:rPr>
        <w:tab/>
      </w:r>
      <w:proofErr w:type="gramEnd"/>
      <w:r w:rsidRPr="009237EE">
        <w:rPr>
          <w:rFonts w:ascii="Courier New" w:hAnsi="Courier New" w:cs="Courier New"/>
          <w:sz w:val="20"/>
          <w:szCs w:val="20"/>
        </w:rPr>
        <w:t>в</w:t>
      </w:r>
      <w:r w:rsidRPr="009237EE">
        <w:rPr>
          <w:rFonts w:ascii="Courier New" w:hAnsi="Courier New" w:cs="Courier New"/>
          <w:sz w:val="20"/>
          <w:szCs w:val="20"/>
        </w:rPr>
        <w:tab/>
        <w:t>разработке программно-методического</w:t>
      </w:r>
    </w:p>
    <w:p w14:paraId="5F3EB5BD" w14:textId="77777777" w:rsidR="009351B4" w:rsidRPr="009237EE" w:rsidRDefault="009351B4" w:rsidP="009351B4">
      <w:pPr>
        <w:pStyle w:val="50"/>
        <w:shd w:val="clear" w:color="auto" w:fill="auto"/>
        <w:spacing w:after="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сопровождения образовательного процесса, профессиональных конкурсах".</w:t>
      </w:r>
    </w:p>
    <w:p w14:paraId="03CEFD8A" w14:textId="77777777" w:rsidR="009351B4" w:rsidRPr="009237EE" w:rsidRDefault="009351B4" w:rsidP="009351B4">
      <w:pPr>
        <w:pStyle w:val="50"/>
        <w:numPr>
          <w:ilvl w:val="0"/>
          <w:numId w:val="34"/>
        </w:numPr>
        <w:shd w:val="clear" w:color="auto" w:fill="auto"/>
        <w:tabs>
          <w:tab w:val="left" w:pos="782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Показатель "Методическая работа".</w:t>
      </w:r>
    </w:p>
    <w:p w14:paraId="36E13D7F" w14:textId="77777777" w:rsidR="009351B4" w:rsidRPr="009237EE" w:rsidRDefault="009351B4" w:rsidP="009351B4">
      <w:pPr>
        <w:pStyle w:val="50"/>
        <w:numPr>
          <w:ilvl w:val="0"/>
          <w:numId w:val="34"/>
        </w:numPr>
        <w:shd w:val="clear" w:color="auto" w:fill="auto"/>
        <w:tabs>
          <w:tab w:val="left" w:pos="798"/>
        </w:tabs>
        <w:spacing w:after="0"/>
        <w:ind w:firstLine="26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Показатель "Участие в разработке программно-методического сопровождения образовательного процесса".</w:t>
      </w:r>
    </w:p>
    <w:p w14:paraId="7A010AF9" w14:textId="77777777" w:rsidR="009351B4" w:rsidRPr="009237EE" w:rsidRDefault="009351B4" w:rsidP="009351B4">
      <w:pPr>
        <w:pStyle w:val="50"/>
        <w:numPr>
          <w:ilvl w:val="0"/>
          <w:numId w:val="34"/>
        </w:numPr>
        <w:shd w:val="clear" w:color="auto" w:fill="auto"/>
        <w:tabs>
          <w:tab w:val="left" w:pos="782"/>
        </w:tabs>
        <w:spacing w:after="460"/>
        <w:ind w:firstLine="26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Показатель "Участие в профессиональных конкурсах".</w:t>
      </w:r>
    </w:p>
    <w:p w14:paraId="150EEA7F" w14:textId="77777777" w:rsidR="009351B4" w:rsidRPr="009237EE" w:rsidRDefault="009351B4" w:rsidP="009351B4">
      <w:pPr>
        <w:pStyle w:val="50"/>
        <w:shd w:val="clear" w:color="auto" w:fill="auto"/>
        <w:spacing w:after="660"/>
        <w:ind w:firstLine="26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Руководитель образовательной организации</w:t>
      </w:r>
    </w:p>
    <w:p w14:paraId="7846BD4F" w14:textId="77777777" w:rsidR="009351B4" w:rsidRPr="009237EE" w:rsidRDefault="009351B4" w:rsidP="009351B4">
      <w:pPr>
        <w:pStyle w:val="50"/>
        <w:pBdr>
          <w:top w:val="single" w:sz="4" w:space="0" w:color="auto"/>
        </w:pBdr>
        <w:shd w:val="clear" w:color="auto" w:fill="auto"/>
        <w:spacing w:after="200"/>
        <w:ind w:firstLine="64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Ф.И.О. (подпись)</w:t>
      </w:r>
    </w:p>
    <w:p w14:paraId="4CD98239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2288"/>
        </w:tabs>
        <w:spacing w:after="460"/>
        <w:rPr>
          <w:rFonts w:ascii="Courier New" w:hAnsi="Courier New" w:cs="Courier New"/>
          <w:sz w:val="20"/>
          <w:szCs w:val="20"/>
        </w:rPr>
        <w:sectPr w:rsidR="009351B4" w:rsidRPr="009237EE" w:rsidSect="009351B4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0" w:h="16840"/>
          <w:pgMar w:top="1203" w:right="436" w:bottom="851" w:left="1762" w:header="0" w:footer="3" w:gutter="0"/>
          <w:cols w:space="720"/>
          <w:noEndnote/>
          <w:docGrid w:linePitch="360"/>
        </w:sectPr>
      </w:pPr>
      <w:r w:rsidRPr="009237EE">
        <w:rPr>
          <w:rFonts w:ascii="Courier New" w:hAnsi="Courier New" w:cs="Courier New"/>
          <w:sz w:val="20"/>
          <w:szCs w:val="20"/>
        </w:rPr>
        <w:t>Да</w:t>
      </w:r>
    </w:p>
    <w:p w14:paraId="4F65AEBB" w14:textId="77777777" w:rsidR="009351B4" w:rsidRPr="0015657B" w:rsidRDefault="009351B4" w:rsidP="009351B4">
      <w:pPr>
        <w:pStyle w:val="50"/>
        <w:shd w:val="clear" w:color="auto" w:fill="auto"/>
        <w:spacing w:after="0"/>
        <w:ind w:left="4120"/>
        <w:jc w:val="right"/>
      </w:pPr>
      <w:r w:rsidRPr="0015657B">
        <w:lastRenderedPageBreak/>
        <w:t xml:space="preserve">Приложение № </w:t>
      </w:r>
      <w:r>
        <w:t>4</w:t>
      </w:r>
      <w:r w:rsidRPr="0015657B">
        <w:t xml:space="preserve"> </w:t>
      </w:r>
    </w:p>
    <w:p w14:paraId="0AED169A" w14:textId="77777777" w:rsidR="009351B4" w:rsidRPr="0015657B" w:rsidRDefault="009351B4" w:rsidP="009351B4">
      <w:pPr>
        <w:pStyle w:val="50"/>
        <w:shd w:val="clear" w:color="auto" w:fill="auto"/>
        <w:spacing w:after="0"/>
        <w:ind w:left="4120"/>
        <w:jc w:val="right"/>
      </w:pPr>
      <w:r w:rsidRPr="0015657B">
        <w:t xml:space="preserve">к Административному регламенту Министерства образования и науки Республики Дагестан по предоставлению государственной услуги </w:t>
      </w:r>
      <w:r w:rsidRPr="00274A6F">
        <w:t xml:space="preserve">«Аттестация педагогических работников организаций, осуществляющих образовательную </w:t>
      </w:r>
      <w:proofErr w:type="gramStart"/>
      <w:r w:rsidRPr="00274A6F">
        <w:t>деятельность  и</w:t>
      </w:r>
      <w:proofErr w:type="gramEnd"/>
      <w:r w:rsidRPr="00274A6F">
        <w:t xml:space="preserve"> находящихся в ведении Республики Дагестан, педагогических работников муниципальных и частных организаций, осуществляющих образовательную деятельность»</w:t>
      </w:r>
    </w:p>
    <w:p w14:paraId="4488BD2E" w14:textId="77777777" w:rsidR="009351B4" w:rsidRPr="0015657B" w:rsidRDefault="009351B4" w:rsidP="009351B4">
      <w:pPr>
        <w:pStyle w:val="50"/>
        <w:shd w:val="clear" w:color="auto" w:fill="auto"/>
        <w:spacing w:after="0"/>
        <w:jc w:val="right"/>
      </w:pPr>
      <w:r w:rsidRPr="0015657B">
        <w:t>(форма)</w:t>
      </w:r>
    </w:p>
    <w:p w14:paraId="4CCE6022" w14:textId="77777777" w:rsidR="009351B4" w:rsidRPr="0015657B" w:rsidRDefault="009351B4" w:rsidP="009351B4">
      <w:pPr>
        <w:pStyle w:val="50"/>
        <w:shd w:val="clear" w:color="auto" w:fill="auto"/>
        <w:spacing w:after="0"/>
      </w:pPr>
    </w:p>
    <w:p w14:paraId="244ACAB3" w14:textId="77777777" w:rsidR="009351B4" w:rsidRDefault="009351B4" w:rsidP="009351B4">
      <w:pPr>
        <w:pStyle w:val="50"/>
        <w:shd w:val="clear" w:color="auto" w:fill="auto"/>
        <w:spacing w:after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644F0067" w14:textId="77777777" w:rsidR="009351B4" w:rsidRDefault="009351B4" w:rsidP="009351B4">
      <w:pPr>
        <w:pStyle w:val="50"/>
        <w:shd w:val="clear" w:color="auto" w:fill="auto"/>
        <w:spacing w:after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45CF6548" w14:textId="77777777" w:rsidR="009351B4" w:rsidRPr="009237EE" w:rsidRDefault="009351B4" w:rsidP="009351B4">
      <w:pPr>
        <w:pStyle w:val="50"/>
        <w:shd w:val="clear" w:color="auto" w:fill="auto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b/>
          <w:bCs/>
          <w:sz w:val="20"/>
          <w:szCs w:val="20"/>
        </w:rPr>
        <w:t>СОГЛАСИЕ</w:t>
      </w:r>
    </w:p>
    <w:p w14:paraId="406D4A48" w14:textId="77777777" w:rsidR="009351B4" w:rsidRPr="009237EE" w:rsidRDefault="009351B4" w:rsidP="009351B4">
      <w:pPr>
        <w:pStyle w:val="50"/>
        <w:shd w:val="clear" w:color="auto" w:fill="auto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b/>
          <w:bCs/>
          <w:sz w:val="20"/>
          <w:szCs w:val="20"/>
        </w:rPr>
        <w:t>НА ОБРАБОТКУ ПЕРСОНАЛЬНЫХ ДАННЫХ</w:t>
      </w:r>
    </w:p>
    <w:p w14:paraId="3BC77ECE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9543"/>
        </w:tabs>
        <w:spacing w:after="0"/>
        <w:ind w:firstLine="70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237EE">
        <w:rPr>
          <w:rFonts w:ascii="Courier New" w:hAnsi="Courier New" w:cs="Courier New"/>
          <w:sz w:val="20"/>
          <w:szCs w:val="20"/>
        </w:rPr>
        <w:t>Я,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  <w:proofErr w:type="gramEnd"/>
      <w:r w:rsidRPr="009237EE">
        <w:rPr>
          <w:rFonts w:ascii="Courier New" w:hAnsi="Courier New" w:cs="Courier New"/>
          <w:sz w:val="20"/>
          <w:szCs w:val="20"/>
        </w:rPr>
        <w:t>,</w:t>
      </w:r>
    </w:p>
    <w:p w14:paraId="6F5865B9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9543"/>
        </w:tabs>
        <w:spacing w:after="32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зарегистрированный (</w:t>
      </w:r>
      <w:proofErr w:type="spellStart"/>
      <w:r w:rsidRPr="009237EE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9237EE">
        <w:rPr>
          <w:rFonts w:ascii="Courier New" w:hAnsi="Courier New" w:cs="Courier New"/>
          <w:sz w:val="20"/>
          <w:szCs w:val="20"/>
        </w:rPr>
        <w:t>) по адресу: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</w:p>
    <w:p w14:paraId="2D434F96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2726"/>
          <w:tab w:val="left" w:leader="underscore" w:pos="9379"/>
        </w:tabs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пас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порт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  <w:r w:rsidRPr="009237EE">
        <w:rPr>
          <w:rFonts w:ascii="Courier New" w:hAnsi="Courier New" w:cs="Courier New"/>
          <w:sz w:val="20"/>
          <w:szCs w:val="20"/>
        </w:rPr>
        <w:t>, выда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н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  <w:r w:rsidRPr="009237EE">
        <w:rPr>
          <w:rFonts w:ascii="Courier New" w:hAnsi="Courier New" w:cs="Courier New"/>
          <w:sz w:val="20"/>
          <w:szCs w:val="20"/>
        </w:rPr>
        <w:t>,</w:t>
      </w:r>
    </w:p>
    <w:p w14:paraId="0A50FE32" w14:textId="77777777" w:rsidR="009351B4" w:rsidRPr="009237EE" w:rsidRDefault="009351B4" w:rsidP="009351B4">
      <w:pPr>
        <w:pStyle w:val="50"/>
        <w:shd w:val="clear" w:color="auto" w:fill="auto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 xml:space="preserve">в соответствии с требованиями статьи 9 Федерального закона от 27 июля 2006 года № 152- ФЗ «О персональных данных», подтверждаю свое согласие на обработку Главной аттестационной комиссией Министерства образования и науки Республики Дагестан, находящегося по адресу: Республика Дагестан, г. Махачкала, ул. </w:t>
      </w:r>
      <w:proofErr w:type="spellStart"/>
      <w:r w:rsidRPr="009237EE">
        <w:rPr>
          <w:rFonts w:ascii="Courier New" w:hAnsi="Courier New" w:cs="Courier New"/>
          <w:sz w:val="20"/>
          <w:szCs w:val="20"/>
        </w:rPr>
        <w:t>Даниялова</w:t>
      </w:r>
      <w:proofErr w:type="spellEnd"/>
      <w:r w:rsidRPr="009237EE">
        <w:rPr>
          <w:rFonts w:ascii="Courier New" w:hAnsi="Courier New" w:cs="Courier New"/>
          <w:sz w:val="20"/>
          <w:szCs w:val="20"/>
        </w:rPr>
        <w:t>, 32, моих персональных данных, включающих: фамилия, имя, отчество, дата рождения, образование, должность, место работы, стаж работы, в целях проведения аттестации.</w:t>
      </w:r>
    </w:p>
    <w:p w14:paraId="60346954" w14:textId="77777777" w:rsidR="009351B4" w:rsidRPr="009237EE" w:rsidRDefault="009351B4" w:rsidP="009351B4">
      <w:pPr>
        <w:pStyle w:val="50"/>
        <w:shd w:val="clear" w:color="auto" w:fill="auto"/>
        <w:spacing w:after="320"/>
        <w:ind w:firstLine="70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Предоставляю Главной аттестационной комиссии Министерства образования и науки Республики Дагестан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уничтожение. Главная аттестационная комиссия Министерства образования и науки Республики Дагестан вправе обрабатывать мои персональные данные посредством внесения в электронную базу данных.</w:t>
      </w:r>
    </w:p>
    <w:p w14:paraId="55B998F3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9543"/>
        </w:tabs>
        <w:spacing w:after="0"/>
        <w:ind w:firstLine="70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Настоящее согласие дано мн</w:t>
      </w:r>
      <w:r w:rsidRPr="009237EE">
        <w:rPr>
          <w:rFonts w:ascii="Courier New" w:hAnsi="Courier New" w:cs="Courier New"/>
          <w:color w:val="232323"/>
          <w:sz w:val="20"/>
          <w:szCs w:val="20"/>
        </w:rPr>
        <w:t>ой</w:t>
      </w:r>
      <w:r w:rsidRPr="009237EE">
        <w:rPr>
          <w:rFonts w:ascii="Courier New" w:hAnsi="Courier New" w:cs="Courier New"/>
          <w:color w:val="232323"/>
          <w:sz w:val="20"/>
          <w:szCs w:val="20"/>
        </w:rPr>
        <w:tab/>
      </w:r>
    </w:p>
    <w:p w14:paraId="4C2D8F86" w14:textId="77777777" w:rsidR="009351B4" w:rsidRPr="009237EE" w:rsidRDefault="009351B4" w:rsidP="009351B4">
      <w:pPr>
        <w:pStyle w:val="50"/>
        <w:shd w:val="clear" w:color="auto" w:fill="auto"/>
        <w:spacing w:after="0"/>
        <w:ind w:right="2560"/>
        <w:jc w:val="right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Ф.И.О.</w:t>
      </w:r>
    </w:p>
    <w:p w14:paraId="0AE7DB14" w14:textId="77777777" w:rsidR="009351B4" w:rsidRPr="009237EE" w:rsidRDefault="009351B4" w:rsidP="009351B4">
      <w:pPr>
        <w:pStyle w:val="50"/>
        <w:shd w:val="clear" w:color="auto" w:fill="auto"/>
        <w:spacing w:after="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и действует бессрочно.</w:t>
      </w:r>
    </w:p>
    <w:p w14:paraId="7BCC481B" w14:textId="77777777" w:rsidR="009351B4" w:rsidRPr="009237EE" w:rsidRDefault="009351B4" w:rsidP="009351B4">
      <w:pPr>
        <w:pStyle w:val="50"/>
        <w:shd w:val="clear" w:color="auto" w:fill="auto"/>
        <w:spacing w:after="580"/>
        <w:ind w:firstLine="700"/>
        <w:jc w:val="both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Министерства образования и науки Республики Дагестан по почте, либо лично секретарю Главной аттестационной комиссии Министерства образования и науки Республики Дагестан.</w:t>
      </w:r>
    </w:p>
    <w:p w14:paraId="66F73CB3" w14:textId="77777777" w:rsidR="009351B4" w:rsidRPr="009237EE" w:rsidRDefault="009351B4" w:rsidP="009351B4">
      <w:pPr>
        <w:pStyle w:val="50"/>
        <w:shd w:val="clear" w:color="auto" w:fill="auto"/>
        <w:tabs>
          <w:tab w:val="left" w:leader="underscore" w:pos="3620"/>
          <w:tab w:val="left" w:leader="underscore" w:pos="4287"/>
        </w:tabs>
        <w:spacing w:after="0"/>
        <w:rPr>
          <w:rFonts w:ascii="Courier New" w:hAnsi="Courier New" w:cs="Courier New"/>
          <w:sz w:val="20"/>
          <w:szCs w:val="20"/>
        </w:rPr>
      </w:pPr>
      <w:r w:rsidRPr="009237EE">
        <w:rPr>
          <w:rFonts w:ascii="Courier New" w:hAnsi="Courier New" w:cs="Courier New"/>
          <w:color w:val="232323"/>
          <w:sz w:val="20"/>
          <w:szCs w:val="20"/>
        </w:rPr>
        <w:tab/>
        <w:t xml:space="preserve">202  г.                                                      </w:t>
      </w:r>
      <w:r w:rsidRPr="009237EE">
        <w:rPr>
          <w:rFonts w:ascii="Courier New" w:hAnsi="Courier New" w:cs="Courier New"/>
          <w:sz w:val="20"/>
          <w:szCs w:val="20"/>
        </w:rPr>
        <w:t>Подпись</w:t>
      </w:r>
    </w:p>
    <w:p w14:paraId="35E099D6" w14:textId="77777777" w:rsidR="009351B4" w:rsidRPr="009237EE" w:rsidRDefault="009351B4" w:rsidP="009351B4">
      <w:pPr>
        <w:pStyle w:val="50"/>
        <w:shd w:val="clear" w:color="auto" w:fill="auto"/>
        <w:spacing w:after="640"/>
        <w:ind w:left="4140"/>
        <w:jc w:val="both"/>
        <w:rPr>
          <w:rFonts w:ascii="Courier New" w:hAnsi="Courier New" w:cs="Courier New"/>
          <w:sz w:val="20"/>
          <w:szCs w:val="20"/>
        </w:rPr>
      </w:pPr>
    </w:p>
    <w:p w14:paraId="047A756C" w14:textId="77777777" w:rsidR="009351B4" w:rsidRPr="009237EE" w:rsidRDefault="009351B4" w:rsidP="009351B4">
      <w:pPr>
        <w:pStyle w:val="50"/>
        <w:shd w:val="clear" w:color="auto" w:fill="auto"/>
        <w:spacing w:after="640"/>
        <w:ind w:left="4140"/>
        <w:jc w:val="both"/>
        <w:rPr>
          <w:rFonts w:ascii="Courier New" w:hAnsi="Courier New" w:cs="Courier New"/>
          <w:sz w:val="20"/>
          <w:szCs w:val="20"/>
        </w:rPr>
      </w:pPr>
    </w:p>
    <w:p w14:paraId="68F75911" w14:textId="77777777" w:rsidR="009351B4" w:rsidRDefault="009351B4" w:rsidP="009351B4">
      <w:pPr>
        <w:pStyle w:val="50"/>
        <w:shd w:val="clear" w:color="auto" w:fill="auto"/>
        <w:spacing w:after="640"/>
        <w:ind w:left="4140"/>
        <w:jc w:val="both"/>
        <w:rPr>
          <w:rFonts w:ascii="Courier New" w:hAnsi="Courier New" w:cs="Courier New"/>
          <w:sz w:val="20"/>
          <w:szCs w:val="20"/>
        </w:rPr>
      </w:pPr>
    </w:p>
    <w:p w14:paraId="7420E127" w14:textId="77777777" w:rsidR="009351B4" w:rsidRPr="009237EE" w:rsidRDefault="009351B4" w:rsidP="009351B4">
      <w:pPr>
        <w:pStyle w:val="50"/>
        <w:shd w:val="clear" w:color="auto" w:fill="auto"/>
        <w:spacing w:after="640"/>
        <w:ind w:left="4140"/>
        <w:jc w:val="both"/>
        <w:rPr>
          <w:rFonts w:ascii="Courier New" w:hAnsi="Courier New" w:cs="Courier New"/>
          <w:sz w:val="20"/>
          <w:szCs w:val="20"/>
        </w:rPr>
      </w:pPr>
    </w:p>
    <w:p w14:paraId="2C6A784D" w14:textId="77777777" w:rsidR="009351B4" w:rsidRPr="001F7723" w:rsidRDefault="009351B4" w:rsidP="009351B4">
      <w:pPr>
        <w:spacing w:after="1"/>
        <w:jc w:val="right"/>
        <w:outlineLvl w:val="1"/>
      </w:pPr>
      <w:r w:rsidRPr="001F7723">
        <w:t xml:space="preserve">Приложение </w:t>
      </w:r>
      <w:r>
        <w:t>№</w:t>
      </w:r>
      <w:r w:rsidRPr="001F7723">
        <w:t xml:space="preserve"> </w:t>
      </w:r>
      <w:r>
        <w:t>5</w:t>
      </w:r>
    </w:p>
    <w:p w14:paraId="0B95E171" w14:textId="77777777" w:rsidR="009351B4" w:rsidRDefault="009351B4" w:rsidP="009351B4">
      <w:pPr>
        <w:spacing w:after="1"/>
        <w:jc w:val="right"/>
      </w:pPr>
      <w:r w:rsidRPr="00274A6F">
        <w:t xml:space="preserve">к Административному регламенту </w:t>
      </w:r>
    </w:p>
    <w:p w14:paraId="0FF659C3" w14:textId="77777777" w:rsidR="009351B4" w:rsidRDefault="009351B4" w:rsidP="009351B4">
      <w:pPr>
        <w:spacing w:after="1"/>
        <w:jc w:val="right"/>
      </w:pPr>
      <w:r w:rsidRPr="00274A6F">
        <w:t xml:space="preserve">Министерства образования и науки </w:t>
      </w:r>
    </w:p>
    <w:p w14:paraId="78DE39AB" w14:textId="77777777" w:rsidR="009351B4" w:rsidRDefault="009351B4" w:rsidP="009351B4">
      <w:pPr>
        <w:spacing w:after="1"/>
        <w:jc w:val="right"/>
      </w:pPr>
      <w:r w:rsidRPr="00274A6F">
        <w:t xml:space="preserve">Республики Дагестан по предоставлению </w:t>
      </w:r>
    </w:p>
    <w:p w14:paraId="00575F4B" w14:textId="77777777" w:rsidR="009351B4" w:rsidRDefault="009351B4" w:rsidP="009351B4">
      <w:pPr>
        <w:spacing w:after="1"/>
        <w:jc w:val="right"/>
      </w:pPr>
      <w:r w:rsidRPr="00274A6F">
        <w:t xml:space="preserve">государственной услуги «Аттестация педагогических </w:t>
      </w:r>
    </w:p>
    <w:p w14:paraId="32EF71A0" w14:textId="77777777" w:rsidR="009351B4" w:rsidRDefault="009351B4" w:rsidP="009351B4">
      <w:pPr>
        <w:spacing w:after="1"/>
        <w:jc w:val="right"/>
      </w:pPr>
      <w:r w:rsidRPr="00274A6F">
        <w:t>работников организаций, осуществляющих</w:t>
      </w:r>
    </w:p>
    <w:p w14:paraId="26E6D581" w14:textId="77777777" w:rsidR="009351B4" w:rsidRDefault="009351B4" w:rsidP="009351B4">
      <w:pPr>
        <w:spacing w:after="1"/>
        <w:jc w:val="right"/>
      </w:pPr>
      <w:r w:rsidRPr="00274A6F">
        <w:t xml:space="preserve"> образовательную деятельность и находящихся </w:t>
      </w:r>
    </w:p>
    <w:p w14:paraId="00997794" w14:textId="77777777" w:rsidR="009351B4" w:rsidRDefault="009351B4" w:rsidP="009351B4">
      <w:pPr>
        <w:spacing w:after="1"/>
        <w:jc w:val="right"/>
      </w:pPr>
      <w:r w:rsidRPr="00274A6F">
        <w:t xml:space="preserve">в ведении Республики Дагестан, педагогических </w:t>
      </w:r>
    </w:p>
    <w:p w14:paraId="1A8D27B5" w14:textId="77777777" w:rsidR="009351B4" w:rsidRDefault="009351B4" w:rsidP="009351B4">
      <w:pPr>
        <w:spacing w:after="1"/>
        <w:jc w:val="right"/>
      </w:pPr>
      <w:r w:rsidRPr="00274A6F">
        <w:t>работников муниципальных и частных</w:t>
      </w:r>
    </w:p>
    <w:p w14:paraId="34391469" w14:textId="77777777" w:rsidR="009351B4" w:rsidRDefault="009351B4" w:rsidP="009351B4">
      <w:pPr>
        <w:spacing w:after="1"/>
        <w:jc w:val="right"/>
      </w:pPr>
      <w:r w:rsidRPr="00274A6F">
        <w:t xml:space="preserve"> организаций, осуществляющих </w:t>
      </w:r>
    </w:p>
    <w:p w14:paraId="0CD0D454" w14:textId="77777777" w:rsidR="009351B4" w:rsidRPr="00274A6F" w:rsidRDefault="009351B4" w:rsidP="009351B4">
      <w:pPr>
        <w:spacing w:after="1"/>
        <w:jc w:val="right"/>
      </w:pPr>
      <w:r w:rsidRPr="00274A6F">
        <w:t>образовательную деятельность»</w:t>
      </w:r>
    </w:p>
    <w:p w14:paraId="426E63FC" w14:textId="77777777" w:rsidR="009351B4" w:rsidRPr="001F7723" w:rsidRDefault="009351B4" w:rsidP="009351B4">
      <w:pPr>
        <w:spacing w:after="1"/>
        <w:jc w:val="right"/>
      </w:pPr>
      <w:r w:rsidRPr="001F7723">
        <w:t>(форма)</w:t>
      </w:r>
    </w:p>
    <w:p w14:paraId="1FFE84FE" w14:textId="77777777" w:rsidR="009351B4" w:rsidRDefault="009351B4" w:rsidP="009351B4">
      <w:pPr>
        <w:spacing w:after="1"/>
        <w:jc w:val="both"/>
      </w:pPr>
    </w:p>
    <w:p w14:paraId="0240B62E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 xml:space="preserve">                                               Министру образования и науки</w:t>
      </w:r>
    </w:p>
    <w:p w14:paraId="0799B524" w14:textId="77777777" w:rsidR="009351B4" w:rsidRPr="001F7723" w:rsidRDefault="009351B4" w:rsidP="009351B4">
      <w:pPr>
        <w:spacing w:after="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Республики Дагестан</w:t>
      </w:r>
    </w:p>
    <w:p w14:paraId="2EC6E2EC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 xml:space="preserve">                                               От: ________________________</w:t>
      </w:r>
    </w:p>
    <w:p w14:paraId="1EFC5517" w14:textId="77777777" w:rsidR="009351B4" w:rsidRDefault="009351B4" w:rsidP="009351B4">
      <w:pPr>
        <w:spacing w:after="1"/>
        <w:jc w:val="both"/>
      </w:pPr>
    </w:p>
    <w:p w14:paraId="51590405" w14:textId="77777777" w:rsidR="009351B4" w:rsidRDefault="009351B4" w:rsidP="009351B4">
      <w:pPr>
        <w:spacing w:after="1"/>
        <w:jc w:val="both"/>
      </w:pPr>
      <w:bookmarkStart w:id="31" w:name="P750"/>
      <w:bookmarkEnd w:id="31"/>
      <w:r>
        <w:rPr>
          <w:rFonts w:ascii="Courier New" w:hAnsi="Courier New" w:cs="Courier New"/>
        </w:rPr>
        <w:t xml:space="preserve">                                 Заявление</w:t>
      </w:r>
    </w:p>
    <w:p w14:paraId="5EFC1FE6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 xml:space="preserve">                     об исправлении опечатки и ошибки</w:t>
      </w:r>
    </w:p>
    <w:p w14:paraId="0960A841" w14:textId="77777777" w:rsidR="009351B4" w:rsidRDefault="009351B4" w:rsidP="009351B4">
      <w:pPr>
        <w:spacing w:after="1"/>
        <w:jc w:val="both"/>
      </w:pPr>
    </w:p>
    <w:p w14:paraId="5C237617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 xml:space="preserve">    Сообщаю об ошибке, допущенной при оказании государственной услуги</w:t>
      </w:r>
    </w:p>
    <w:p w14:paraId="57763E33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>___________________________________________________________________________</w:t>
      </w:r>
    </w:p>
    <w:p w14:paraId="6E3D0F4E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 xml:space="preserve">                           (наименование услуги)</w:t>
      </w:r>
    </w:p>
    <w:p w14:paraId="378108F1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 xml:space="preserve">    Записано: _____________________________________________________________</w:t>
      </w:r>
    </w:p>
    <w:p w14:paraId="6C40C4B7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 xml:space="preserve">    Правильные сведения: __________________________________________________</w:t>
      </w:r>
    </w:p>
    <w:p w14:paraId="0BC77F0B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>___________________________________________________________________________</w:t>
      </w:r>
    </w:p>
    <w:p w14:paraId="7F618576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>Прошу исправить допущенную техническую ошибку и внести соответствующие</w:t>
      </w:r>
    </w:p>
    <w:p w14:paraId="5B49F01C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>изменения в документ, являющийся результатом государственной услуги.</w:t>
      </w:r>
    </w:p>
    <w:p w14:paraId="3E8D3FE8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 xml:space="preserve">    Прилагаю следующие документы: _________________________________________</w:t>
      </w:r>
    </w:p>
    <w:p w14:paraId="4BD98A09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 xml:space="preserve">    В случае принятия решения об отклонении заявления об исправлении</w:t>
      </w:r>
    </w:p>
    <w:p w14:paraId="7391648A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>технической ошибки прошу направить такое решение:</w:t>
      </w:r>
    </w:p>
    <w:p w14:paraId="2BCB0A34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 xml:space="preserve">    посредством отправления электронного документа на адрес E-</w:t>
      </w:r>
      <w:proofErr w:type="spellStart"/>
      <w:r>
        <w:rPr>
          <w:rFonts w:ascii="Courier New" w:hAnsi="Courier New" w:cs="Courier New"/>
        </w:rPr>
        <w:t>mail</w:t>
      </w:r>
      <w:proofErr w:type="spellEnd"/>
      <w:r>
        <w:rPr>
          <w:rFonts w:ascii="Courier New" w:hAnsi="Courier New" w:cs="Courier New"/>
        </w:rPr>
        <w:t>: ______;</w:t>
      </w:r>
    </w:p>
    <w:p w14:paraId="27534156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 xml:space="preserve">    в виде заверенной копии на бумажном носителе почтовым отправлением по</w:t>
      </w:r>
    </w:p>
    <w:p w14:paraId="3FFE4EEB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>адресу: __________________________________________________________________.</w:t>
      </w:r>
    </w:p>
    <w:p w14:paraId="1A265C93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 xml:space="preserve">    Настоящим подтверждаю: сведения, включенные в заявление, относящиеся к</w:t>
      </w:r>
    </w:p>
    <w:p w14:paraId="4CBA26A7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>моей личности и представляемому мною лицу, а также внесенные мною ниже,</w:t>
      </w:r>
    </w:p>
    <w:p w14:paraId="1C69B7CD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>достоверны.   Документы (копии   документов), приложенные к заявлению,</w:t>
      </w:r>
    </w:p>
    <w:p w14:paraId="1EBCF2DD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>соответствуют   требованиям, установленным законодательством Российской</w:t>
      </w:r>
    </w:p>
    <w:p w14:paraId="51BDD563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>Федерации, на момент представления заявления эти документы действительны и</w:t>
      </w:r>
    </w:p>
    <w:p w14:paraId="7AB00D47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>содержат достоверные сведения.</w:t>
      </w:r>
    </w:p>
    <w:p w14:paraId="4EFA6696" w14:textId="77777777" w:rsidR="009351B4" w:rsidRDefault="009351B4" w:rsidP="009351B4">
      <w:pPr>
        <w:spacing w:after="1"/>
        <w:jc w:val="both"/>
      </w:pPr>
    </w:p>
    <w:p w14:paraId="773E63D4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>______________             ___________________(___________________________)</w:t>
      </w:r>
    </w:p>
    <w:p w14:paraId="2F88A5F7" w14:textId="77777777" w:rsidR="009351B4" w:rsidRDefault="009351B4" w:rsidP="009351B4">
      <w:pPr>
        <w:spacing w:after="1"/>
        <w:jc w:val="both"/>
      </w:pPr>
      <w:r>
        <w:rPr>
          <w:rFonts w:ascii="Courier New" w:hAnsi="Courier New" w:cs="Courier New"/>
        </w:rPr>
        <w:t xml:space="preserve">    (</w:t>
      </w:r>
      <w:proofErr w:type="gramStart"/>
      <w:r>
        <w:rPr>
          <w:rFonts w:ascii="Courier New" w:hAnsi="Courier New" w:cs="Courier New"/>
        </w:rPr>
        <w:t xml:space="preserve">дата)   </w:t>
      </w:r>
      <w:proofErr w:type="gramEnd"/>
      <w:r>
        <w:rPr>
          <w:rFonts w:ascii="Courier New" w:hAnsi="Courier New" w:cs="Courier New"/>
        </w:rPr>
        <w:t xml:space="preserve">                (подпись)               (Ф.И.О.)</w:t>
      </w:r>
    </w:p>
    <w:p w14:paraId="2853C894" w14:textId="77777777" w:rsidR="009351B4" w:rsidRDefault="009351B4" w:rsidP="009351B4">
      <w:pPr>
        <w:spacing w:after="1"/>
        <w:jc w:val="both"/>
      </w:pPr>
    </w:p>
    <w:p w14:paraId="3142930F" w14:textId="77777777" w:rsidR="009351B4" w:rsidRDefault="009351B4" w:rsidP="009351B4">
      <w:pPr>
        <w:spacing w:after="1"/>
        <w:jc w:val="both"/>
      </w:pPr>
    </w:p>
    <w:p w14:paraId="62107040" w14:textId="77777777" w:rsidR="009351B4" w:rsidRDefault="009351B4" w:rsidP="009351B4">
      <w:pPr>
        <w:spacing w:after="1"/>
        <w:jc w:val="both"/>
      </w:pPr>
    </w:p>
    <w:p w14:paraId="2BAF443B" w14:textId="77777777" w:rsidR="009351B4" w:rsidRDefault="009351B4" w:rsidP="009351B4">
      <w:pPr>
        <w:spacing w:after="1"/>
        <w:jc w:val="both"/>
      </w:pPr>
    </w:p>
    <w:p w14:paraId="7DD9645F" w14:textId="77777777" w:rsidR="009351B4" w:rsidRDefault="009351B4" w:rsidP="009351B4">
      <w:pPr>
        <w:spacing w:after="1"/>
        <w:jc w:val="both"/>
      </w:pPr>
    </w:p>
    <w:p w14:paraId="17EC81A8" w14:textId="77777777" w:rsidR="009351B4" w:rsidRDefault="009351B4" w:rsidP="009351B4">
      <w:pPr>
        <w:pStyle w:val="50"/>
        <w:shd w:val="clear" w:color="auto" w:fill="auto"/>
        <w:spacing w:after="260"/>
      </w:pPr>
    </w:p>
    <w:p w14:paraId="51D806BB" w14:textId="77777777" w:rsidR="009351B4" w:rsidRPr="006003B0" w:rsidRDefault="009351B4">
      <w:pPr>
        <w:rPr>
          <w:sz w:val="24"/>
          <w:szCs w:val="24"/>
        </w:rPr>
      </w:pPr>
      <w:bookmarkStart w:id="32" w:name="_GoBack"/>
      <w:bookmarkEnd w:id="32"/>
    </w:p>
    <w:sectPr w:rsidR="009351B4" w:rsidRPr="006003B0" w:rsidSect="009351B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1D8F0" w14:textId="77777777" w:rsidR="00082658" w:rsidRDefault="00082658">
      <w:r>
        <w:separator/>
      </w:r>
    </w:p>
  </w:endnote>
  <w:endnote w:type="continuationSeparator" w:id="0">
    <w:p w14:paraId="76580C06" w14:textId="77777777" w:rsidR="00082658" w:rsidRDefault="0008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680E3" w14:textId="77777777" w:rsidR="009351B4" w:rsidRDefault="009351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A1C00" w14:textId="77777777" w:rsidR="009351B4" w:rsidRDefault="009351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6D4E4" w14:textId="77777777" w:rsidR="009351B4" w:rsidRDefault="009351B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DE292" w14:textId="77777777" w:rsidR="009351B4" w:rsidRDefault="009351B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E3C99" w14:textId="77777777" w:rsidR="009351B4" w:rsidRDefault="009351B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B0A14" w14:textId="77777777" w:rsidR="009351B4" w:rsidRDefault="009351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C4FBC" w14:textId="77777777" w:rsidR="00082658" w:rsidRDefault="00082658">
      <w:r>
        <w:separator/>
      </w:r>
    </w:p>
  </w:footnote>
  <w:footnote w:type="continuationSeparator" w:id="0">
    <w:p w14:paraId="656E3F1F" w14:textId="77777777" w:rsidR="00082658" w:rsidRDefault="0008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6C84B" w14:textId="77777777" w:rsidR="009351B4" w:rsidRDefault="009351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240090"/>
      <w:docPartObj>
        <w:docPartGallery w:val="Page Numbers (Top of Page)"/>
        <w:docPartUnique/>
      </w:docPartObj>
    </w:sdtPr>
    <w:sdtContent>
      <w:p w14:paraId="3F51E233" w14:textId="77777777" w:rsidR="009351B4" w:rsidRDefault="009351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78A">
          <w:rPr>
            <w:noProof/>
          </w:rPr>
          <w:t>35</w:t>
        </w:r>
        <w:r>
          <w:fldChar w:fldCharType="end"/>
        </w:r>
      </w:p>
    </w:sdtContent>
  </w:sdt>
  <w:p w14:paraId="435F9C56" w14:textId="77777777" w:rsidR="009351B4" w:rsidRDefault="009351B4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353651"/>
      <w:docPartObj>
        <w:docPartGallery w:val="Page Numbers (Top of Page)"/>
        <w:docPartUnique/>
      </w:docPartObj>
    </w:sdtPr>
    <w:sdtContent>
      <w:p w14:paraId="7817289B" w14:textId="77777777" w:rsidR="009351B4" w:rsidRDefault="009351B4">
        <w:pPr>
          <w:pStyle w:val="a3"/>
          <w:jc w:val="center"/>
        </w:pPr>
      </w:p>
    </w:sdtContent>
  </w:sdt>
  <w:p w14:paraId="2B7DC655" w14:textId="77777777" w:rsidR="009351B4" w:rsidRPr="00D0040F" w:rsidRDefault="009351B4" w:rsidP="009351B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44C37" w14:textId="77777777" w:rsidR="009351B4" w:rsidRDefault="009351B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15C4" w14:textId="77777777" w:rsidR="009351B4" w:rsidRPr="006C4F8A" w:rsidRDefault="009351B4" w:rsidP="009351B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E65B" w14:textId="77777777" w:rsidR="009351B4" w:rsidRPr="00037EE4" w:rsidRDefault="009351B4" w:rsidP="009351B4">
    <w:pPr>
      <w:pStyle w:val="a3"/>
      <w:jc w:val="right"/>
      <w:rPr>
        <w:sz w:val="28"/>
        <w:szCs w:val="28"/>
      </w:rPr>
    </w:pPr>
    <w:r w:rsidRPr="00037EE4">
      <w:rPr>
        <w:sz w:val="28"/>
        <w:szCs w:val="28"/>
      </w:rPr>
      <w:t>ПРОЕКТ</w:t>
    </w:r>
  </w:p>
  <w:p w14:paraId="10AEFF83" w14:textId="77777777" w:rsidR="009351B4" w:rsidRDefault="009351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A9D"/>
    <w:multiLevelType w:val="multilevel"/>
    <w:tmpl w:val="39689BC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C6B8C"/>
    <w:multiLevelType w:val="multilevel"/>
    <w:tmpl w:val="93EEA01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8F04AF"/>
    <w:multiLevelType w:val="multilevel"/>
    <w:tmpl w:val="CFD0E3D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15272"/>
    <w:multiLevelType w:val="multilevel"/>
    <w:tmpl w:val="4ED826CE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F5360"/>
    <w:multiLevelType w:val="multilevel"/>
    <w:tmpl w:val="B9FC7DD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62894"/>
    <w:multiLevelType w:val="multilevel"/>
    <w:tmpl w:val="E704122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0C6E07"/>
    <w:multiLevelType w:val="multilevel"/>
    <w:tmpl w:val="A99C3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E060BE"/>
    <w:multiLevelType w:val="multilevel"/>
    <w:tmpl w:val="23FA7F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D1E8B"/>
    <w:multiLevelType w:val="multilevel"/>
    <w:tmpl w:val="E3027AB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576245"/>
    <w:multiLevelType w:val="multilevel"/>
    <w:tmpl w:val="D722D0A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9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920" w:hanging="2160"/>
      </w:pPr>
      <w:rPr>
        <w:rFonts w:hint="default"/>
        <w:b/>
      </w:rPr>
    </w:lvl>
  </w:abstractNum>
  <w:abstractNum w:abstractNumId="10">
    <w:nsid w:val="2B801766"/>
    <w:multiLevelType w:val="multilevel"/>
    <w:tmpl w:val="98B269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C118C0"/>
    <w:multiLevelType w:val="multilevel"/>
    <w:tmpl w:val="5764269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67753C"/>
    <w:multiLevelType w:val="multilevel"/>
    <w:tmpl w:val="C52E0D3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6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8260CA"/>
    <w:multiLevelType w:val="multilevel"/>
    <w:tmpl w:val="E326D72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01711D"/>
    <w:multiLevelType w:val="multilevel"/>
    <w:tmpl w:val="7F7411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BA09F1"/>
    <w:multiLevelType w:val="multilevel"/>
    <w:tmpl w:val="3BF0CBBC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DA39C2"/>
    <w:multiLevelType w:val="multilevel"/>
    <w:tmpl w:val="F02C7E6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E66CD0"/>
    <w:multiLevelType w:val="multilevel"/>
    <w:tmpl w:val="7FF679E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18">
    <w:nsid w:val="36B27B73"/>
    <w:multiLevelType w:val="multilevel"/>
    <w:tmpl w:val="623AD5B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520E32"/>
    <w:multiLevelType w:val="multilevel"/>
    <w:tmpl w:val="9D706EE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891733"/>
    <w:multiLevelType w:val="multilevel"/>
    <w:tmpl w:val="7AF2F8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ED37FA"/>
    <w:multiLevelType w:val="multilevel"/>
    <w:tmpl w:val="42A637B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751B87"/>
    <w:multiLevelType w:val="multilevel"/>
    <w:tmpl w:val="7DAEDEA6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7630CF"/>
    <w:multiLevelType w:val="multilevel"/>
    <w:tmpl w:val="780A87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8A6166"/>
    <w:multiLevelType w:val="multilevel"/>
    <w:tmpl w:val="B0C62BB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1033EB"/>
    <w:multiLevelType w:val="multilevel"/>
    <w:tmpl w:val="F47004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A557BF"/>
    <w:multiLevelType w:val="multilevel"/>
    <w:tmpl w:val="02D2A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AB0146"/>
    <w:multiLevelType w:val="multilevel"/>
    <w:tmpl w:val="0250F1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565D6A"/>
    <w:multiLevelType w:val="multilevel"/>
    <w:tmpl w:val="EB1AD0C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8E33D43"/>
    <w:multiLevelType w:val="multilevel"/>
    <w:tmpl w:val="8E32BE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9A97BB2"/>
    <w:multiLevelType w:val="multilevel"/>
    <w:tmpl w:val="5E042EE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80782D"/>
    <w:multiLevelType w:val="multilevel"/>
    <w:tmpl w:val="3314D7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1237E9"/>
    <w:multiLevelType w:val="multilevel"/>
    <w:tmpl w:val="B572766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3FB522E"/>
    <w:multiLevelType w:val="multilevel"/>
    <w:tmpl w:val="F5B818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5257CB"/>
    <w:multiLevelType w:val="multilevel"/>
    <w:tmpl w:val="B6DA4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AA7AB7"/>
    <w:multiLevelType w:val="multilevel"/>
    <w:tmpl w:val="275C5B5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614BCD"/>
    <w:multiLevelType w:val="multilevel"/>
    <w:tmpl w:val="90DA9FB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2050DE"/>
    <w:multiLevelType w:val="multilevel"/>
    <w:tmpl w:val="3FE838E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537CE1"/>
    <w:multiLevelType w:val="multilevel"/>
    <w:tmpl w:val="0B22693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4D6D99"/>
    <w:multiLevelType w:val="multilevel"/>
    <w:tmpl w:val="A3B848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5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40">
    <w:nsid w:val="78704315"/>
    <w:multiLevelType w:val="multilevel"/>
    <w:tmpl w:val="B6DA4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0D30B0"/>
    <w:multiLevelType w:val="multilevel"/>
    <w:tmpl w:val="1C50804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9E4BE0"/>
    <w:multiLevelType w:val="multilevel"/>
    <w:tmpl w:val="2906573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9C2E81"/>
    <w:multiLevelType w:val="multilevel"/>
    <w:tmpl w:val="7AF2F8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EB25FB"/>
    <w:multiLevelType w:val="multilevel"/>
    <w:tmpl w:val="B150D6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37"/>
  </w:num>
  <w:num w:numId="5">
    <w:abstractNumId w:val="21"/>
  </w:num>
  <w:num w:numId="6">
    <w:abstractNumId w:val="10"/>
  </w:num>
  <w:num w:numId="7">
    <w:abstractNumId w:val="4"/>
  </w:num>
  <w:num w:numId="8">
    <w:abstractNumId w:val="18"/>
  </w:num>
  <w:num w:numId="9">
    <w:abstractNumId w:val="11"/>
  </w:num>
  <w:num w:numId="10">
    <w:abstractNumId w:val="41"/>
  </w:num>
  <w:num w:numId="11">
    <w:abstractNumId w:val="13"/>
  </w:num>
  <w:num w:numId="12">
    <w:abstractNumId w:val="30"/>
  </w:num>
  <w:num w:numId="13">
    <w:abstractNumId w:val="34"/>
  </w:num>
  <w:num w:numId="14">
    <w:abstractNumId w:val="23"/>
  </w:num>
  <w:num w:numId="15">
    <w:abstractNumId w:val="24"/>
  </w:num>
  <w:num w:numId="16">
    <w:abstractNumId w:val="2"/>
  </w:num>
  <w:num w:numId="17">
    <w:abstractNumId w:val="3"/>
  </w:num>
  <w:num w:numId="18">
    <w:abstractNumId w:val="38"/>
  </w:num>
  <w:num w:numId="19">
    <w:abstractNumId w:val="8"/>
  </w:num>
  <w:num w:numId="20">
    <w:abstractNumId w:val="16"/>
  </w:num>
  <w:num w:numId="21">
    <w:abstractNumId w:val="42"/>
  </w:num>
  <w:num w:numId="22">
    <w:abstractNumId w:val="19"/>
  </w:num>
  <w:num w:numId="23">
    <w:abstractNumId w:val="35"/>
  </w:num>
  <w:num w:numId="24">
    <w:abstractNumId w:val="15"/>
  </w:num>
  <w:num w:numId="25">
    <w:abstractNumId w:val="22"/>
  </w:num>
  <w:num w:numId="26">
    <w:abstractNumId w:val="5"/>
  </w:num>
  <w:num w:numId="27">
    <w:abstractNumId w:val="43"/>
  </w:num>
  <w:num w:numId="28">
    <w:abstractNumId w:val="7"/>
  </w:num>
  <w:num w:numId="29">
    <w:abstractNumId w:val="36"/>
  </w:num>
  <w:num w:numId="30">
    <w:abstractNumId w:val="33"/>
  </w:num>
  <w:num w:numId="31">
    <w:abstractNumId w:val="25"/>
  </w:num>
  <w:num w:numId="32">
    <w:abstractNumId w:val="31"/>
  </w:num>
  <w:num w:numId="33">
    <w:abstractNumId w:val="27"/>
  </w:num>
  <w:num w:numId="34">
    <w:abstractNumId w:val="44"/>
  </w:num>
  <w:num w:numId="35">
    <w:abstractNumId w:val="26"/>
  </w:num>
  <w:num w:numId="36">
    <w:abstractNumId w:val="9"/>
  </w:num>
  <w:num w:numId="37">
    <w:abstractNumId w:val="29"/>
  </w:num>
  <w:num w:numId="38">
    <w:abstractNumId w:val="1"/>
  </w:num>
  <w:num w:numId="39">
    <w:abstractNumId w:val="32"/>
  </w:num>
  <w:num w:numId="40">
    <w:abstractNumId w:val="28"/>
  </w:num>
  <w:num w:numId="41">
    <w:abstractNumId w:val="39"/>
  </w:num>
  <w:num w:numId="42">
    <w:abstractNumId w:val="12"/>
  </w:num>
  <w:num w:numId="43">
    <w:abstractNumId w:val="20"/>
  </w:num>
  <w:num w:numId="44">
    <w:abstractNumId w:val="4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B0"/>
    <w:rsid w:val="00054896"/>
    <w:rsid w:val="00082658"/>
    <w:rsid w:val="000F5C7C"/>
    <w:rsid w:val="001013C2"/>
    <w:rsid w:val="00166A1A"/>
    <w:rsid w:val="00255F45"/>
    <w:rsid w:val="00257E23"/>
    <w:rsid w:val="00307361"/>
    <w:rsid w:val="00326CAA"/>
    <w:rsid w:val="00337DFF"/>
    <w:rsid w:val="00370315"/>
    <w:rsid w:val="003F6D99"/>
    <w:rsid w:val="00427DBA"/>
    <w:rsid w:val="00453EFA"/>
    <w:rsid w:val="004546A1"/>
    <w:rsid w:val="00485510"/>
    <w:rsid w:val="005733E2"/>
    <w:rsid w:val="005D29FD"/>
    <w:rsid w:val="005D386F"/>
    <w:rsid w:val="005D3878"/>
    <w:rsid w:val="006003B0"/>
    <w:rsid w:val="00715CA6"/>
    <w:rsid w:val="00730E5C"/>
    <w:rsid w:val="00735ADF"/>
    <w:rsid w:val="00743858"/>
    <w:rsid w:val="00824C60"/>
    <w:rsid w:val="0083098F"/>
    <w:rsid w:val="0085232B"/>
    <w:rsid w:val="00860F50"/>
    <w:rsid w:val="008818ED"/>
    <w:rsid w:val="008E1894"/>
    <w:rsid w:val="00917926"/>
    <w:rsid w:val="009351B4"/>
    <w:rsid w:val="00AB04F1"/>
    <w:rsid w:val="00AC249D"/>
    <w:rsid w:val="00AD62D6"/>
    <w:rsid w:val="00AF50B3"/>
    <w:rsid w:val="00B96D82"/>
    <w:rsid w:val="00C65858"/>
    <w:rsid w:val="00C77FF6"/>
    <w:rsid w:val="00CE5617"/>
    <w:rsid w:val="00D059BB"/>
    <w:rsid w:val="00D519AE"/>
    <w:rsid w:val="00DA341D"/>
    <w:rsid w:val="00E0578A"/>
    <w:rsid w:val="00E15CE5"/>
    <w:rsid w:val="00E66A73"/>
    <w:rsid w:val="00F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E13A"/>
  <w15:chartTrackingRefBased/>
  <w15:docId w15:val="{B7DF0A29-1C43-4115-A887-444FF70B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3B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0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03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0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519A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519A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85510"/>
    <w:rPr>
      <w:color w:val="605E5C"/>
      <w:shd w:val="clear" w:color="auto" w:fill="E1DFDD"/>
    </w:rPr>
  </w:style>
  <w:style w:type="character" w:customStyle="1" w:styleId="a8">
    <w:name w:val="Основной текст_"/>
    <w:basedOn w:val="a0"/>
    <w:link w:val="12"/>
    <w:rsid w:val="009351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8"/>
    <w:rsid w:val="009351B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9351B4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51B4"/>
    <w:pPr>
      <w:widowControl w:val="0"/>
      <w:shd w:val="clear" w:color="auto" w:fill="FFFFFF"/>
      <w:spacing w:before="1520" w:after="840" w:line="233" w:lineRule="auto"/>
      <w:jc w:val="center"/>
    </w:pPr>
    <w:rPr>
      <w:b/>
      <w:bCs/>
      <w:sz w:val="36"/>
      <w:szCs w:val="36"/>
      <w:lang w:eastAsia="en-US"/>
    </w:rPr>
  </w:style>
  <w:style w:type="character" w:customStyle="1" w:styleId="13">
    <w:name w:val="Заголовок №1_"/>
    <w:basedOn w:val="a0"/>
    <w:link w:val="14"/>
    <w:rsid w:val="009351B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4">
    <w:name w:val="Заголовок №1"/>
    <w:basedOn w:val="a"/>
    <w:link w:val="13"/>
    <w:rsid w:val="009351B4"/>
    <w:pPr>
      <w:widowControl w:val="0"/>
      <w:shd w:val="clear" w:color="auto" w:fill="FFFFFF"/>
      <w:spacing w:after="260"/>
      <w:jc w:val="center"/>
      <w:outlineLvl w:val="0"/>
    </w:pPr>
    <w:rPr>
      <w:b/>
      <w:bCs/>
      <w:sz w:val="34"/>
      <w:szCs w:val="34"/>
      <w:lang w:eastAsia="en-US"/>
    </w:rPr>
  </w:style>
  <w:style w:type="character" w:customStyle="1" w:styleId="21">
    <w:name w:val="Колонтитул (2)_"/>
    <w:basedOn w:val="a0"/>
    <w:link w:val="22"/>
    <w:rsid w:val="009351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351B4"/>
    <w:pPr>
      <w:widowControl w:val="0"/>
      <w:shd w:val="clear" w:color="auto" w:fill="FFFFFF"/>
    </w:pPr>
    <w:rPr>
      <w:lang w:eastAsia="en-US"/>
    </w:rPr>
  </w:style>
  <w:style w:type="character" w:customStyle="1" w:styleId="3">
    <w:name w:val="Заголовок №3_"/>
    <w:basedOn w:val="a0"/>
    <w:link w:val="30"/>
    <w:rsid w:val="009351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351B4"/>
    <w:pPr>
      <w:widowControl w:val="0"/>
      <w:shd w:val="clear" w:color="auto" w:fill="FFFFFF"/>
      <w:spacing w:after="300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9351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51B4"/>
    <w:pPr>
      <w:widowControl w:val="0"/>
      <w:shd w:val="clear" w:color="auto" w:fill="FFFFFF"/>
      <w:spacing w:after="210"/>
    </w:pPr>
    <w:rPr>
      <w:sz w:val="22"/>
      <w:szCs w:val="22"/>
      <w:lang w:eastAsia="en-US"/>
    </w:rPr>
  </w:style>
  <w:style w:type="character" w:customStyle="1" w:styleId="a9">
    <w:name w:val="Оглавление_"/>
    <w:basedOn w:val="a0"/>
    <w:link w:val="aa"/>
    <w:rsid w:val="009351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Оглавление"/>
    <w:basedOn w:val="a"/>
    <w:link w:val="a9"/>
    <w:rsid w:val="009351B4"/>
    <w:pPr>
      <w:widowControl w:val="0"/>
      <w:shd w:val="clear" w:color="auto" w:fill="FFFFFF"/>
      <w:ind w:firstLine="260"/>
    </w:pPr>
    <w:rPr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9351B4"/>
    <w:rPr>
      <w:rFonts w:ascii="Arial" w:eastAsia="Arial" w:hAnsi="Arial" w:cs="Arial"/>
      <w:i/>
      <w:iCs/>
      <w:color w:val="232323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51B4"/>
    <w:pPr>
      <w:widowControl w:val="0"/>
      <w:shd w:val="clear" w:color="auto" w:fill="FFFFFF"/>
      <w:spacing w:line="314" w:lineRule="auto"/>
      <w:ind w:firstLine="260"/>
    </w:pPr>
    <w:rPr>
      <w:rFonts w:ascii="Arial" w:eastAsia="Arial" w:hAnsi="Arial" w:cs="Arial"/>
      <w:i/>
      <w:iCs/>
      <w:color w:val="232323"/>
      <w:sz w:val="18"/>
      <w:szCs w:val="18"/>
      <w:lang w:eastAsia="en-US"/>
    </w:rPr>
  </w:style>
  <w:style w:type="character" w:customStyle="1" w:styleId="23">
    <w:name w:val="Заголовок №2_"/>
    <w:basedOn w:val="a0"/>
    <w:link w:val="24"/>
    <w:rsid w:val="009351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351B4"/>
    <w:pPr>
      <w:widowControl w:val="0"/>
      <w:shd w:val="clear" w:color="auto" w:fill="FFFFFF"/>
      <w:spacing w:after="480"/>
      <w:ind w:left="3660"/>
      <w:outlineLvl w:val="1"/>
    </w:pPr>
    <w:rPr>
      <w:sz w:val="28"/>
      <w:szCs w:val="28"/>
      <w:lang w:eastAsia="en-US"/>
    </w:rPr>
  </w:style>
  <w:style w:type="character" w:customStyle="1" w:styleId="ab">
    <w:name w:val="Другое_"/>
    <w:basedOn w:val="a0"/>
    <w:link w:val="ac"/>
    <w:rsid w:val="009351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Другое"/>
    <w:basedOn w:val="a"/>
    <w:link w:val="ab"/>
    <w:rsid w:val="009351B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9351B4"/>
    <w:rPr>
      <w:rFonts w:ascii="Arial" w:eastAsia="Arial" w:hAnsi="Arial" w:cs="Arial"/>
      <w:sz w:val="9"/>
      <w:szCs w:val="9"/>
      <w:shd w:val="clear" w:color="auto" w:fill="FFFFFF"/>
      <w:lang w:val="en-US" w:bidi="en-US"/>
    </w:rPr>
  </w:style>
  <w:style w:type="paragraph" w:customStyle="1" w:styleId="60">
    <w:name w:val="Основной текст (6)"/>
    <w:basedOn w:val="a"/>
    <w:link w:val="6"/>
    <w:rsid w:val="009351B4"/>
    <w:pPr>
      <w:widowControl w:val="0"/>
      <w:shd w:val="clear" w:color="auto" w:fill="FFFFFF"/>
    </w:pPr>
    <w:rPr>
      <w:rFonts w:ascii="Arial" w:eastAsia="Arial" w:hAnsi="Arial" w:cs="Arial"/>
      <w:sz w:val="9"/>
      <w:szCs w:val="9"/>
      <w:lang w:val="en-US" w:eastAsia="en-US" w:bidi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9351B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e">
    <w:name w:val="Balloon Text"/>
    <w:basedOn w:val="a"/>
    <w:link w:val="ad"/>
    <w:uiPriority w:val="99"/>
    <w:semiHidden/>
    <w:unhideWhenUsed/>
    <w:rsid w:val="009351B4"/>
    <w:pPr>
      <w:widowControl w:val="0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f">
    <w:name w:val="Normal (Web)"/>
    <w:basedOn w:val="a"/>
    <w:uiPriority w:val="99"/>
    <w:semiHidden/>
    <w:unhideWhenUsed/>
    <w:rsid w:val="009351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9351B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1">
    <w:name w:val="Текст примечания Знак"/>
    <w:basedOn w:val="a0"/>
    <w:link w:val="af2"/>
    <w:uiPriority w:val="99"/>
    <w:rsid w:val="009351B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2">
    <w:name w:val="annotation text"/>
    <w:basedOn w:val="a"/>
    <w:link w:val="af1"/>
    <w:uiPriority w:val="99"/>
    <w:unhideWhenUsed/>
    <w:rsid w:val="009351B4"/>
    <w:pPr>
      <w:widowControl w:val="0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9351B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9351B4"/>
    <w:rPr>
      <w:b/>
      <w:bCs/>
    </w:rPr>
  </w:style>
  <w:style w:type="table" w:styleId="af5">
    <w:name w:val="Table Grid"/>
    <w:basedOn w:val="a1"/>
    <w:uiPriority w:val="39"/>
    <w:rsid w:val="009351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cokord.ru" TargetMode="External"/><Relationship Id="rId26" Type="http://schemas.openxmlformats.org/officeDocument/2006/relationships/header" Target="header1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7860A7432C0B828660A30CE7EC2E282EE28F2C53B3EC8668351E7307CD6A5CE6CD302A0E967F4B2086E8663AC711D52137B89D07EBA5D52A4494224APBP" TargetMode="External"/><Relationship Id="rId34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yperlink" Target="http://www.cokord.ru" TargetMode="External"/><Relationship Id="rId17" Type="http://schemas.openxmlformats.org/officeDocument/2006/relationships/hyperlink" Target="http://www.dagminobr.ru" TargetMode="External"/><Relationship Id="rId25" Type="http://schemas.openxmlformats.org/officeDocument/2006/relationships/hyperlink" Target="http://www.dagminobr.ru/" TargetMode="External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3583D8505D4AC329780188B3CF08E4336069091E6D2D55532CA06C72B6730B07F1214C48C8EFDBC39C5374C5t6X8L" TargetMode="External"/><Relationship Id="rId20" Type="http://schemas.openxmlformats.org/officeDocument/2006/relationships/hyperlink" Target="http://www.dagminobr.ru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e-dag.ru" TargetMode="External"/><Relationship Id="rId24" Type="http://schemas.openxmlformats.org/officeDocument/2006/relationships/hyperlink" Target="consultantplus://offline/ref=4A3583D8505D4AC329780188B3CF08E433616C0A19662D55532CA06C72B6730B15F1794343CAFA8F9BC60479C56966454E626B527AtCX3L" TargetMode="External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3583D8505D4AC329780188B3CF08E4366C6C0D11632D55532CA06C72B6730B15F179404ACAF1D8C2890525833E75474562695B66C28F66t1X2L" TargetMode="External"/><Relationship Id="rId23" Type="http://schemas.openxmlformats.org/officeDocument/2006/relationships/hyperlink" Target="consultantplus://offline/ref=B07860A7432C0B828660A30CE7EC2E282EE28F2C53B3EC8668351E7307CD6A5CE6CD302A0E967F4B2086E8663AC711D52137B89D07EBA5D52A4494224APBP" TargetMode="External"/><Relationship Id="rId28" Type="http://schemas.openxmlformats.org/officeDocument/2006/relationships/footer" Target="footer1.xml"/><Relationship Id="rId36" Type="http://schemas.openxmlformats.org/officeDocument/2006/relationships/header" Target="header6.xml"/><Relationship Id="rId10" Type="http://schemas.openxmlformats.org/officeDocument/2006/relationships/hyperlink" Target="http://www.pravo.e-dag.ru" TargetMode="External"/><Relationship Id="rId19" Type="http://schemas.openxmlformats.org/officeDocument/2006/relationships/hyperlink" Target="consultantplus://offline/ref=89BD1FA9546553F0430C1A0FE8B034F90CCBD25F9BB331E81BC7615E84F92B1844DA4FBC733B87F8E9089345FDA4DB71E49FDFBDF0AFB13Cs2X7L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ravo.e-dag.ru" TargetMode="External"/><Relationship Id="rId14" Type="http://schemas.openxmlformats.org/officeDocument/2006/relationships/hyperlink" Target="consultantplus://offline/ref=4A3583D8505D4AC329780188B3CF08E4366C6C0D11632D55532CA06C72B6730B15F179404ACAF1DAC8890525833E75474562695B66C28F66t1X2L" TargetMode="External"/><Relationship Id="rId22" Type="http://schemas.openxmlformats.org/officeDocument/2006/relationships/hyperlink" Target="http://www.dagminobr.r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43</Pages>
  <Words>14390</Words>
  <Characters>82028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Zaira</cp:lastModifiedBy>
  <cp:revision>11</cp:revision>
  <cp:lastPrinted>2023-09-22T12:11:00Z</cp:lastPrinted>
  <dcterms:created xsi:type="dcterms:W3CDTF">2023-09-21T07:39:00Z</dcterms:created>
  <dcterms:modified xsi:type="dcterms:W3CDTF">2023-11-30T11:38:00Z</dcterms:modified>
</cp:coreProperties>
</file>