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955DC" w14:textId="77777777" w:rsidR="000D57DC" w:rsidRDefault="00934648" w:rsidP="0076724F">
      <w:pPr>
        <w:keepNext/>
        <w:keepLines/>
        <w:widowControl w:val="0"/>
        <w:spacing w:after="320"/>
        <w:contextualSpacing/>
        <w:jc w:val="center"/>
        <w:outlineLvl w:val="0"/>
        <w:rPr>
          <w:rFonts w:eastAsia="Times New Roman" w:cs="Times New Roman"/>
          <w:color w:val="000000"/>
          <w:szCs w:val="28"/>
          <w:lang w:eastAsia="ru-RU"/>
        </w:rPr>
      </w:pPr>
      <w:bookmarkStart w:id="0" w:name="bookmark0"/>
      <w:r w:rsidRPr="00934648">
        <w:rPr>
          <w:rFonts w:eastAsia="Times New Roman" w:cs="Times New Roman"/>
          <w:b/>
          <w:bCs/>
          <w:color w:val="000000"/>
          <w:szCs w:val="28"/>
          <w:lang w:eastAsia="ru-RU"/>
        </w:rPr>
        <w:t xml:space="preserve">Методические рекомендации по открытию частной дошкольной </w:t>
      </w:r>
      <w:r w:rsidR="000D57DC">
        <w:rPr>
          <w:rFonts w:eastAsia="Times New Roman" w:cs="Times New Roman"/>
          <w:b/>
          <w:bCs/>
          <w:color w:val="000000"/>
          <w:szCs w:val="28"/>
          <w:lang w:eastAsia="ru-RU"/>
        </w:rPr>
        <w:t xml:space="preserve">образовательной </w:t>
      </w:r>
      <w:r w:rsidRPr="00934648">
        <w:rPr>
          <w:rFonts w:eastAsia="Times New Roman" w:cs="Times New Roman"/>
          <w:b/>
          <w:bCs/>
          <w:color w:val="000000"/>
          <w:szCs w:val="28"/>
          <w:lang w:eastAsia="ru-RU"/>
        </w:rPr>
        <w:t>организации</w:t>
      </w:r>
      <w:r w:rsidRPr="00934648">
        <w:rPr>
          <w:rFonts w:eastAsia="Times New Roman" w:cs="Times New Roman"/>
          <w:b/>
          <w:bCs/>
          <w:color w:val="000000"/>
          <w:szCs w:val="28"/>
          <w:lang w:eastAsia="ru-RU"/>
        </w:rPr>
        <w:br/>
      </w:r>
      <w:bookmarkEnd w:id="0"/>
    </w:p>
    <w:p w14:paraId="07EB65F4" w14:textId="156F665A" w:rsidR="00934648" w:rsidRPr="00934648" w:rsidRDefault="00934648" w:rsidP="0076724F">
      <w:pPr>
        <w:keepNext/>
        <w:keepLines/>
        <w:widowControl w:val="0"/>
        <w:spacing w:after="320"/>
        <w:ind w:firstLine="709"/>
        <w:contextualSpacing/>
        <w:jc w:val="both"/>
        <w:outlineLvl w:val="0"/>
        <w:rPr>
          <w:rFonts w:eastAsia="Times New Roman" w:cs="Times New Roman"/>
          <w:color w:val="000000"/>
          <w:szCs w:val="28"/>
          <w:lang w:eastAsia="ru-RU"/>
        </w:rPr>
      </w:pPr>
      <w:r w:rsidRPr="00934648">
        <w:rPr>
          <w:rFonts w:eastAsia="Times New Roman" w:cs="Times New Roman"/>
          <w:color w:val="000000"/>
          <w:szCs w:val="28"/>
          <w:lang w:eastAsia="ru-RU"/>
        </w:rPr>
        <w:t>Данные методические рекомендации направлены на разъяснение порядка действий заинтересованных лиц по созданию частной дошкольной образовательной организации</w:t>
      </w:r>
      <w:r w:rsidR="00ED3822">
        <w:rPr>
          <w:rFonts w:eastAsia="Times New Roman" w:cs="Times New Roman"/>
          <w:color w:val="000000"/>
          <w:szCs w:val="28"/>
          <w:lang w:eastAsia="ru-RU"/>
        </w:rPr>
        <w:t xml:space="preserve"> (далее – ЧДОО)</w:t>
      </w:r>
      <w:r>
        <w:rPr>
          <w:rFonts w:eastAsia="Times New Roman" w:cs="Times New Roman"/>
          <w:color w:val="000000"/>
          <w:szCs w:val="28"/>
          <w:lang w:eastAsia="ru-RU"/>
        </w:rPr>
        <w:t xml:space="preserve"> </w:t>
      </w:r>
      <w:r w:rsidRPr="00934648">
        <w:rPr>
          <w:rFonts w:eastAsia="Times New Roman" w:cs="Times New Roman"/>
          <w:color w:val="000000"/>
          <w:szCs w:val="28"/>
          <w:lang w:eastAsia="ru-RU"/>
        </w:rPr>
        <w:t>на территории Республики Дагестан.</w:t>
      </w:r>
    </w:p>
    <w:p w14:paraId="6CB2FF61" w14:textId="585BF0D7" w:rsidR="00934648" w:rsidRPr="00934648" w:rsidRDefault="00934648" w:rsidP="0076724F">
      <w:pPr>
        <w:widowControl w:val="0"/>
        <w:spacing w:after="0"/>
        <w:ind w:firstLine="72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Согласно ч. 7 ст. 22 Федерального закона «Об образовании в Российской Федерации» от 29.12.2012 № 273-ФЗ (</w:t>
      </w:r>
      <w:r w:rsidR="006F0002">
        <w:rPr>
          <w:rFonts w:eastAsia="Times New Roman" w:cs="Times New Roman"/>
          <w:color w:val="000000"/>
          <w:szCs w:val="28"/>
          <w:lang w:eastAsia="ru-RU"/>
        </w:rPr>
        <w:t>д</w:t>
      </w:r>
      <w:r w:rsidRPr="00934648">
        <w:rPr>
          <w:rFonts w:eastAsia="Times New Roman" w:cs="Times New Roman"/>
          <w:color w:val="000000"/>
          <w:szCs w:val="28"/>
          <w:lang w:eastAsia="ru-RU"/>
        </w:rPr>
        <w:t>алее – Закон об образовании) частной образовательной организацией является образовательная организация, созданная в соответствии с законодательством Российской Федерацией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36217976" w14:textId="3CA12880" w:rsidR="000D57DC" w:rsidRDefault="00934648" w:rsidP="0076724F">
      <w:pPr>
        <w:widowControl w:val="0"/>
        <w:spacing w:after="0"/>
        <w:ind w:firstLine="72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Следует отметить, что частная дошкольная организация может быть</w:t>
      </w:r>
      <w:r w:rsidR="001E0137">
        <w:rPr>
          <w:rFonts w:eastAsia="Times New Roman" w:cs="Times New Roman"/>
          <w:color w:val="000000"/>
          <w:szCs w:val="28"/>
          <w:lang w:eastAsia="ru-RU"/>
        </w:rPr>
        <w:t xml:space="preserve"> как</w:t>
      </w:r>
      <w:r w:rsidRPr="00934648">
        <w:rPr>
          <w:rFonts w:eastAsia="Times New Roman" w:cs="Times New Roman"/>
          <w:color w:val="000000"/>
          <w:szCs w:val="28"/>
          <w:lang w:eastAsia="ru-RU"/>
        </w:rPr>
        <w:t>:</w:t>
      </w:r>
    </w:p>
    <w:p w14:paraId="04C69A60" w14:textId="04F951B7" w:rsidR="000D57DC" w:rsidRDefault="000D57DC" w:rsidP="0076724F">
      <w:pPr>
        <w:widowControl w:val="0"/>
        <w:spacing w:after="0"/>
        <w:ind w:firstLine="72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1) </w:t>
      </w:r>
      <w:r w:rsidR="00934648" w:rsidRPr="00934648">
        <w:rPr>
          <w:rFonts w:eastAsia="Times New Roman" w:cs="Times New Roman"/>
          <w:color w:val="000000"/>
          <w:szCs w:val="28"/>
          <w:lang w:eastAsia="ru-RU"/>
        </w:rPr>
        <w:t xml:space="preserve">организация, зарегистрированная в качестве дошкольной образовательной организации, которая осуществляет свою деятельность </w:t>
      </w:r>
      <w:r w:rsidR="0055680E">
        <w:rPr>
          <w:rFonts w:eastAsia="Times New Roman" w:cs="Times New Roman"/>
          <w:color w:val="000000"/>
          <w:szCs w:val="28"/>
          <w:lang w:eastAsia="ru-RU"/>
        </w:rPr>
        <w:t xml:space="preserve">                     </w:t>
      </w:r>
      <w:r w:rsidR="00934648" w:rsidRPr="00934648">
        <w:rPr>
          <w:rFonts w:eastAsia="Times New Roman" w:cs="Times New Roman"/>
          <w:color w:val="000000"/>
          <w:szCs w:val="28"/>
          <w:lang w:eastAsia="ru-RU"/>
        </w:rPr>
        <w:t>в соответствии с Законом об образовании, имеет государственную лицензию на ведение образовательной деятельности;</w:t>
      </w:r>
    </w:p>
    <w:p w14:paraId="78BF40D5" w14:textId="1906EE11" w:rsidR="00934648" w:rsidRPr="00934648" w:rsidRDefault="000D57DC" w:rsidP="0076724F">
      <w:pPr>
        <w:widowControl w:val="0"/>
        <w:spacing w:after="0"/>
        <w:ind w:firstLine="720"/>
        <w:contextualSpacing/>
        <w:jc w:val="both"/>
        <w:rPr>
          <w:rFonts w:eastAsia="Times New Roman" w:cs="Times New Roman"/>
          <w:color w:val="000000"/>
          <w:szCs w:val="28"/>
          <w:lang w:eastAsia="ru-RU"/>
        </w:rPr>
      </w:pPr>
      <w:r>
        <w:rPr>
          <w:rFonts w:eastAsia="Times New Roman" w:cs="Times New Roman"/>
          <w:color w:val="000000"/>
          <w:szCs w:val="28"/>
          <w:lang w:eastAsia="ru-RU"/>
        </w:rPr>
        <w:t xml:space="preserve">2) </w:t>
      </w:r>
      <w:r w:rsidR="00934648" w:rsidRPr="00934648">
        <w:rPr>
          <w:rFonts w:eastAsia="Times New Roman" w:cs="Times New Roman"/>
          <w:color w:val="000000"/>
          <w:szCs w:val="28"/>
          <w:lang w:eastAsia="ru-RU"/>
        </w:rPr>
        <w:t xml:space="preserve">организация, зарегистрированная в качестве юридического лица (дошкольная </w:t>
      </w:r>
      <w:r w:rsidR="006F0002">
        <w:rPr>
          <w:rFonts w:eastAsia="Times New Roman" w:cs="Times New Roman"/>
          <w:color w:val="000000"/>
          <w:szCs w:val="28"/>
          <w:lang w:eastAsia="ru-RU"/>
        </w:rPr>
        <w:t xml:space="preserve">образовательная </w:t>
      </w:r>
      <w:r w:rsidR="00934648" w:rsidRPr="00934648">
        <w:rPr>
          <w:rFonts w:eastAsia="Times New Roman" w:cs="Times New Roman"/>
          <w:color w:val="000000"/>
          <w:szCs w:val="28"/>
          <w:lang w:eastAsia="ru-RU"/>
        </w:rPr>
        <w:t>организация) или индивидуального предпринимателя и предоставляющая услуги по уходу и присмотру за детьми дошкольного возраста (лицензия не требуется).</w:t>
      </w:r>
    </w:p>
    <w:p w14:paraId="5C2729A2" w14:textId="54598A29" w:rsidR="00934648" w:rsidRPr="00934648" w:rsidRDefault="00934648" w:rsidP="0076724F">
      <w:pPr>
        <w:widowControl w:val="0"/>
        <w:spacing w:after="0"/>
        <w:ind w:firstLine="72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Требования по созданию и функционированию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как дошкольной </w:t>
      </w:r>
      <w:r w:rsidRPr="00934648">
        <w:rPr>
          <w:rFonts w:eastAsia="Times New Roman" w:cs="Times New Roman"/>
          <w:i/>
          <w:iCs/>
          <w:color w:val="000000"/>
          <w:szCs w:val="28"/>
          <w:lang w:eastAsia="ru-RU"/>
        </w:rPr>
        <w:t>образовательной</w:t>
      </w:r>
      <w:r w:rsidRPr="00934648">
        <w:rPr>
          <w:rFonts w:eastAsia="Times New Roman" w:cs="Times New Roman"/>
          <w:color w:val="000000"/>
          <w:szCs w:val="28"/>
          <w:lang w:eastAsia="ru-RU"/>
        </w:rPr>
        <w:t xml:space="preserve"> организации, соответствуют требованиям, предъявляемым к государственным и муниципальным дошкольным образовательным организациям.</w:t>
      </w:r>
    </w:p>
    <w:p w14:paraId="6575083C" w14:textId="0FAAA520" w:rsidR="00934648" w:rsidRPr="00934648" w:rsidRDefault="00934648" w:rsidP="0076724F">
      <w:pPr>
        <w:widowControl w:val="0"/>
        <w:spacing w:after="0"/>
        <w:ind w:firstLine="72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Учредителями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могут выступать организации всех форм собственности и их объединения, общественные и религиозные организации, зарегистрированные</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на территории Российской Федерации, а также граждане Российской Федерации и иностранные граждане.</w:t>
      </w:r>
    </w:p>
    <w:p w14:paraId="55C9E493" w14:textId="324100D4" w:rsidR="00934648" w:rsidRPr="00934648" w:rsidRDefault="00934648" w:rsidP="0076724F">
      <w:pPr>
        <w:widowControl w:val="0"/>
        <w:spacing w:after="320"/>
        <w:ind w:firstLine="72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В соответствии с ч. 1 ст. 26 Закона об образовании управление образовательной организации осуществляетс</w:t>
      </w:r>
      <w:r w:rsidR="003737CD">
        <w:rPr>
          <w:rFonts w:eastAsia="Times New Roman" w:cs="Times New Roman"/>
          <w:color w:val="000000"/>
          <w:szCs w:val="28"/>
          <w:lang w:eastAsia="ru-RU"/>
        </w:rPr>
        <w:t xml:space="preserve">я </w:t>
      </w:r>
      <w:r w:rsidRPr="00934648">
        <w:rPr>
          <w:rFonts w:eastAsia="Times New Roman" w:cs="Times New Roman"/>
          <w:color w:val="000000"/>
          <w:szCs w:val="28"/>
          <w:lang w:eastAsia="ru-RU"/>
        </w:rPr>
        <w:t>в соответствии с законодательством Российской Федерации с учетом особенностей, установленных настоящим Федеральным законом.</w:t>
      </w:r>
    </w:p>
    <w:p w14:paraId="022BBF8C" w14:textId="77777777" w:rsidR="0076724F" w:rsidRDefault="0076724F" w:rsidP="002C11FB">
      <w:pPr>
        <w:keepNext/>
        <w:keepLines/>
        <w:widowControl w:val="0"/>
        <w:tabs>
          <w:tab w:val="left" w:pos="1033"/>
        </w:tabs>
        <w:spacing w:after="0" w:line="276" w:lineRule="auto"/>
        <w:jc w:val="center"/>
        <w:outlineLvl w:val="0"/>
        <w:rPr>
          <w:rFonts w:eastAsia="Times New Roman" w:cs="Times New Roman"/>
          <w:b/>
          <w:bCs/>
          <w:color w:val="000000"/>
          <w:szCs w:val="28"/>
          <w:lang w:eastAsia="ru-RU"/>
        </w:rPr>
      </w:pPr>
      <w:bookmarkStart w:id="1" w:name="bookmark2"/>
    </w:p>
    <w:p w14:paraId="3D52C221" w14:textId="21DBA3E8" w:rsidR="00934648" w:rsidRPr="00934648" w:rsidRDefault="002C11FB" w:rsidP="00945810">
      <w:pPr>
        <w:keepNext/>
        <w:keepLines/>
        <w:widowControl w:val="0"/>
        <w:tabs>
          <w:tab w:val="left" w:pos="1033"/>
        </w:tabs>
        <w:spacing w:after="0"/>
        <w:jc w:val="center"/>
        <w:outlineLvl w:val="0"/>
        <w:rPr>
          <w:rFonts w:eastAsia="Times New Roman" w:cs="Times New Roman"/>
          <w:b/>
          <w:bCs/>
          <w:color w:val="000000"/>
          <w:szCs w:val="28"/>
          <w:lang w:eastAsia="ru-RU"/>
        </w:rPr>
      </w:pPr>
      <w:r>
        <w:rPr>
          <w:rFonts w:eastAsia="Times New Roman" w:cs="Times New Roman"/>
          <w:b/>
          <w:bCs/>
          <w:color w:val="000000"/>
          <w:szCs w:val="28"/>
          <w:lang w:eastAsia="ru-RU"/>
        </w:rPr>
        <w:t xml:space="preserve">1. </w:t>
      </w:r>
      <w:r w:rsidR="00934648" w:rsidRPr="00934648">
        <w:rPr>
          <w:rFonts w:eastAsia="Times New Roman" w:cs="Times New Roman"/>
          <w:b/>
          <w:bCs/>
          <w:color w:val="000000"/>
          <w:szCs w:val="28"/>
          <w:lang w:eastAsia="ru-RU"/>
        </w:rPr>
        <w:t>Разработка и утверждение Устава</w:t>
      </w:r>
      <w:bookmarkEnd w:id="1"/>
    </w:p>
    <w:p w14:paraId="2AEE46F4" w14:textId="6BFB5AE3" w:rsidR="00934648" w:rsidRPr="00934648" w:rsidRDefault="00934648" w:rsidP="00945810">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Любая дошкольная </w:t>
      </w:r>
      <w:r w:rsidRPr="00934648">
        <w:rPr>
          <w:rFonts w:eastAsia="Times New Roman" w:cs="Times New Roman"/>
          <w:i/>
          <w:iCs/>
          <w:color w:val="000000"/>
          <w:szCs w:val="28"/>
          <w:lang w:eastAsia="ru-RU"/>
        </w:rPr>
        <w:t>образовательная</w:t>
      </w:r>
      <w:r w:rsidRPr="00934648">
        <w:rPr>
          <w:rFonts w:eastAsia="Times New Roman" w:cs="Times New Roman"/>
          <w:color w:val="000000"/>
          <w:szCs w:val="28"/>
          <w:lang w:eastAsia="ru-RU"/>
        </w:rPr>
        <w:t xml:space="preserve"> организация, независимо </w:t>
      </w:r>
      <w:r w:rsidR="0055680E">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от формы собственности, может функционировать лишь при наличии статуса юридического лица, фактически со дня регистрации её Устава. Сведения, которые должны содержаться в Уставе, предусмотрены в статье 25 Закона </w:t>
      </w:r>
      <w:r w:rsidR="0055680E">
        <w:rPr>
          <w:rFonts w:eastAsia="Times New Roman" w:cs="Times New Roman"/>
          <w:color w:val="000000"/>
          <w:szCs w:val="28"/>
          <w:lang w:eastAsia="ru-RU"/>
        </w:rPr>
        <w:t xml:space="preserve">                 </w:t>
      </w:r>
      <w:r w:rsidRPr="00934648">
        <w:rPr>
          <w:rFonts w:eastAsia="Times New Roman" w:cs="Times New Roman"/>
          <w:color w:val="000000"/>
          <w:szCs w:val="28"/>
          <w:lang w:eastAsia="ru-RU"/>
        </w:rPr>
        <w:t>об образовании.</w:t>
      </w:r>
    </w:p>
    <w:p w14:paraId="1224C5C0" w14:textId="043D3252" w:rsidR="00934648" w:rsidRPr="00934648" w:rsidRDefault="00934648" w:rsidP="00945810">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Устав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разрабатывается</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в соответствии с Законом об образовании. Устав утверждается учредителем (собственником) и только потом регистрируется</w:t>
      </w:r>
      <w:r w:rsidR="00ED608B">
        <w:rPr>
          <w:rFonts w:eastAsia="Times New Roman" w:cs="Times New Roman"/>
          <w:color w:val="000000"/>
          <w:szCs w:val="28"/>
          <w:lang w:eastAsia="ru-RU"/>
        </w:rPr>
        <w:t xml:space="preserve"> </w:t>
      </w:r>
      <w:r w:rsidRPr="00934648">
        <w:rPr>
          <w:rFonts w:eastAsia="Times New Roman" w:cs="Times New Roman"/>
          <w:color w:val="000000"/>
          <w:szCs w:val="28"/>
          <w:lang w:eastAsia="ru-RU"/>
        </w:rPr>
        <w:t>в налоговом органе.</w:t>
      </w:r>
    </w:p>
    <w:p w14:paraId="27C318B0" w14:textId="0CAF1B5F" w:rsidR="00934648" w:rsidRPr="00934648" w:rsidRDefault="00ED3822" w:rsidP="00945810">
      <w:pPr>
        <w:widowControl w:val="0"/>
        <w:spacing w:after="320"/>
        <w:ind w:firstLine="720"/>
        <w:jc w:val="both"/>
        <w:rPr>
          <w:rFonts w:eastAsia="Times New Roman" w:cs="Times New Roman"/>
          <w:color w:val="000000"/>
          <w:szCs w:val="28"/>
          <w:lang w:eastAsia="ru-RU"/>
        </w:rPr>
      </w:pPr>
      <w:r>
        <w:rPr>
          <w:rFonts w:eastAsia="Times New Roman" w:cs="Times New Roman"/>
          <w:color w:val="000000"/>
          <w:szCs w:val="28"/>
          <w:lang w:eastAsia="ru-RU"/>
        </w:rPr>
        <w:lastRenderedPageBreak/>
        <w:t>ЧДОО</w:t>
      </w:r>
      <w:r w:rsidR="00934648" w:rsidRPr="00934648">
        <w:rPr>
          <w:rFonts w:eastAsia="Times New Roman" w:cs="Times New Roman"/>
          <w:color w:val="000000"/>
          <w:szCs w:val="28"/>
          <w:lang w:eastAsia="ru-RU"/>
        </w:rPr>
        <w:t>, зарегистрированной в форме индивидуального предпринимателя, Устав не требуется.</w:t>
      </w:r>
    </w:p>
    <w:p w14:paraId="0296EBC9" w14:textId="47A50A9D" w:rsidR="00934648" w:rsidRPr="00934648" w:rsidRDefault="00963515" w:rsidP="00945810">
      <w:pPr>
        <w:keepNext/>
        <w:keepLines/>
        <w:widowControl w:val="0"/>
        <w:tabs>
          <w:tab w:val="left" w:pos="1042"/>
        </w:tabs>
        <w:spacing w:after="0"/>
        <w:jc w:val="center"/>
        <w:outlineLvl w:val="0"/>
        <w:rPr>
          <w:rFonts w:eastAsia="Times New Roman" w:cs="Times New Roman"/>
          <w:b/>
          <w:bCs/>
          <w:color w:val="000000"/>
          <w:szCs w:val="28"/>
          <w:lang w:eastAsia="ru-RU"/>
        </w:rPr>
      </w:pPr>
      <w:bookmarkStart w:id="2" w:name="bookmark4"/>
      <w:r>
        <w:rPr>
          <w:rFonts w:eastAsia="Times New Roman" w:cs="Times New Roman"/>
          <w:b/>
          <w:bCs/>
          <w:color w:val="000000"/>
          <w:szCs w:val="28"/>
          <w:lang w:eastAsia="ru-RU"/>
        </w:rPr>
        <w:t xml:space="preserve">2. </w:t>
      </w:r>
      <w:r w:rsidR="00934648" w:rsidRPr="00934648">
        <w:rPr>
          <w:rFonts w:eastAsia="Times New Roman" w:cs="Times New Roman"/>
          <w:b/>
          <w:bCs/>
          <w:color w:val="000000"/>
          <w:szCs w:val="28"/>
          <w:lang w:eastAsia="ru-RU"/>
        </w:rPr>
        <w:t>Аренда (строительство, выкуп) помещения</w:t>
      </w:r>
      <w:bookmarkEnd w:id="2"/>
    </w:p>
    <w:p w14:paraId="2582DC79" w14:textId="7992C2E9"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Перед открытием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во избежание проблем</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с получением необходимых заключений соответствующих структур, целесообразно ознакомиться с полным</w:t>
      </w:r>
      <w:r w:rsidR="00945810">
        <w:rPr>
          <w:rFonts w:eastAsia="Times New Roman" w:cs="Times New Roman"/>
          <w:color w:val="000000"/>
          <w:szCs w:val="28"/>
          <w:lang w:eastAsia="ru-RU"/>
        </w:rPr>
        <w:t xml:space="preserve"> </w:t>
      </w:r>
      <w:r w:rsidRPr="00934648">
        <w:rPr>
          <w:rFonts w:eastAsia="Times New Roman" w:cs="Times New Roman"/>
          <w:color w:val="000000"/>
          <w:szCs w:val="28"/>
          <w:lang w:eastAsia="ru-RU"/>
        </w:rPr>
        <w:t>списком требований, предъявляемых</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к дошкольным</w:t>
      </w:r>
      <w:r w:rsidR="00945810">
        <w:rPr>
          <w:rFonts w:eastAsia="Times New Roman" w:cs="Times New Roman"/>
          <w:color w:val="000000"/>
          <w:szCs w:val="28"/>
          <w:lang w:eastAsia="ru-RU"/>
        </w:rPr>
        <w:t xml:space="preserve"> </w:t>
      </w:r>
      <w:r w:rsidRPr="00934648">
        <w:rPr>
          <w:rFonts w:eastAsia="Times New Roman" w:cs="Times New Roman"/>
          <w:color w:val="000000"/>
          <w:szCs w:val="28"/>
          <w:lang w:eastAsia="ru-RU"/>
        </w:rPr>
        <w:t>образовательным</w:t>
      </w:r>
      <w:r w:rsidR="00945810">
        <w:rPr>
          <w:rFonts w:eastAsia="Times New Roman" w:cs="Times New Roman"/>
          <w:color w:val="000000"/>
          <w:szCs w:val="28"/>
          <w:lang w:eastAsia="ru-RU"/>
        </w:rPr>
        <w:t xml:space="preserve"> </w:t>
      </w:r>
      <w:r w:rsidRPr="00934648">
        <w:rPr>
          <w:rFonts w:eastAsia="Times New Roman" w:cs="Times New Roman"/>
          <w:color w:val="000000"/>
          <w:szCs w:val="28"/>
          <w:lang w:eastAsia="ru-RU"/>
        </w:rPr>
        <w:t>организациям,</w:t>
      </w:r>
      <w:r w:rsidR="00945810">
        <w:rPr>
          <w:rFonts w:eastAsia="Times New Roman" w:cs="Times New Roman"/>
          <w:color w:val="000000"/>
          <w:szCs w:val="28"/>
          <w:lang w:eastAsia="ru-RU"/>
        </w:rPr>
        <w:t xml:space="preserve"> </w:t>
      </w:r>
      <w:r w:rsidRPr="00934648">
        <w:rPr>
          <w:rFonts w:eastAsia="Times New Roman" w:cs="Times New Roman"/>
          <w:color w:val="000000"/>
          <w:szCs w:val="28"/>
          <w:lang w:eastAsia="ru-RU"/>
        </w:rPr>
        <w:t>следующими</w:t>
      </w:r>
      <w:r w:rsidR="00945810">
        <w:rPr>
          <w:rFonts w:eastAsia="Times New Roman" w:cs="Times New Roman"/>
          <w:color w:val="000000"/>
          <w:szCs w:val="28"/>
          <w:lang w:eastAsia="ru-RU"/>
        </w:rPr>
        <w:t xml:space="preserve"> </w:t>
      </w:r>
      <w:r w:rsidRPr="00934648">
        <w:rPr>
          <w:rFonts w:eastAsia="Times New Roman" w:cs="Times New Roman"/>
          <w:color w:val="000000"/>
          <w:szCs w:val="28"/>
          <w:lang w:eastAsia="ru-RU"/>
        </w:rPr>
        <w:t>нормативными актами:</w:t>
      </w:r>
    </w:p>
    <w:p w14:paraId="4F92AF19" w14:textId="5BEAFD3B" w:rsidR="00945810" w:rsidRDefault="00193CA5" w:rsidP="00F54894">
      <w:pPr>
        <w:widowControl w:val="0"/>
        <w:spacing w:after="0"/>
        <w:ind w:firstLine="720"/>
        <w:jc w:val="both"/>
        <w:rPr>
          <w:rFonts w:eastAsia="Times New Roman" w:cs="Times New Roman"/>
          <w:color w:val="000000"/>
          <w:szCs w:val="28"/>
          <w:lang w:eastAsia="ru-RU"/>
        </w:rPr>
      </w:pPr>
      <w:r w:rsidRPr="00193CA5">
        <w:rPr>
          <w:rFonts w:eastAsia="Times New Roman" w:cs="Times New Roman"/>
          <w:color w:val="000000"/>
          <w:szCs w:val="28"/>
          <w:lang w:eastAsia="ru-RU"/>
        </w:rPr>
        <w:t xml:space="preserve">СП 2.4.3648-20 </w:t>
      </w:r>
      <w:r>
        <w:rPr>
          <w:rFonts w:eastAsia="Times New Roman" w:cs="Times New Roman"/>
          <w:color w:val="000000"/>
          <w:szCs w:val="28"/>
          <w:lang w:eastAsia="ru-RU"/>
        </w:rPr>
        <w:t>«</w:t>
      </w:r>
      <w:r w:rsidRPr="00193CA5">
        <w:rPr>
          <w:rFonts w:eastAsia="Times New Roman" w:cs="Times New Roman"/>
          <w:color w:val="000000"/>
          <w:szCs w:val="28"/>
          <w:lang w:eastAsia="ru-RU"/>
        </w:rPr>
        <w:t xml:space="preserve">Санитарно-эпидемиологические требования </w:t>
      </w:r>
      <w:r w:rsidR="0055680E">
        <w:rPr>
          <w:rFonts w:eastAsia="Times New Roman" w:cs="Times New Roman"/>
          <w:color w:val="000000"/>
          <w:szCs w:val="28"/>
          <w:lang w:eastAsia="ru-RU"/>
        </w:rPr>
        <w:t xml:space="preserve">                               </w:t>
      </w:r>
      <w:r w:rsidRPr="00193CA5">
        <w:rPr>
          <w:rFonts w:eastAsia="Times New Roman" w:cs="Times New Roman"/>
          <w:color w:val="000000"/>
          <w:szCs w:val="28"/>
          <w:lang w:eastAsia="ru-RU"/>
        </w:rPr>
        <w:t xml:space="preserve">к организациям воспитания и обучения, отдыха и оздоровления детей </w:t>
      </w:r>
      <w:r w:rsidR="0055680E">
        <w:rPr>
          <w:rFonts w:eastAsia="Times New Roman" w:cs="Times New Roman"/>
          <w:color w:val="000000"/>
          <w:szCs w:val="28"/>
          <w:lang w:eastAsia="ru-RU"/>
        </w:rPr>
        <w:t xml:space="preserve">                  </w:t>
      </w:r>
      <w:r w:rsidRPr="00193CA5">
        <w:rPr>
          <w:rFonts w:eastAsia="Times New Roman" w:cs="Times New Roman"/>
          <w:color w:val="000000"/>
          <w:szCs w:val="28"/>
          <w:lang w:eastAsia="ru-RU"/>
        </w:rPr>
        <w:t>и молодежи</w:t>
      </w:r>
      <w:r>
        <w:rPr>
          <w:rFonts w:eastAsia="Times New Roman" w:cs="Times New Roman"/>
          <w:color w:val="000000"/>
          <w:szCs w:val="28"/>
          <w:lang w:eastAsia="ru-RU"/>
        </w:rPr>
        <w:t xml:space="preserve">», </w:t>
      </w:r>
      <w:bookmarkStart w:id="3" w:name="_Hlk170372111"/>
      <w:r>
        <w:rPr>
          <w:rFonts w:eastAsia="Times New Roman" w:cs="Times New Roman"/>
          <w:color w:val="000000"/>
          <w:szCs w:val="28"/>
          <w:lang w:eastAsia="ru-RU"/>
        </w:rPr>
        <w:t>утв</w:t>
      </w:r>
      <w:r w:rsidR="007722D3">
        <w:rPr>
          <w:rFonts w:eastAsia="Times New Roman" w:cs="Times New Roman"/>
          <w:color w:val="000000"/>
          <w:szCs w:val="28"/>
          <w:lang w:eastAsia="ru-RU"/>
        </w:rPr>
        <w:t>.</w:t>
      </w:r>
      <w:r>
        <w:rPr>
          <w:rFonts w:eastAsia="Times New Roman" w:cs="Times New Roman"/>
          <w:color w:val="000000"/>
          <w:szCs w:val="28"/>
          <w:lang w:eastAsia="ru-RU"/>
        </w:rPr>
        <w:t xml:space="preserve"> п</w:t>
      </w:r>
      <w:r w:rsidRPr="00193CA5">
        <w:rPr>
          <w:rFonts w:eastAsia="Times New Roman" w:cs="Times New Roman"/>
          <w:color w:val="000000"/>
          <w:szCs w:val="28"/>
          <w:lang w:eastAsia="ru-RU"/>
        </w:rPr>
        <w:t>остановление</w:t>
      </w:r>
      <w:r>
        <w:rPr>
          <w:rFonts w:eastAsia="Times New Roman" w:cs="Times New Roman"/>
          <w:color w:val="000000"/>
          <w:szCs w:val="28"/>
          <w:lang w:eastAsia="ru-RU"/>
        </w:rPr>
        <w:t>м</w:t>
      </w:r>
      <w:r w:rsidRPr="00193CA5">
        <w:rPr>
          <w:rFonts w:eastAsia="Times New Roman" w:cs="Times New Roman"/>
          <w:color w:val="000000"/>
          <w:szCs w:val="28"/>
          <w:lang w:eastAsia="ru-RU"/>
        </w:rPr>
        <w:t xml:space="preserve"> Главного государственного санитарного врача РФ </w:t>
      </w:r>
      <w:bookmarkEnd w:id="3"/>
      <w:r w:rsidRPr="00193CA5">
        <w:rPr>
          <w:rFonts w:eastAsia="Times New Roman" w:cs="Times New Roman"/>
          <w:color w:val="000000"/>
          <w:szCs w:val="28"/>
          <w:lang w:eastAsia="ru-RU"/>
        </w:rPr>
        <w:t xml:space="preserve">от 28.09.2020 </w:t>
      </w:r>
      <w:r>
        <w:rPr>
          <w:rFonts w:eastAsia="Times New Roman" w:cs="Times New Roman"/>
          <w:color w:val="000000"/>
          <w:szCs w:val="28"/>
          <w:lang w:eastAsia="ru-RU"/>
        </w:rPr>
        <w:t>№</w:t>
      </w:r>
      <w:r w:rsidRPr="00193CA5">
        <w:rPr>
          <w:rFonts w:eastAsia="Times New Roman" w:cs="Times New Roman"/>
          <w:color w:val="000000"/>
          <w:szCs w:val="28"/>
          <w:lang w:eastAsia="ru-RU"/>
        </w:rPr>
        <w:t xml:space="preserve"> 28</w:t>
      </w:r>
      <w:r>
        <w:rPr>
          <w:rFonts w:eastAsia="Times New Roman" w:cs="Times New Roman"/>
          <w:color w:val="000000"/>
          <w:szCs w:val="28"/>
          <w:lang w:eastAsia="ru-RU"/>
        </w:rPr>
        <w:t>;</w:t>
      </w:r>
    </w:p>
    <w:p w14:paraId="2ECE7D3A" w14:textId="2F11A701" w:rsidR="00422C29" w:rsidRDefault="00422C29" w:rsidP="00F54894">
      <w:pPr>
        <w:widowControl w:val="0"/>
        <w:spacing w:after="0"/>
        <w:ind w:firstLine="720"/>
        <w:jc w:val="both"/>
        <w:rPr>
          <w:rFonts w:eastAsia="Times New Roman" w:cs="Times New Roman"/>
          <w:color w:val="000000"/>
          <w:szCs w:val="28"/>
          <w:lang w:eastAsia="ru-RU"/>
        </w:rPr>
      </w:pPr>
      <w:bookmarkStart w:id="4" w:name="_Hlk170372253"/>
      <w:r w:rsidRPr="00422C29">
        <w:rPr>
          <w:rFonts w:eastAsia="Times New Roman" w:cs="Times New Roman"/>
          <w:color w:val="000000"/>
          <w:szCs w:val="28"/>
          <w:lang w:eastAsia="ru-RU"/>
        </w:rPr>
        <w:t xml:space="preserve">СанПиН 2.3/2.4.3590-20 </w:t>
      </w:r>
      <w:r>
        <w:rPr>
          <w:rFonts w:eastAsia="Times New Roman" w:cs="Times New Roman"/>
          <w:color w:val="000000"/>
          <w:szCs w:val="28"/>
          <w:lang w:eastAsia="ru-RU"/>
        </w:rPr>
        <w:t>«</w:t>
      </w:r>
      <w:r w:rsidRPr="00422C29">
        <w:rPr>
          <w:rFonts w:eastAsia="Times New Roman" w:cs="Times New Roman"/>
          <w:color w:val="000000"/>
          <w:szCs w:val="28"/>
          <w:lang w:eastAsia="ru-RU"/>
        </w:rPr>
        <w:t xml:space="preserve">Санитарно-эпидемиологические требования </w:t>
      </w:r>
      <w:r w:rsidR="0055680E">
        <w:rPr>
          <w:rFonts w:eastAsia="Times New Roman" w:cs="Times New Roman"/>
          <w:color w:val="000000"/>
          <w:szCs w:val="28"/>
          <w:lang w:eastAsia="ru-RU"/>
        </w:rPr>
        <w:t xml:space="preserve">              </w:t>
      </w:r>
      <w:r w:rsidRPr="00422C29">
        <w:rPr>
          <w:rFonts w:eastAsia="Times New Roman" w:cs="Times New Roman"/>
          <w:color w:val="000000"/>
          <w:szCs w:val="28"/>
          <w:lang w:eastAsia="ru-RU"/>
        </w:rPr>
        <w:t>к организации общественного питания населения</w:t>
      </w:r>
      <w:r>
        <w:rPr>
          <w:rFonts w:eastAsia="Times New Roman" w:cs="Times New Roman"/>
          <w:color w:val="000000"/>
          <w:szCs w:val="28"/>
          <w:lang w:eastAsia="ru-RU"/>
        </w:rPr>
        <w:t xml:space="preserve">», </w:t>
      </w:r>
      <w:r w:rsidRPr="00422C29">
        <w:rPr>
          <w:rFonts w:eastAsia="Times New Roman" w:cs="Times New Roman"/>
          <w:color w:val="000000"/>
          <w:szCs w:val="28"/>
          <w:lang w:eastAsia="ru-RU"/>
        </w:rPr>
        <w:t>утв</w:t>
      </w:r>
      <w:r w:rsidR="007722D3">
        <w:rPr>
          <w:rFonts w:eastAsia="Times New Roman" w:cs="Times New Roman"/>
          <w:color w:val="000000"/>
          <w:szCs w:val="28"/>
          <w:lang w:eastAsia="ru-RU"/>
        </w:rPr>
        <w:t>.</w:t>
      </w:r>
      <w:r w:rsidRPr="00422C29">
        <w:rPr>
          <w:rFonts w:eastAsia="Times New Roman" w:cs="Times New Roman"/>
          <w:color w:val="000000"/>
          <w:szCs w:val="28"/>
          <w:lang w:eastAsia="ru-RU"/>
        </w:rPr>
        <w:t xml:space="preserve"> постановлением Главного государственного санитарного врача РФ</w:t>
      </w:r>
      <w:r w:rsidR="007722D3">
        <w:t xml:space="preserve"> </w:t>
      </w:r>
      <w:r w:rsidRPr="00422C29">
        <w:rPr>
          <w:rFonts w:eastAsia="Times New Roman" w:cs="Times New Roman"/>
          <w:color w:val="000000"/>
          <w:szCs w:val="28"/>
          <w:lang w:eastAsia="ru-RU"/>
        </w:rPr>
        <w:t xml:space="preserve">от 27.10.2020 </w:t>
      </w:r>
      <w:r>
        <w:rPr>
          <w:rFonts w:eastAsia="Times New Roman" w:cs="Times New Roman"/>
          <w:color w:val="000000"/>
          <w:szCs w:val="28"/>
          <w:lang w:eastAsia="ru-RU"/>
        </w:rPr>
        <w:t>№</w:t>
      </w:r>
      <w:r w:rsidRPr="00422C29">
        <w:rPr>
          <w:rFonts w:eastAsia="Times New Roman" w:cs="Times New Roman"/>
          <w:color w:val="000000"/>
          <w:szCs w:val="28"/>
          <w:lang w:eastAsia="ru-RU"/>
        </w:rPr>
        <w:t xml:space="preserve"> 32</w:t>
      </w:r>
      <w:r>
        <w:rPr>
          <w:rFonts w:eastAsia="Times New Roman" w:cs="Times New Roman"/>
          <w:color w:val="000000"/>
          <w:szCs w:val="28"/>
          <w:lang w:eastAsia="ru-RU"/>
        </w:rPr>
        <w:t>;</w:t>
      </w:r>
    </w:p>
    <w:bookmarkEnd w:id="4"/>
    <w:p w14:paraId="21B22370" w14:textId="259CB88F" w:rsidR="00945810" w:rsidRDefault="00193CA5" w:rsidP="00F54894">
      <w:pPr>
        <w:widowControl w:val="0"/>
        <w:spacing w:after="0"/>
        <w:ind w:firstLine="720"/>
        <w:jc w:val="both"/>
        <w:rPr>
          <w:rFonts w:eastAsia="Times New Roman" w:cs="Times New Roman"/>
          <w:color w:val="000000"/>
          <w:szCs w:val="28"/>
          <w:lang w:eastAsia="ru-RU"/>
        </w:rPr>
      </w:pPr>
      <w:r w:rsidRPr="00193CA5">
        <w:rPr>
          <w:rFonts w:eastAsia="Times New Roman" w:cs="Times New Roman"/>
          <w:color w:val="000000"/>
          <w:szCs w:val="28"/>
          <w:lang w:eastAsia="ru-RU"/>
        </w:rPr>
        <w:t xml:space="preserve">СанПиН 1.2.3685-21 </w:t>
      </w:r>
      <w:r>
        <w:rPr>
          <w:rFonts w:eastAsia="Times New Roman" w:cs="Times New Roman"/>
          <w:color w:val="000000"/>
          <w:szCs w:val="28"/>
          <w:lang w:eastAsia="ru-RU"/>
        </w:rPr>
        <w:t>«</w:t>
      </w:r>
      <w:r w:rsidRPr="00193CA5">
        <w:rPr>
          <w:rFonts w:eastAsia="Times New Roman" w:cs="Times New Roman"/>
          <w:color w:val="000000"/>
          <w:szCs w:val="28"/>
          <w:lang w:eastAsia="ru-RU"/>
        </w:rPr>
        <w:t xml:space="preserve">Гигиенические нормативы и требования </w:t>
      </w:r>
      <w:r w:rsidR="0055680E">
        <w:rPr>
          <w:rFonts w:eastAsia="Times New Roman" w:cs="Times New Roman"/>
          <w:color w:val="000000"/>
          <w:szCs w:val="28"/>
          <w:lang w:eastAsia="ru-RU"/>
        </w:rPr>
        <w:t xml:space="preserve">                                </w:t>
      </w:r>
      <w:r w:rsidRPr="00193CA5">
        <w:rPr>
          <w:rFonts w:eastAsia="Times New Roman" w:cs="Times New Roman"/>
          <w:color w:val="000000"/>
          <w:szCs w:val="28"/>
          <w:lang w:eastAsia="ru-RU"/>
        </w:rPr>
        <w:t>к обеспечению безопасности и (или) безвредности для человека факторов среды обитания</w:t>
      </w:r>
      <w:r>
        <w:rPr>
          <w:rFonts w:eastAsia="Times New Roman" w:cs="Times New Roman"/>
          <w:color w:val="000000"/>
          <w:szCs w:val="28"/>
          <w:lang w:eastAsia="ru-RU"/>
        </w:rPr>
        <w:t>», утв</w:t>
      </w:r>
      <w:r w:rsidR="007722D3">
        <w:rPr>
          <w:rFonts w:eastAsia="Times New Roman" w:cs="Times New Roman"/>
          <w:color w:val="000000"/>
          <w:szCs w:val="28"/>
          <w:lang w:eastAsia="ru-RU"/>
        </w:rPr>
        <w:t>.</w:t>
      </w:r>
      <w:r>
        <w:rPr>
          <w:rFonts w:eastAsia="Times New Roman" w:cs="Times New Roman"/>
          <w:color w:val="000000"/>
          <w:szCs w:val="28"/>
          <w:lang w:eastAsia="ru-RU"/>
        </w:rPr>
        <w:t xml:space="preserve"> п</w:t>
      </w:r>
      <w:r w:rsidRPr="00193CA5">
        <w:rPr>
          <w:rFonts w:eastAsia="Times New Roman" w:cs="Times New Roman"/>
          <w:color w:val="000000"/>
          <w:szCs w:val="28"/>
          <w:lang w:eastAsia="ru-RU"/>
        </w:rPr>
        <w:t>остановление</w:t>
      </w:r>
      <w:r>
        <w:rPr>
          <w:rFonts w:eastAsia="Times New Roman" w:cs="Times New Roman"/>
          <w:color w:val="000000"/>
          <w:szCs w:val="28"/>
          <w:lang w:eastAsia="ru-RU"/>
        </w:rPr>
        <w:t>м</w:t>
      </w:r>
      <w:r w:rsidRPr="00193CA5">
        <w:rPr>
          <w:rFonts w:eastAsia="Times New Roman" w:cs="Times New Roman"/>
          <w:color w:val="000000"/>
          <w:szCs w:val="28"/>
          <w:lang w:eastAsia="ru-RU"/>
        </w:rPr>
        <w:t xml:space="preserve"> Главного государственного санитарного врача РФ от 28.01.2021 </w:t>
      </w:r>
      <w:r>
        <w:rPr>
          <w:rFonts w:eastAsia="Times New Roman" w:cs="Times New Roman"/>
          <w:color w:val="000000"/>
          <w:szCs w:val="28"/>
          <w:lang w:eastAsia="ru-RU"/>
        </w:rPr>
        <w:t>№</w:t>
      </w:r>
      <w:r w:rsidRPr="00193CA5">
        <w:rPr>
          <w:rFonts w:eastAsia="Times New Roman" w:cs="Times New Roman"/>
          <w:color w:val="000000"/>
          <w:szCs w:val="28"/>
          <w:lang w:eastAsia="ru-RU"/>
        </w:rPr>
        <w:t xml:space="preserve"> 2</w:t>
      </w:r>
      <w:r>
        <w:rPr>
          <w:rFonts w:eastAsia="Times New Roman" w:cs="Times New Roman"/>
          <w:color w:val="000000"/>
          <w:szCs w:val="28"/>
          <w:lang w:eastAsia="ru-RU"/>
        </w:rPr>
        <w:t>;</w:t>
      </w:r>
    </w:p>
    <w:p w14:paraId="4F5DBD23" w14:textId="77777777"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Федеральный закон «О пожарной безопасности» от 21.12.1994 № 69-ФЗ;</w:t>
      </w:r>
    </w:p>
    <w:p w14:paraId="2234EBA0" w14:textId="77777777"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Федеральный закон «Технический регламент о требованиях пожарной безопасности» от 22.07.2008 № 123-ФЗ;</w:t>
      </w:r>
    </w:p>
    <w:p w14:paraId="49E60FFE" w14:textId="1F952E0A"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Правила противопожарного режима в Российской Федерации (утв. постановлением Правительства РФ </w:t>
      </w:r>
      <w:r w:rsidR="005A7829" w:rsidRPr="005A7829">
        <w:rPr>
          <w:rFonts w:eastAsia="Times New Roman" w:cs="Times New Roman"/>
          <w:color w:val="000000"/>
          <w:szCs w:val="28"/>
          <w:lang w:eastAsia="ru-RU"/>
        </w:rPr>
        <w:t xml:space="preserve">от 16.09.2020 </w:t>
      </w:r>
      <w:r w:rsidR="005A7829">
        <w:rPr>
          <w:rFonts w:eastAsia="Times New Roman" w:cs="Times New Roman"/>
          <w:color w:val="000000"/>
          <w:szCs w:val="28"/>
          <w:lang w:eastAsia="ru-RU"/>
        </w:rPr>
        <w:t>№</w:t>
      </w:r>
      <w:r w:rsidR="005A7829" w:rsidRPr="005A7829">
        <w:rPr>
          <w:rFonts w:eastAsia="Times New Roman" w:cs="Times New Roman"/>
          <w:color w:val="000000"/>
          <w:szCs w:val="28"/>
          <w:lang w:eastAsia="ru-RU"/>
        </w:rPr>
        <w:t xml:space="preserve"> 1479</w:t>
      </w:r>
      <w:r w:rsidRPr="00934648">
        <w:rPr>
          <w:rFonts w:eastAsia="Times New Roman" w:cs="Times New Roman"/>
          <w:color w:val="000000"/>
          <w:szCs w:val="28"/>
          <w:lang w:eastAsia="ru-RU"/>
        </w:rPr>
        <w:t>;</w:t>
      </w:r>
    </w:p>
    <w:p w14:paraId="70C0919D" w14:textId="4D9375BE" w:rsidR="00945810" w:rsidRDefault="00000000" w:rsidP="00F54894">
      <w:pPr>
        <w:widowControl w:val="0"/>
        <w:spacing w:after="0"/>
        <w:ind w:firstLine="720"/>
        <w:jc w:val="both"/>
        <w:rPr>
          <w:rFonts w:eastAsia="Times New Roman" w:cs="Times New Roman"/>
          <w:color w:val="000000"/>
          <w:szCs w:val="28"/>
          <w:lang w:eastAsia="ru-RU"/>
        </w:rPr>
      </w:pPr>
      <w:hyperlink r:id="rId5" w:history="1">
        <w:r w:rsidR="005A7829" w:rsidRPr="005A7829">
          <w:rPr>
            <w:rFonts w:eastAsia="Times New Roman" w:cs="Times New Roman"/>
            <w:color w:val="000000"/>
            <w:szCs w:val="28"/>
            <w:lang w:eastAsia="ru-RU"/>
          </w:rPr>
          <w:t>Поряд</w:t>
        </w:r>
        <w:r w:rsidR="000A25E5">
          <w:rPr>
            <w:rFonts w:eastAsia="Times New Roman" w:cs="Times New Roman"/>
            <w:color w:val="000000"/>
            <w:szCs w:val="28"/>
            <w:lang w:eastAsia="ru-RU"/>
          </w:rPr>
          <w:t>о</w:t>
        </w:r>
        <w:r w:rsidR="005A7829" w:rsidRPr="005A7829">
          <w:rPr>
            <w:rFonts w:eastAsia="Times New Roman" w:cs="Times New Roman"/>
            <w:color w:val="000000"/>
            <w:szCs w:val="28"/>
            <w:lang w:eastAsia="ru-RU"/>
          </w:rPr>
          <w:t>к, вид</w:t>
        </w:r>
        <w:r w:rsidR="000A25E5">
          <w:rPr>
            <w:rFonts w:eastAsia="Times New Roman" w:cs="Times New Roman"/>
            <w:color w:val="000000"/>
            <w:szCs w:val="28"/>
            <w:lang w:eastAsia="ru-RU"/>
          </w:rPr>
          <w:t>ы</w:t>
        </w:r>
        <w:r w:rsidR="005A7829" w:rsidRPr="005A7829">
          <w:rPr>
            <w:rFonts w:eastAsia="Times New Roman" w:cs="Times New Roman"/>
            <w:color w:val="000000"/>
            <w:szCs w:val="28"/>
            <w:lang w:eastAsia="ru-RU"/>
          </w:rPr>
          <w:t>, срок</w:t>
        </w:r>
        <w:r w:rsidR="000A25E5">
          <w:rPr>
            <w:rFonts w:eastAsia="Times New Roman" w:cs="Times New Roman"/>
            <w:color w:val="000000"/>
            <w:szCs w:val="28"/>
            <w:lang w:eastAsia="ru-RU"/>
          </w:rPr>
          <w:t>и</w:t>
        </w:r>
        <w:r w:rsidR="005A7829" w:rsidRPr="005A7829">
          <w:rPr>
            <w:rFonts w:eastAsia="Times New Roman" w:cs="Times New Roman"/>
            <w:color w:val="000000"/>
            <w:szCs w:val="28"/>
            <w:lang w:eastAsia="ru-RU"/>
          </w:rPr>
          <w:t xml:space="preserve">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w:t>
        </w:r>
        <w:r w:rsidR="0055680E">
          <w:rPr>
            <w:rFonts w:eastAsia="Times New Roman" w:cs="Times New Roman"/>
            <w:color w:val="000000"/>
            <w:szCs w:val="28"/>
            <w:lang w:eastAsia="ru-RU"/>
          </w:rPr>
          <w:t xml:space="preserve">                </w:t>
        </w:r>
        <w:r w:rsidR="005A7829" w:rsidRPr="005A7829">
          <w:rPr>
            <w:rFonts w:eastAsia="Times New Roman" w:cs="Times New Roman"/>
            <w:color w:val="000000"/>
            <w:szCs w:val="28"/>
            <w:lang w:eastAsia="ru-RU"/>
          </w:rPr>
          <w:t>в области пожарной безопасности</w:t>
        </w:r>
        <w:r w:rsidR="000A25E5">
          <w:rPr>
            <w:rFonts w:eastAsia="Times New Roman" w:cs="Times New Roman"/>
            <w:color w:val="000000"/>
            <w:szCs w:val="28"/>
            <w:lang w:eastAsia="ru-RU"/>
          </w:rPr>
          <w:t xml:space="preserve"> </w:t>
        </w:r>
      </w:hyperlink>
      <w:r w:rsidR="000A25E5">
        <w:rPr>
          <w:rFonts w:eastAsia="Times New Roman" w:cs="Times New Roman"/>
          <w:color w:val="000000"/>
          <w:szCs w:val="28"/>
          <w:lang w:eastAsia="ru-RU"/>
        </w:rPr>
        <w:t xml:space="preserve">(утв. </w:t>
      </w:r>
      <w:r w:rsidR="00D54A78">
        <w:rPr>
          <w:rFonts w:eastAsia="Times New Roman" w:cs="Times New Roman"/>
          <w:color w:val="000000"/>
          <w:szCs w:val="28"/>
          <w:lang w:eastAsia="ru-RU"/>
        </w:rPr>
        <w:t>п</w:t>
      </w:r>
      <w:r w:rsidR="000A25E5" w:rsidRPr="000A25E5">
        <w:rPr>
          <w:rFonts w:eastAsia="Times New Roman" w:cs="Times New Roman"/>
          <w:color w:val="000000"/>
          <w:szCs w:val="28"/>
          <w:lang w:eastAsia="ru-RU"/>
        </w:rPr>
        <w:t>риказ</w:t>
      </w:r>
      <w:r w:rsidR="000A25E5">
        <w:rPr>
          <w:rFonts w:eastAsia="Times New Roman" w:cs="Times New Roman"/>
          <w:color w:val="000000"/>
          <w:szCs w:val="28"/>
          <w:lang w:eastAsia="ru-RU"/>
        </w:rPr>
        <w:t>ом</w:t>
      </w:r>
      <w:r w:rsidR="000A25E5" w:rsidRPr="000A25E5">
        <w:rPr>
          <w:rFonts w:eastAsia="Times New Roman" w:cs="Times New Roman"/>
          <w:color w:val="000000"/>
          <w:szCs w:val="28"/>
          <w:lang w:eastAsia="ru-RU"/>
        </w:rPr>
        <w:t xml:space="preserve"> МЧС России от 18.11.2021 </w:t>
      </w:r>
      <w:r w:rsidR="000A25E5">
        <w:rPr>
          <w:rFonts w:eastAsia="Times New Roman" w:cs="Times New Roman"/>
          <w:color w:val="000000"/>
          <w:szCs w:val="28"/>
          <w:lang w:eastAsia="ru-RU"/>
        </w:rPr>
        <w:t>№</w:t>
      </w:r>
      <w:r w:rsidR="000A25E5" w:rsidRPr="000A25E5">
        <w:rPr>
          <w:rFonts w:eastAsia="Times New Roman" w:cs="Times New Roman"/>
          <w:color w:val="000000"/>
          <w:szCs w:val="28"/>
          <w:lang w:eastAsia="ru-RU"/>
        </w:rPr>
        <w:t xml:space="preserve"> 806</w:t>
      </w:r>
      <w:r w:rsidR="000A25E5">
        <w:rPr>
          <w:rFonts w:eastAsia="Times New Roman" w:cs="Times New Roman"/>
          <w:color w:val="000000"/>
          <w:szCs w:val="28"/>
          <w:lang w:eastAsia="ru-RU"/>
        </w:rPr>
        <w:t>);</w:t>
      </w:r>
    </w:p>
    <w:p w14:paraId="4A18CFD6" w14:textId="3AC02278" w:rsidR="00945810" w:rsidRDefault="000A25E5" w:rsidP="00F54894">
      <w:pPr>
        <w:widowControl w:val="0"/>
        <w:spacing w:after="0"/>
        <w:ind w:firstLine="720"/>
        <w:jc w:val="both"/>
        <w:rPr>
          <w:rFonts w:eastAsia="Times New Roman" w:cs="Times New Roman"/>
          <w:color w:val="000000"/>
          <w:szCs w:val="28"/>
          <w:lang w:eastAsia="ru-RU"/>
        </w:rPr>
      </w:pPr>
      <w:r>
        <w:rPr>
          <w:rFonts w:eastAsia="Times New Roman" w:cs="Times New Roman"/>
          <w:color w:val="000000"/>
          <w:szCs w:val="28"/>
          <w:lang w:eastAsia="ru-RU"/>
        </w:rPr>
        <w:t>Т</w:t>
      </w:r>
      <w:r w:rsidRPr="000A25E5">
        <w:rPr>
          <w:rFonts w:eastAsia="Times New Roman" w:cs="Times New Roman"/>
          <w:color w:val="000000"/>
          <w:szCs w:val="28"/>
          <w:lang w:eastAsia="ru-RU"/>
        </w:rPr>
        <w:t>ребовани</w:t>
      </w:r>
      <w:r>
        <w:rPr>
          <w:rFonts w:eastAsia="Times New Roman" w:cs="Times New Roman"/>
          <w:color w:val="000000"/>
          <w:szCs w:val="28"/>
          <w:lang w:eastAsia="ru-RU"/>
        </w:rPr>
        <w:t>я</w:t>
      </w:r>
      <w:r w:rsidRPr="000A25E5">
        <w:rPr>
          <w:rFonts w:eastAsia="Times New Roman" w:cs="Times New Roman"/>
          <w:color w:val="000000"/>
          <w:szCs w:val="28"/>
          <w:lang w:eastAsia="ru-RU"/>
        </w:rPr>
        <w:t xml:space="preserve">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 </w:t>
      </w:r>
      <w:r>
        <w:rPr>
          <w:rFonts w:eastAsia="Times New Roman" w:cs="Times New Roman"/>
          <w:color w:val="000000"/>
          <w:szCs w:val="28"/>
          <w:lang w:eastAsia="ru-RU"/>
        </w:rPr>
        <w:t>(утв. п</w:t>
      </w:r>
      <w:r w:rsidRPr="000A25E5">
        <w:rPr>
          <w:rFonts w:eastAsia="Times New Roman" w:cs="Times New Roman"/>
          <w:color w:val="000000"/>
          <w:szCs w:val="28"/>
          <w:lang w:eastAsia="ru-RU"/>
        </w:rPr>
        <w:t>остановление</w:t>
      </w:r>
      <w:r>
        <w:rPr>
          <w:rFonts w:eastAsia="Times New Roman" w:cs="Times New Roman"/>
          <w:color w:val="000000"/>
          <w:szCs w:val="28"/>
          <w:lang w:eastAsia="ru-RU"/>
        </w:rPr>
        <w:t>м</w:t>
      </w:r>
      <w:r w:rsidRPr="000A25E5">
        <w:rPr>
          <w:rFonts w:eastAsia="Times New Roman" w:cs="Times New Roman"/>
          <w:color w:val="000000"/>
          <w:szCs w:val="28"/>
          <w:lang w:eastAsia="ru-RU"/>
        </w:rPr>
        <w:t xml:space="preserve"> Правительства РФ от 01.09.2021 </w:t>
      </w:r>
      <w:r>
        <w:rPr>
          <w:rFonts w:eastAsia="Times New Roman" w:cs="Times New Roman"/>
          <w:color w:val="000000"/>
          <w:szCs w:val="28"/>
          <w:lang w:eastAsia="ru-RU"/>
        </w:rPr>
        <w:t>№</w:t>
      </w:r>
      <w:r w:rsidRPr="000A25E5">
        <w:rPr>
          <w:rFonts w:eastAsia="Times New Roman" w:cs="Times New Roman"/>
          <w:color w:val="000000"/>
          <w:szCs w:val="28"/>
          <w:lang w:eastAsia="ru-RU"/>
        </w:rPr>
        <w:t xml:space="preserve"> 1464</w:t>
      </w:r>
      <w:r w:rsidR="00C04EA1">
        <w:rPr>
          <w:rFonts w:eastAsia="Times New Roman" w:cs="Times New Roman"/>
          <w:color w:val="000000"/>
          <w:szCs w:val="28"/>
          <w:lang w:eastAsia="ru-RU"/>
        </w:rPr>
        <w:t>)</w:t>
      </w:r>
      <w:r>
        <w:rPr>
          <w:rFonts w:eastAsia="Times New Roman" w:cs="Times New Roman"/>
          <w:color w:val="000000"/>
          <w:szCs w:val="28"/>
          <w:lang w:eastAsia="ru-RU"/>
        </w:rPr>
        <w:t>;</w:t>
      </w:r>
    </w:p>
    <w:p w14:paraId="4D5E9A72" w14:textId="77777777"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Свод правил СП 9.13130.2009 «Техника пожарная. Огнетушители. Требования к эксплуатации» (утв. приказом МЧС РФ от 25.03.2009 №179)</w:t>
      </w:r>
      <w:r w:rsidR="00945810">
        <w:rPr>
          <w:rFonts w:eastAsia="Times New Roman" w:cs="Times New Roman"/>
          <w:color w:val="000000"/>
          <w:szCs w:val="28"/>
          <w:lang w:eastAsia="ru-RU"/>
        </w:rPr>
        <w:t>;</w:t>
      </w:r>
    </w:p>
    <w:p w14:paraId="55CB2F8C" w14:textId="77777777"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Свод правил СП 3.13130.2009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№173)</w:t>
      </w:r>
      <w:r w:rsidR="00945810">
        <w:rPr>
          <w:rFonts w:eastAsia="Times New Roman" w:cs="Times New Roman"/>
          <w:color w:val="000000"/>
          <w:szCs w:val="28"/>
          <w:lang w:eastAsia="ru-RU"/>
        </w:rPr>
        <w:t>;</w:t>
      </w:r>
    </w:p>
    <w:p w14:paraId="3C3A5106" w14:textId="1EA251AE" w:rsidR="00945810" w:rsidRDefault="00934648" w:rsidP="00F54894">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Свод правил СП 4.13130 «Системы противопожарной защиты. Ограничение распространения пожара на объектах защиты. Требования </w:t>
      </w:r>
      <w:r w:rsidR="0055680E">
        <w:rPr>
          <w:rFonts w:eastAsia="Times New Roman" w:cs="Times New Roman"/>
          <w:color w:val="000000"/>
          <w:szCs w:val="28"/>
          <w:lang w:eastAsia="ru-RU"/>
        </w:rPr>
        <w:t xml:space="preserve">                        </w:t>
      </w:r>
      <w:r w:rsidRPr="00934648">
        <w:rPr>
          <w:rFonts w:eastAsia="Times New Roman" w:cs="Times New Roman"/>
          <w:color w:val="000000"/>
          <w:szCs w:val="28"/>
          <w:lang w:eastAsia="ru-RU"/>
        </w:rPr>
        <w:t>к объемно-планировочным и конструктивным решениям» (утв. приказом МЧС России от 24.04.2013 № 288).</w:t>
      </w:r>
    </w:p>
    <w:p w14:paraId="3DAD66D0" w14:textId="77777777" w:rsidR="00945810" w:rsidRDefault="00945810" w:rsidP="00945810">
      <w:pPr>
        <w:widowControl w:val="0"/>
        <w:spacing w:after="0" w:line="271" w:lineRule="auto"/>
        <w:ind w:firstLine="720"/>
        <w:jc w:val="both"/>
        <w:rPr>
          <w:rFonts w:eastAsia="Times New Roman" w:cs="Times New Roman"/>
          <w:color w:val="000000"/>
          <w:szCs w:val="28"/>
          <w:lang w:eastAsia="ru-RU"/>
        </w:rPr>
      </w:pPr>
    </w:p>
    <w:p w14:paraId="61D21C43" w14:textId="77777777" w:rsidR="00C04EA1" w:rsidRDefault="00C04EA1" w:rsidP="00945810">
      <w:pPr>
        <w:widowControl w:val="0"/>
        <w:spacing w:after="0" w:line="271" w:lineRule="auto"/>
        <w:ind w:firstLine="720"/>
        <w:jc w:val="both"/>
        <w:rPr>
          <w:rFonts w:eastAsia="Times New Roman" w:cs="Times New Roman"/>
          <w:color w:val="000000"/>
          <w:szCs w:val="28"/>
          <w:lang w:eastAsia="ru-RU"/>
        </w:rPr>
      </w:pPr>
    </w:p>
    <w:p w14:paraId="673F58C4" w14:textId="77777777" w:rsidR="00C04EA1" w:rsidRDefault="00945810" w:rsidP="00C04EA1">
      <w:pPr>
        <w:widowControl w:val="0"/>
        <w:spacing w:after="0"/>
        <w:jc w:val="center"/>
        <w:rPr>
          <w:rFonts w:eastAsia="Times New Roman" w:cs="Times New Roman"/>
          <w:b/>
          <w:bCs/>
          <w:color w:val="000000"/>
          <w:szCs w:val="28"/>
          <w:lang w:eastAsia="ru-RU"/>
        </w:rPr>
      </w:pPr>
      <w:r>
        <w:rPr>
          <w:rFonts w:eastAsia="Times New Roman" w:cs="Times New Roman"/>
          <w:b/>
          <w:bCs/>
          <w:color w:val="000000"/>
          <w:szCs w:val="28"/>
          <w:lang w:eastAsia="ru-RU"/>
        </w:rPr>
        <w:lastRenderedPageBreak/>
        <w:t xml:space="preserve">3. </w:t>
      </w:r>
      <w:r w:rsidR="00934648" w:rsidRPr="00934648">
        <w:rPr>
          <w:rFonts w:eastAsia="Times New Roman" w:cs="Times New Roman"/>
          <w:b/>
          <w:bCs/>
          <w:color w:val="000000"/>
          <w:szCs w:val="28"/>
          <w:lang w:eastAsia="ru-RU"/>
        </w:rPr>
        <w:t xml:space="preserve">Государственная регистрация </w:t>
      </w:r>
      <w:r w:rsidR="00C04EA1">
        <w:rPr>
          <w:rFonts w:eastAsia="Times New Roman" w:cs="Times New Roman"/>
          <w:b/>
          <w:bCs/>
          <w:color w:val="000000"/>
          <w:szCs w:val="28"/>
          <w:lang w:eastAsia="ru-RU"/>
        </w:rPr>
        <w:t xml:space="preserve">ЧДОО </w:t>
      </w:r>
      <w:r w:rsidR="00934648" w:rsidRPr="00934648">
        <w:rPr>
          <w:rFonts w:eastAsia="Times New Roman" w:cs="Times New Roman"/>
          <w:b/>
          <w:bCs/>
          <w:color w:val="000000"/>
          <w:szCs w:val="28"/>
          <w:lang w:eastAsia="ru-RU"/>
        </w:rPr>
        <w:t xml:space="preserve">в качестве </w:t>
      </w:r>
    </w:p>
    <w:p w14:paraId="546BD4BB" w14:textId="37D7A771" w:rsidR="00B1687A" w:rsidRDefault="00934648" w:rsidP="00C04EA1">
      <w:pPr>
        <w:widowControl w:val="0"/>
        <w:spacing w:after="0"/>
        <w:jc w:val="center"/>
        <w:rPr>
          <w:rFonts w:eastAsia="Times New Roman" w:cs="Times New Roman"/>
          <w:b/>
          <w:bCs/>
          <w:color w:val="000000"/>
          <w:szCs w:val="28"/>
          <w:lang w:eastAsia="ru-RU"/>
        </w:rPr>
      </w:pPr>
      <w:r w:rsidRPr="00934648">
        <w:rPr>
          <w:rFonts w:eastAsia="Times New Roman" w:cs="Times New Roman"/>
          <w:b/>
          <w:bCs/>
          <w:color w:val="000000"/>
          <w:szCs w:val="28"/>
          <w:lang w:eastAsia="ru-RU"/>
        </w:rPr>
        <w:t>юридического лица (индивидуального предпринимателя)</w:t>
      </w:r>
    </w:p>
    <w:p w14:paraId="60F89E85" w14:textId="4AE56907" w:rsidR="00B1687A" w:rsidRDefault="00934648" w:rsidP="00B1687A">
      <w:pPr>
        <w:widowControl w:val="0"/>
        <w:spacing w:after="0"/>
        <w:jc w:val="center"/>
        <w:rPr>
          <w:rFonts w:eastAsia="Times New Roman" w:cs="Times New Roman"/>
          <w:b/>
          <w:bCs/>
          <w:color w:val="000000"/>
          <w:szCs w:val="28"/>
          <w:lang w:eastAsia="ru-RU"/>
        </w:rPr>
      </w:pPr>
      <w:r w:rsidRPr="00934648">
        <w:rPr>
          <w:rFonts w:eastAsia="Times New Roman" w:cs="Times New Roman"/>
          <w:b/>
          <w:bCs/>
          <w:color w:val="000000"/>
          <w:szCs w:val="28"/>
          <w:lang w:eastAsia="ru-RU"/>
        </w:rPr>
        <w:t>в территориальном налоговом органе</w:t>
      </w:r>
      <w:r w:rsidR="00B1687A">
        <w:rPr>
          <w:rFonts w:eastAsia="Times New Roman" w:cs="Times New Roman"/>
          <w:b/>
          <w:bCs/>
          <w:color w:val="000000"/>
          <w:szCs w:val="28"/>
          <w:lang w:eastAsia="ru-RU"/>
        </w:rPr>
        <w:t xml:space="preserve"> </w:t>
      </w:r>
      <w:r w:rsidRPr="00934648">
        <w:rPr>
          <w:rFonts w:eastAsia="Times New Roman" w:cs="Times New Roman"/>
          <w:b/>
          <w:bCs/>
          <w:color w:val="000000"/>
          <w:szCs w:val="28"/>
          <w:lang w:eastAsia="ru-RU"/>
        </w:rPr>
        <w:t>и одновременно</w:t>
      </w:r>
    </w:p>
    <w:p w14:paraId="0E8C0D6D" w14:textId="5DFB0F80" w:rsidR="00B1687A" w:rsidRDefault="00934648" w:rsidP="00B1687A">
      <w:pPr>
        <w:widowControl w:val="0"/>
        <w:spacing w:after="0"/>
        <w:jc w:val="center"/>
        <w:rPr>
          <w:rFonts w:eastAsia="Times New Roman" w:cs="Times New Roman"/>
          <w:b/>
          <w:bCs/>
          <w:color w:val="000000"/>
          <w:szCs w:val="28"/>
          <w:lang w:eastAsia="ru-RU"/>
        </w:rPr>
      </w:pPr>
      <w:r w:rsidRPr="00934648">
        <w:rPr>
          <w:rFonts w:eastAsia="Times New Roman" w:cs="Times New Roman"/>
          <w:b/>
          <w:bCs/>
          <w:color w:val="000000"/>
          <w:szCs w:val="28"/>
          <w:lang w:eastAsia="ru-RU"/>
        </w:rPr>
        <w:t>постановка на учет</w:t>
      </w:r>
      <w:r w:rsidR="00B1687A">
        <w:rPr>
          <w:rFonts w:eastAsia="Times New Roman" w:cs="Times New Roman"/>
          <w:b/>
          <w:bCs/>
          <w:color w:val="000000"/>
          <w:szCs w:val="28"/>
          <w:lang w:eastAsia="ru-RU"/>
        </w:rPr>
        <w:t xml:space="preserve"> </w:t>
      </w:r>
      <w:r w:rsidRPr="00934648">
        <w:rPr>
          <w:rFonts w:eastAsia="Times New Roman" w:cs="Times New Roman"/>
          <w:b/>
          <w:bCs/>
          <w:color w:val="000000"/>
          <w:szCs w:val="28"/>
          <w:lang w:eastAsia="ru-RU"/>
        </w:rPr>
        <w:t>в качестве налогоплательщика</w:t>
      </w:r>
    </w:p>
    <w:p w14:paraId="7652E0AF" w14:textId="37FA0B30" w:rsidR="00934648" w:rsidRPr="00B1687A" w:rsidRDefault="00934648" w:rsidP="00B1687A">
      <w:pPr>
        <w:widowControl w:val="0"/>
        <w:spacing w:after="0"/>
        <w:jc w:val="center"/>
        <w:rPr>
          <w:rFonts w:eastAsia="Times New Roman" w:cs="Times New Roman"/>
          <w:b/>
          <w:bCs/>
          <w:color w:val="000000"/>
          <w:szCs w:val="28"/>
          <w:lang w:eastAsia="ru-RU"/>
        </w:rPr>
      </w:pPr>
      <w:r w:rsidRPr="00934648">
        <w:rPr>
          <w:rFonts w:eastAsia="Times New Roman" w:cs="Times New Roman"/>
          <w:b/>
          <w:bCs/>
          <w:color w:val="000000"/>
          <w:szCs w:val="28"/>
          <w:lang w:eastAsia="ru-RU"/>
        </w:rPr>
        <w:t>(принцип «одного окна»)</w:t>
      </w:r>
    </w:p>
    <w:p w14:paraId="64828385" w14:textId="23207760"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Ключевые вопросы регистрации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в качестве юридического лица и индивидуального предпринимателя определяются Федеральным законом «О государственной регистрации юридических лиц</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и индивидуальных предпринимателей» от 08.08.2001 № 129-ФЗ.</w:t>
      </w:r>
    </w:p>
    <w:p w14:paraId="7DFC7F85" w14:textId="1C30C40A"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При государственной регистрации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в качестве юридического лица документы представляются лично или через представителя по нотариально удостоверенной доверенности непосредственно в налоговую инспекцию или в многофункциональный центр, либо удаленно по почте с объявленной ценностью и описью вложения.</w:t>
      </w:r>
    </w:p>
    <w:p w14:paraId="52511DC0" w14:textId="77777777" w:rsidR="00F54894"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В соответствии со ст. 12 вышеназванного Закона необходимо представить следующие документы:</w:t>
      </w:r>
    </w:p>
    <w:p w14:paraId="1086AD57" w14:textId="77777777" w:rsidR="00F54894"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заявление о государственной регистрации по установленной форме;</w:t>
      </w:r>
    </w:p>
    <w:p w14:paraId="2E6F51C4" w14:textId="77777777" w:rsidR="00F54894"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решение о создании юридического лица (должно быть оформлено в виде протокола; договора или иного документа, предусмотренного законодательством);</w:t>
      </w:r>
    </w:p>
    <w:p w14:paraId="4CADD891" w14:textId="7E55BA3C" w:rsidR="00F54894"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учредительные документы (устав, утвержденный </w:t>
      </w:r>
      <w:proofErr w:type="gramStart"/>
      <w:r w:rsidRPr="00934648">
        <w:rPr>
          <w:rFonts w:eastAsia="Times New Roman" w:cs="Times New Roman"/>
          <w:color w:val="000000"/>
          <w:szCs w:val="28"/>
          <w:lang w:eastAsia="ru-RU"/>
        </w:rPr>
        <w:t xml:space="preserve">собственником, </w:t>
      </w:r>
      <w:r w:rsidR="0055680E">
        <w:rPr>
          <w:rFonts w:eastAsia="Times New Roman" w:cs="Times New Roman"/>
          <w:color w:val="000000"/>
          <w:szCs w:val="28"/>
          <w:lang w:eastAsia="ru-RU"/>
        </w:rPr>
        <w:t xml:space="preserve">  </w:t>
      </w:r>
      <w:proofErr w:type="gramEnd"/>
      <w:r w:rsidR="0055680E">
        <w:rPr>
          <w:rFonts w:eastAsia="Times New Roman" w:cs="Times New Roman"/>
          <w:color w:val="000000"/>
          <w:szCs w:val="28"/>
          <w:lang w:eastAsia="ru-RU"/>
        </w:rPr>
        <w:t xml:space="preserve">                      </w:t>
      </w:r>
      <w:r w:rsidRPr="00934648">
        <w:rPr>
          <w:rFonts w:eastAsia="Times New Roman" w:cs="Times New Roman"/>
          <w:color w:val="000000"/>
          <w:szCs w:val="28"/>
          <w:lang w:eastAsia="ru-RU"/>
        </w:rPr>
        <w:t>и другие документы, предусмотренные законодательством);</w:t>
      </w:r>
    </w:p>
    <w:p w14:paraId="5E40B4C3" w14:textId="503CEF1C"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документ об уплате государственной пошлины.</w:t>
      </w:r>
    </w:p>
    <w:p w14:paraId="73639865" w14:textId="77777777"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Результатом государственной регистрации является выдача свидетельства о государственной регистрации юридического лица и листа записи ЕГРЮЛ (Единый государственный реестр юридических лиц).</w:t>
      </w:r>
    </w:p>
    <w:p w14:paraId="4EDA48B0" w14:textId="5634EDE6"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При регистрации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в качестве индивидуального предпринимателя документы представляются также лично или через представителя по доверенности непосредственно в инспекцию или</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в многофункциональный центр, либо удаленно по почте с объявленной ценностью и описью вложения.</w:t>
      </w:r>
    </w:p>
    <w:p w14:paraId="21EF0E4B" w14:textId="77777777" w:rsidR="00F54894" w:rsidRDefault="00F54894" w:rsidP="003D0FEC">
      <w:pPr>
        <w:widowControl w:val="0"/>
        <w:spacing w:after="0"/>
        <w:ind w:firstLine="740"/>
        <w:jc w:val="both"/>
        <w:rPr>
          <w:rFonts w:eastAsia="Times New Roman" w:cs="Times New Roman"/>
          <w:color w:val="000000"/>
          <w:szCs w:val="28"/>
          <w:lang w:eastAsia="ru-RU"/>
        </w:rPr>
      </w:pPr>
      <w:r>
        <w:rPr>
          <w:rFonts w:eastAsia="Times New Roman" w:cs="Times New Roman"/>
          <w:color w:val="000000"/>
          <w:szCs w:val="28"/>
          <w:lang w:eastAsia="ru-RU"/>
        </w:rPr>
        <w:t>В этом случае н</w:t>
      </w:r>
      <w:r w:rsidR="00934648" w:rsidRPr="00934648">
        <w:rPr>
          <w:rFonts w:eastAsia="Times New Roman" w:cs="Times New Roman"/>
          <w:color w:val="000000"/>
          <w:szCs w:val="28"/>
          <w:lang w:eastAsia="ru-RU"/>
        </w:rPr>
        <w:t>еобходимо представить следующие документы:</w:t>
      </w:r>
    </w:p>
    <w:p w14:paraId="3FF4DB0D" w14:textId="059018EE" w:rsidR="00F54894" w:rsidRDefault="00934648" w:rsidP="0055680E">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заявление о государственной</w:t>
      </w:r>
      <w:r w:rsidRPr="00934648">
        <w:rPr>
          <w:rFonts w:eastAsia="Times New Roman" w:cs="Times New Roman"/>
          <w:color w:val="000000"/>
          <w:szCs w:val="28"/>
          <w:lang w:eastAsia="ru-RU"/>
        </w:rPr>
        <w:tab/>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регистрации</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физического</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лица</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в</w:t>
      </w:r>
      <w:r w:rsidR="00F54894">
        <w:rPr>
          <w:rFonts w:eastAsia="Times New Roman" w:cs="Times New Roman"/>
          <w:color w:val="000000"/>
          <w:szCs w:val="28"/>
          <w:lang w:eastAsia="ru-RU"/>
        </w:rPr>
        <w:t xml:space="preserve"> </w:t>
      </w:r>
      <w:r w:rsidRPr="00934648">
        <w:rPr>
          <w:rFonts w:eastAsia="Times New Roman" w:cs="Times New Roman"/>
          <w:color w:val="000000"/>
          <w:szCs w:val="28"/>
          <w:lang w:eastAsia="ru-RU"/>
        </w:rPr>
        <w:t>качестве</w:t>
      </w:r>
      <w:r w:rsidR="00F54894">
        <w:rPr>
          <w:rFonts w:eastAsia="Times New Roman" w:cs="Times New Roman"/>
          <w:color w:val="000000"/>
          <w:szCs w:val="28"/>
          <w:lang w:eastAsia="ru-RU"/>
        </w:rPr>
        <w:t xml:space="preserve"> </w:t>
      </w:r>
      <w:r w:rsidRPr="00F54894">
        <w:rPr>
          <w:rFonts w:eastAsia="Times New Roman" w:cs="Times New Roman"/>
          <w:color w:val="000000"/>
          <w:szCs w:val="28"/>
          <w:lang w:eastAsia="ru-RU"/>
        </w:rPr>
        <w:t>индивидуального предпринимателя по установленной форме;</w:t>
      </w:r>
    </w:p>
    <w:p w14:paraId="76B7BD6C" w14:textId="77777777" w:rsidR="00F54894"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копия паспорта физического лица, регистрируемого в качестве индивидуального предпринимателя;</w:t>
      </w:r>
    </w:p>
    <w:p w14:paraId="5C17B1EE" w14:textId="3D85F44A" w:rsidR="003D0FEC"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по реабилитирующим основаниям, выданная физическому лицу, регистрируемому в качестве индивидуального предпринимателя.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14:paraId="29469314" w14:textId="6B7B8C34"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документ об уплате государственной пошлины в </w:t>
      </w:r>
      <w:r w:rsidR="003D0FEC">
        <w:rPr>
          <w:rFonts w:eastAsia="Times New Roman" w:cs="Times New Roman"/>
          <w:color w:val="000000"/>
          <w:szCs w:val="28"/>
          <w:lang w:eastAsia="ru-RU"/>
        </w:rPr>
        <w:t xml:space="preserve">установленном </w:t>
      </w:r>
      <w:r w:rsidRPr="00934648">
        <w:rPr>
          <w:rFonts w:eastAsia="Times New Roman" w:cs="Times New Roman"/>
          <w:color w:val="000000"/>
          <w:szCs w:val="28"/>
          <w:lang w:eastAsia="ru-RU"/>
        </w:rPr>
        <w:lastRenderedPageBreak/>
        <w:t>размере.</w:t>
      </w:r>
    </w:p>
    <w:p w14:paraId="13852908" w14:textId="77777777"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Результатом государственной регистрации является выдача свидетельства о регистрации индивидуального предпринимателя и листа записи ЕГРИП (Единый государственный реестр государственных предпринимателей).</w:t>
      </w:r>
    </w:p>
    <w:p w14:paraId="7683C54F" w14:textId="77777777" w:rsidR="00934648" w:rsidRPr="00934648" w:rsidRDefault="00934648" w:rsidP="003D0FEC">
      <w:pPr>
        <w:widowControl w:val="0"/>
        <w:spacing w:after="620"/>
        <w:ind w:firstLine="740"/>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Более полная информация о формах документов и процедуре регистрации юридических лиц и индивидуальных предпринимателей размещена на официальном сайте Федеральной налоговой службы, расположенного по электронному адресу: </w:t>
      </w:r>
      <w:r w:rsidRPr="00934648">
        <w:rPr>
          <w:rFonts w:eastAsia="Times New Roman" w:cs="Times New Roman"/>
          <w:color w:val="000000"/>
          <w:szCs w:val="28"/>
          <w:lang w:val="en-US"/>
        </w:rPr>
        <w:t>https</w:t>
      </w:r>
      <w:r w:rsidRPr="00934648">
        <w:rPr>
          <w:rFonts w:eastAsia="Times New Roman" w:cs="Times New Roman"/>
          <w:color w:val="000000"/>
          <w:szCs w:val="28"/>
        </w:rPr>
        <w:t>://</w:t>
      </w:r>
      <w:r w:rsidRPr="00934648">
        <w:rPr>
          <w:rFonts w:eastAsia="Times New Roman" w:cs="Times New Roman"/>
          <w:color w:val="000000"/>
          <w:szCs w:val="28"/>
          <w:lang w:val="en-US"/>
        </w:rPr>
        <w:t>www</w:t>
      </w:r>
      <w:r w:rsidRPr="00934648">
        <w:rPr>
          <w:rFonts w:eastAsia="Times New Roman" w:cs="Times New Roman"/>
          <w:color w:val="000000"/>
          <w:szCs w:val="28"/>
        </w:rPr>
        <w:t>.</w:t>
      </w:r>
      <w:proofErr w:type="spellStart"/>
      <w:r w:rsidRPr="00934648">
        <w:rPr>
          <w:rFonts w:eastAsia="Times New Roman" w:cs="Times New Roman"/>
          <w:color w:val="000000"/>
          <w:szCs w:val="28"/>
          <w:lang w:val="en-US"/>
        </w:rPr>
        <w:t>nalog</w:t>
      </w:r>
      <w:proofErr w:type="spellEnd"/>
      <w:r w:rsidRPr="00934648">
        <w:rPr>
          <w:rFonts w:eastAsia="Times New Roman" w:cs="Times New Roman"/>
          <w:color w:val="000000"/>
          <w:szCs w:val="28"/>
        </w:rPr>
        <w:t>.</w:t>
      </w:r>
      <w:proofErr w:type="spellStart"/>
      <w:r w:rsidRPr="00934648">
        <w:rPr>
          <w:rFonts w:eastAsia="Times New Roman" w:cs="Times New Roman"/>
          <w:color w:val="000000"/>
          <w:szCs w:val="28"/>
          <w:lang w:val="en-US"/>
        </w:rPr>
        <w:t>ru</w:t>
      </w:r>
      <w:proofErr w:type="spellEnd"/>
      <w:r w:rsidRPr="00934648">
        <w:rPr>
          <w:rFonts w:eastAsia="Times New Roman" w:cs="Times New Roman"/>
          <w:color w:val="000000"/>
          <w:szCs w:val="28"/>
        </w:rPr>
        <w:t>.</w:t>
      </w:r>
    </w:p>
    <w:p w14:paraId="023F877C" w14:textId="77777777" w:rsidR="00C04EA1" w:rsidRDefault="00C04EA1" w:rsidP="003D0FEC">
      <w:pPr>
        <w:keepNext/>
        <w:keepLines/>
        <w:widowControl w:val="0"/>
        <w:tabs>
          <w:tab w:val="left" w:pos="1734"/>
        </w:tabs>
        <w:spacing w:after="0"/>
        <w:contextualSpacing/>
        <w:jc w:val="center"/>
        <w:outlineLvl w:val="0"/>
        <w:rPr>
          <w:rFonts w:eastAsia="Times New Roman" w:cs="Times New Roman"/>
          <w:b/>
          <w:bCs/>
          <w:color w:val="000000"/>
          <w:szCs w:val="28"/>
          <w:lang w:eastAsia="ru-RU"/>
        </w:rPr>
      </w:pPr>
      <w:bookmarkStart w:id="5" w:name="bookmark6"/>
    </w:p>
    <w:p w14:paraId="38356AC0" w14:textId="3D5BB51A" w:rsidR="00934648" w:rsidRPr="00934648" w:rsidRDefault="00945810" w:rsidP="003D0FEC">
      <w:pPr>
        <w:keepNext/>
        <w:keepLines/>
        <w:widowControl w:val="0"/>
        <w:tabs>
          <w:tab w:val="left" w:pos="1734"/>
        </w:tabs>
        <w:spacing w:after="0"/>
        <w:contextualSpacing/>
        <w:jc w:val="center"/>
        <w:outlineLvl w:val="0"/>
        <w:rPr>
          <w:rFonts w:eastAsia="Times New Roman" w:cs="Times New Roman"/>
          <w:b/>
          <w:bCs/>
          <w:color w:val="000000"/>
          <w:szCs w:val="28"/>
          <w:lang w:eastAsia="ru-RU"/>
        </w:rPr>
      </w:pPr>
      <w:r>
        <w:rPr>
          <w:rFonts w:eastAsia="Times New Roman" w:cs="Times New Roman"/>
          <w:b/>
          <w:bCs/>
          <w:color w:val="000000"/>
          <w:szCs w:val="28"/>
          <w:lang w:eastAsia="ru-RU"/>
        </w:rPr>
        <w:t xml:space="preserve">4. </w:t>
      </w:r>
      <w:r w:rsidR="00934648" w:rsidRPr="00934648">
        <w:rPr>
          <w:rFonts w:eastAsia="Times New Roman" w:cs="Times New Roman"/>
          <w:b/>
          <w:bCs/>
          <w:color w:val="000000"/>
          <w:szCs w:val="28"/>
          <w:lang w:eastAsia="ru-RU"/>
        </w:rPr>
        <w:t>Изготовление печати</w:t>
      </w:r>
      <w:bookmarkEnd w:id="5"/>
    </w:p>
    <w:p w14:paraId="744D15BF" w14:textId="77777777"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Об изготовлении печати следует позаботиться заблаговременно, поскольку ее наличие необходимо для открытия расчетного счета и общения с фондами.</w:t>
      </w:r>
    </w:p>
    <w:p w14:paraId="4C4843F6" w14:textId="7C652E35"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Согласно действующему законодательству, нет специальных норм, регламентирующих изготовление, учет и использование печатей. Регламентирован только порядок изготовления и применения печатей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с изображением государственного герба РФ. Организации, к которым данные требования не относятся, изготавливают печати в соответствии со своим уставом.</w:t>
      </w:r>
    </w:p>
    <w:p w14:paraId="0B640CB6" w14:textId="1DBC16E6" w:rsidR="00934648" w:rsidRPr="00934648"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Основным требовани</w:t>
      </w:r>
      <w:r w:rsidR="003D0FEC">
        <w:rPr>
          <w:rFonts w:eastAsia="Times New Roman" w:cs="Times New Roman"/>
          <w:color w:val="000000"/>
          <w:szCs w:val="28"/>
          <w:lang w:eastAsia="ru-RU"/>
        </w:rPr>
        <w:t>е</w:t>
      </w:r>
      <w:r w:rsidRPr="00934648">
        <w:rPr>
          <w:rFonts w:eastAsia="Times New Roman" w:cs="Times New Roman"/>
          <w:color w:val="000000"/>
          <w:szCs w:val="28"/>
          <w:lang w:eastAsia="ru-RU"/>
        </w:rPr>
        <w:t>м к информации, которую должна содержать печать, явля</w:t>
      </w:r>
      <w:r w:rsidR="003D0FEC">
        <w:rPr>
          <w:rFonts w:eastAsia="Times New Roman" w:cs="Times New Roman"/>
          <w:color w:val="000000"/>
          <w:szCs w:val="28"/>
          <w:lang w:eastAsia="ru-RU"/>
        </w:rPr>
        <w:t>е</w:t>
      </w:r>
      <w:r w:rsidRPr="00934648">
        <w:rPr>
          <w:rFonts w:eastAsia="Times New Roman" w:cs="Times New Roman"/>
          <w:color w:val="000000"/>
          <w:szCs w:val="28"/>
          <w:lang w:eastAsia="ru-RU"/>
        </w:rPr>
        <w:t>тся наличие юридического адреса и полного наименования организации (индивидуального предпринимателя) на русском языке.</w:t>
      </w:r>
    </w:p>
    <w:p w14:paraId="18485B84" w14:textId="77777777" w:rsidR="00934648" w:rsidRPr="00934648" w:rsidRDefault="00934648" w:rsidP="003D0FEC">
      <w:pPr>
        <w:widowControl w:val="0"/>
        <w:spacing w:after="26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Более полную информацию по оформлению и изготовлению печати можно получить в организации, оказывающей полиграфические услуги.</w:t>
      </w:r>
    </w:p>
    <w:p w14:paraId="2AEB8FAD" w14:textId="276E7BA8" w:rsidR="00934648" w:rsidRPr="00934648" w:rsidRDefault="00945810" w:rsidP="003D0FEC">
      <w:pPr>
        <w:keepNext/>
        <w:keepLines/>
        <w:widowControl w:val="0"/>
        <w:tabs>
          <w:tab w:val="left" w:pos="1734"/>
        </w:tabs>
        <w:spacing w:after="0"/>
        <w:jc w:val="center"/>
        <w:outlineLvl w:val="0"/>
        <w:rPr>
          <w:rFonts w:eastAsia="Times New Roman" w:cs="Times New Roman"/>
          <w:b/>
          <w:bCs/>
          <w:color w:val="000000"/>
          <w:szCs w:val="28"/>
          <w:lang w:eastAsia="ru-RU"/>
        </w:rPr>
      </w:pPr>
      <w:bookmarkStart w:id="6" w:name="bookmark8"/>
      <w:r>
        <w:rPr>
          <w:rFonts w:eastAsia="Times New Roman" w:cs="Times New Roman"/>
          <w:b/>
          <w:bCs/>
          <w:color w:val="000000"/>
          <w:szCs w:val="28"/>
          <w:lang w:eastAsia="ru-RU"/>
        </w:rPr>
        <w:t xml:space="preserve">5. </w:t>
      </w:r>
      <w:r w:rsidR="00934648" w:rsidRPr="00934648">
        <w:rPr>
          <w:rFonts w:eastAsia="Times New Roman" w:cs="Times New Roman"/>
          <w:b/>
          <w:bCs/>
          <w:color w:val="000000"/>
          <w:szCs w:val="28"/>
          <w:lang w:eastAsia="ru-RU"/>
        </w:rPr>
        <w:t>Открытие расчетного счета</w:t>
      </w:r>
      <w:bookmarkEnd w:id="6"/>
    </w:p>
    <w:p w14:paraId="5E79F42C" w14:textId="77777777" w:rsidR="003D0FEC" w:rsidRDefault="00934648" w:rsidP="003D0FEC">
      <w:pPr>
        <w:widowControl w:val="0"/>
        <w:spacing w:after="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Для открытия расчетного счета в банк представляются следующие документы:</w:t>
      </w:r>
    </w:p>
    <w:p w14:paraId="50DBC8FB" w14:textId="43138249" w:rsidR="003D0FEC" w:rsidRDefault="00934648" w:rsidP="003D0FEC">
      <w:pPr>
        <w:widowControl w:val="0"/>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заявление на открытие счета (бланк);</w:t>
      </w:r>
    </w:p>
    <w:p w14:paraId="68F01574" w14:textId="33429990" w:rsidR="003D0FEC" w:rsidRDefault="00934648" w:rsidP="003D0FEC">
      <w:pPr>
        <w:widowControl w:val="0"/>
        <w:tabs>
          <w:tab w:val="left" w:pos="1009"/>
        </w:tabs>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нотариально заверенные копии</w:t>
      </w:r>
      <w:r w:rsidR="003D0FEC">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свидетельства о регистрации, устава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и</w:t>
      </w:r>
      <w:r w:rsidR="003D0FEC">
        <w:rPr>
          <w:rFonts w:eastAsia="Times New Roman" w:cs="Times New Roman"/>
          <w:color w:val="000000"/>
          <w:szCs w:val="28"/>
          <w:lang w:eastAsia="ru-RU"/>
        </w:rPr>
        <w:t xml:space="preserve"> </w:t>
      </w:r>
      <w:r w:rsidRPr="00934648">
        <w:rPr>
          <w:rFonts w:eastAsia="Times New Roman" w:cs="Times New Roman"/>
          <w:color w:val="000000"/>
          <w:szCs w:val="28"/>
          <w:lang w:eastAsia="ru-RU"/>
        </w:rPr>
        <w:t>свидетельства о постановке на учет в налоговой инспекции;</w:t>
      </w:r>
    </w:p>
    <w:p w14:paraId="140D7856" w14:textId="6FBE0C70" w:rsidR="00934648" w:rsidRPr="00934648" w:rsidRDefault="00934648" w:rsidP="003D0FEC">
      <w:pPr>
        <w:widowControl w:val="0"/>
        <w:tabs>
          <w:tab w:val="left" w:pos="1009"/>
        </w:tabs>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карточка с образцами подписей и оттиска печати, заверенная нотариально или оформленная в помещении банка в присутствии уполномоченного сотрудника;</w:t>
      </w:r>
    </w:p>
    <w:p w14:paraId="63CE474B" w14:textId="2170A013" w:rsidR="00934648" w:rsidRPr="00934648" w:rsidRDefault="00934648" w:rsidP="003D0FEC">
      <w:pPr>
        <w:widowControl w:val="0"/>
        <w:tabs>
          <w:tab w:val="left" w:pos="970"/>
        </w:tabs>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протокол (приказ) о назначении руководителя, приказы о назначении на должность лиц, имеющих право первой и второй подписи в карточке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с образцами подписей;</w:t>
      </w:r>
    </w:p>
    <w:p w14:paraId="7B91F018" w14:textId="69A8C14F" w:rsidR="00934648" w:rsidRPr="00934648" w:rsidRDefault="00934648" w:rsidP="003D0FEC">
      <w:pPr>
        <w:widowControl w:val="0"/>
        <w:tabs>
          <w:tab w:val="left" w:pos="1005"/>
        </w:tabs>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анкеты на всех лиц, имеющих право подписи в карточке </w:t>
      </w:r>
      <w:r w:rsidR="00506E74">
        <w:rPr>
          <w:rFonts w:eastAsia="Times New Roman" w:cs="Times New Roman"/>
          <w:color w:val="000000"/>
          <w:szCs w:val="28"/>
          <w:lang w:eastAsia="ru-RU"/>
        </w:rPr>
        <w:t xml:space="preserve">                                         </w:t>
      </w:r>
      <w:proofErr w:type="gramStart"/>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w:t>
      </w:r>
      <w:proofErr w:type="gramEnd"/>
      <w:r w:rsidRPr="00934648">
        <w:rPr>
          <w:rFonts w:eastAsia="Times New Roman" w:cs="Times New Roman"/>
          <w:color w:val="000000"/>
          <w:szCs w:val="28"/>
          <w:lang w:eastAsia="ru-RU"/>
        </w:rPr>
        <w:t>с предоставлением паспорта);</w:t>
      </w:r>
    </w:p>
    <w:p w14:paraId="28B4BF7B" w14:textId="77777777" w:rsidR="00934648" w:rsidRPr="00934648" w:rsidRDefault="00934648" w:rsidP="003D0FEC">
      <w:pPr>
        <w:widowControl w:val="0"/>
        <w:tabs>
          <w:tab w:val="left" w:pos="1005"/>
        </w:tabs>
        <w:spacing w:after="0"/>
        <w:ind w:firstLine="709"/>
        <w:contextualSpacing/>
        <w:jc w:val="both"/>
        <w:rPr>
          <w:rFonts w:eastAsia="Times New Roman" w:cs="Times New Roman"/>
          <w:color w:val="000000"/>
          <w:szCs w:val="28"/>
          <w:lang w:eastAsia="ru-RU"/>
        </w:rPr>
      </w:pPr>
      <w:r w:rsidRPr="00934648">
        <w:rPr>
          <w:rFonts w:eastAsia="Times New Roman" w:cs="Times New Roman"/>
          <w:color w:val="000000"/>
          <w:szCs w:val="28"/>
          <w:lang w:eastAsia="ru-RU"/>
        </w:rPr>
        <w:t>справка из органов статистики о присвоении кодов ОКПО.</w:t>
      </w:r>
    </w:p>
    <w:p w14:paraId="3922A7C7" w14:textId="4C1ED92E" w:rsidR="00934648" w:rsidRPr="00934648" w:rsidRDefault="00934648" w:rsidP="003D0FEC">
      <w:pPr>
        <w:widowControl w:val="0"/>
        <w:spacing w:after="36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Более полная информация размещена на официальных сайтах банков</w:t>
      </w:r>
      <w:r w:rsidR="003D0FEC">
        <w:rPr>
          <w:rFonts w:eastAsia="Times New Roman" w:cs="Times New Roman"/>
          <w:color w:val="000000"/>
          <w:szCs w:val="28"/>
          <w:lang w:eastAsia="ru-RU"/>
        </w:rPr>
        <w:t>.</w:t>
      </w:r>
    </w:p>
    <w:p w14:paraId="018B4BD2" w14:textId="69197E3C" w:rsidR="00934648" w:rsidRPr="00934648" w:rsidRDefault="00945810" w:rsidP="00801861">
      <w:pPr>
        <w:keepNext/>
        <w:keepLines/>
        <w:widowControl w:val="0"/>
        <w:tabs>
          <w:tab w:val="left" w:pos="1734"/>
        </w:tabs>
        <w:spacing w:after="0"/>
        <w:jc w:val="center"/>
        <w:outlineLvl w:val="0"/>
        <w:rPr>
          <w:rFonts w:eastAsia="Times New Roman" w:cs="Times New Roman"/>
          <w:b/>
          <w:bCs/>
          <w:color w:val="000000"/>
          <w:szCs w:val="28"/>
          <w:lang w:eastAsia="ru-RU"/>
        </w:rPr>
      </w:pPr>
      <w:bookmarkStart w:id="7" w:name="bookmark10"/>
      <w:r>
        <w:rPr>
          <w:rFonts w:eastAsia="Times New Roman" w:cs="Times New Roman"/>
          <w:b/>
          <w:bCs/>
          <w:color w:val="000000"/>
          <w:szCs w:val="28"/>
          <w:lang w:eastAsia="ru-RU"/>
        </w:rPr>
        <w:t xml:space="preserve">6. </w:t>
      </w:r>
      <w:r w:rsidR="00934648" w:rsidRPr="00934648">
        <w:rPr>
          <w:rFonts w:eastAsia="Times New Roman" w:cs="Times New Roman"/>
          <w:b/>
          <w:bCs/>
          <w:color w:val="000000"/>
          <w:szCs w:val="28"/>
          <w:lang w:eastAsia="ru-RU"/>
        </w:rPr>
        <w:t>Постановка на учет во внебюджетных фондах</w:t>
      </w:r>
      <w:bookmarkEnd w:id="7"/>
    </w:p>
    <w:p w14:paraId="57E8788D" w14:textId="4EB41C9D" w:rsidR="00934648" w:rsidRPr="00934648" w:rsidRDefault="00934648" w:rsidP="00C03714">
      <w:pPr>
        <w:widowControl w:val="0"/>
        <w:spacing w:after="320"/>
        <w:ind w:firstLine="74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В связи с реализацией принципа «одного окна» постановка на учет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lastRenderedPageBreak/>
        <w:t>во внебюджетные фонды (</w:t>
      </w:r>
      <w:r w:rsidR="00801861">
        <w:rPr>
          <w:rFonts w:eastAsia="Times New Roman" w:cs="Times New Roman"/>
          <w:color w:val="000000"/>
          <w:szCs w:val="28"/>
          <w:lang w:eastAsia="ru-RU"/>
        </w:rPr>
        <w:t>Социальный</w:t>
      </w:r>
      <w:r w:rsidRPr="00934648">
        <w:rPr>
          <w:rFonts w:eastAsia="Times New Roman" w:cs="Times New Roman"/>
          <w:color w:val="000000"/>
          <w:szCs w:val="28"/>
          <w:lang w:eastAsia="ru-RU"/>
        </w:rPr>
        <w:t xml:space="preserve"> фонд (</w:t>
      </w:r>
      <w:r w:rsidR="00801861">
        <w:rPr>
          <w:rFonts w:eastAsia="Times New Roman" w:cs="Times New Roman"/>
          <w:color w:val="000000"/>
          <w:szCs w:val="28"/>
          <w:lang w:eastAsia="ru-RU"/>
        </w:rPr>
        <w:t>С</w:t>
      </w:r>
      <w:r w:rsidRPr="00934648">
        <w:rPr>
          <w:rFonts w:eastAsia="Times New Roman" w:cs="Times New Roman"/>
          <w:color w:val="000000"/>
          <w:szCs w:val="28"/>
          <w:lang w:eastAsia="ru-RU"/>
        </w:rPr>
        <w:t xml:space="preserve">ФР), Фонд социального страхования (ФСС)) осуществляется налоговой инспекцией. В соответствии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с п. 4 ст. 11 Федерального закона «О Государственной регистрации юридических лиц и индивидуальных предпринимателей» регистрирующий орган в срок не более чем пять рабочих дней с момента государственной регистрации представляет сведения о регистрации в указанные внебюджетные фонды. Получив данные о государственной регистрации, фонды обязаны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в течение пяти дней поставить организацию (индивидуального предпринимателя) на учет, после чего выслать извещение страхователя (или страховое свидетельство) по юридическому адресу организации (индивидуального предпринимателя), а также сообщить налоговому органу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о регистрационном номере зарегистрированной организации (индивидуального предпринимателя).</w:t>
      </w:r>
    </w:p>
    <w:p w14:paraId="62769834" w14:textId="77777777" w:rsidR="00B1687A" w:rsidRDefault="00945810" w:rsidP="00C03714">
      <w:pPr>
        <w:keepNext/>
        <w:keepLines/>
        <w:widowControl w:val="0"/>
        <w:tabs>
          <w:tab w:val="left" w:pos="1734"/>
          <w:tab w:val="left" w:pos="5050"/>
          <w:tab w:val="left" w:pos="7436"/>
          <w:tab w:val="left" w:pos="8391"/>
        </w:tabs>
        <w:spacing w:after="0"/>
        <w:jc w:val="center"/>
        <w:outlineLvl w:val="0"/>
        <w:rPr>
          <w:rFonts w:eastAsia="Times New Roman" w:cs="Times New Roman"/>
          <w:b/>
          <w:bCs/>
          <w:color w:val="000000"/>
          <w:szCs w:val="28"/>
          <w:lang w:eastAsia="ru-RU"/>
        </w:rPr>
      </w:pPr>
      <w:bookmarkStart w:id="8" w:name="bookmark12"/>
      <w:r>
        <w:rPr>
          <w:rFonts w:eastAsia="Times New Roman" w:cs="Times New Roman"/>
          <w:b/>
          <w:bCs/>
          <w:color w:val="000000"/>
          <w:szCs w:val="28"/>
          <w:lang w:eastAsia="ru-RU"/>
        </w:rPr>
        <w:t xml:space="preserve">7. </w:t>
      </w:r>
      <w:r w:rsidR="00934648" w:rsidRPr="00934648">
        <w:rPr>
          <w:rFonts w:eastAsia="Times New Roman" w:cs="Times New Roman"/>
          <w:b/>
          <w:bCs/>
          <w:color w:val="000000"/>
          <w:szCs w:val="28"/>
          <w:lang w:eastAsia="ru-RU"/>
        </w:rPr>
        <w:t>Оборудование помещений для</w:t>
      </w:r>
      <w:r>
        <w:rPr>
          <w:rFonts w:eastAsia="Times New Roman" w:cs="Times New Roman"/>
          <w:b/>
          <w:bCs/>
          <w:color w:val="000000"/>
          <w:szCs w:val="28"/>
          <w:lang w:eastAsia="ru-RU"/>
        </w:rPr>
        <w:t xml:space="preserve"> </w:t>
      </w:r>
      <w:r w:rsidR="00934648" w:rsidRPr="00934648">
        <w:rPr>
          <w:rFonts w:eastAsia="Times New Roman" w:cs="Times New Roman"/>
          <w:b/>
          <w:bCs/>
          <w:color w:val="000000"/>
          <w:szCs w:val="28"/>
          <w:lang w:eastAsia="ru-RU"/>
        </w:rPr>
        <w:t>жизнедеятельности</w:t>
      </w:r>
      <w:r>
        <w:rPr>
          <w:rFonts w:eastAsia="Times New Roman" w:cs="Times New Roman"/>
          <w:b/>
          <w:bCs/>
          <w:color w:val="000000"/>
          <w:szCs w:val="28"/>
          <w:lang w:eastAsia="ru-RU"/>
        </w:rPr>
        <w:t xml:space="preserve"> </w:t>
      </w:r>
      <w:r w:rsidR="00934648" w:rsidRPr="00934648">
        <w:rPr>
          <w:rFonts w:eastAsia="Times New Roman" w:cs="Times New Roman"/>
          <w:b/>
          <w:bCs/>
          <w:color w:val="000000"/>
          <w:szCs w:val="28"/>
          <w:lang w:eastAsia="ru-RU"/>
        </w:rPr>
        <w:t>детей,</w:t>
      </w:r>
      <w:r>
        <w:rPr>
          <w:rFonts w:eastAsia="Times New Roman" w:cs="Times New Roman"/>
          <w:b/>
          <w:bCs/>
          <w:color w:val="000000"/>
          <w:szCs w:val="28"/>
          <w:lang w:eastAsia="ru-RU"/>
        </w:rPr>
        <w:t xml:space="preserve"> </w:t>
      </w:r>
    </w:p>
    <w:p w14:paraId="4AF359F6" w14:textId="77777777" w:rsidR="00B1687A" w:rsidRDefault="00934648" w:rsidP="00C03714">
      <w:pPr>
        <w:keepNext/>
        <w:keepLines/>
        <w:widowControl w:val="0"/>
        <w:tabs>
          <w:tab w:val="left" w:pos="1734"/>
          <w:tab w:val="left" w:pos="5050"/>
          <w:tab w:val="left" w:pos="7436"/>
          <w:tab w:val="left" w:pos="8391"/>
        </w:tabs>
        <w:spacing w:after="0"/>
        <w:jc w:val="center"/>
        <w:outlineLvl w:val="0"/>
        <w:rPr>
          <w:rFonts w:eastAsia="Times New Roman" w:cs="Times New Roman"/>
          <w:b/>
          <w:bCs/>
          <w:color w:val="000000"/>
          <w:szCs w:val="28"/>
          <w:lang w:eastAsia="ru-RU"/>
        </w:rPr>
      </w:pPr>
      <w:r w:rsidRPr="00934648">
        <w:rPr>
          <w:rFonts w:eastAsia="Times New Roman" w:cs="Times New Roman"/>
          <w:b/>
          <w:bCs/>
          <w:color w:val="000000"/>
          <w:szCs w:val="28"/>
          <w:lang w:eastAsia="ru-RU"/>
        </w:rPr>
        <w:t>приобретение</w:t>
      </w:r>
      <w:bookmarkEnd w:id="8"/>
      <w:r w:rsidR="00945810">
        <w:rPr>
          <w:rFonts w:eastAsia="Times New Roman" w:cs="Times New Roman"/>
          <w:b/>
          <w:bCs/>
          <w:color w:val="000000"/>
          <w:szCs w:val="28"/>
          <w:lang w:eastAsia="ru-RU"/>
        </w:rPr>
        <w:t xml:space="preserve"> </w:t>
      </w:r>
      <w:r w:rsidRPr="00934648">
        <w:rPr>
          <w:rFonts w:eastAsia="Times New Roman" w:cs="Times New Roman"/>
          <w:b/>
          <w:bCs/>
          <w:color w:val="000000"/>
          <w:szCs w:val="28"/>
          <w:lang w:eastAsia="ru-RU"/>
        </w:rPr>
        <w:t xml:space="preserve">соответствующего оборудования </w:t>
      </w:r>
    </w:p>
    <w:p w14:paraId="30FB3C1D" w14:textId="7AB9F4DA" w:rsidR="00934648" w:rsidRPr="00934648" w:rsidRDefault="00934648" w:rsidP="00C03714">
      <w:pPr>
        <w:keepNext/>
        <w:keepLines/>
        <w:widowControl w:val="0"/>
        <w:tabs>
          <w:tab w:val="left" w:pos="1734"/>
          <w:tab w:val="left" w:pos="5050"/>
          <w:tab w:val="left" w:pos="7436"/>
          <w:tab w:val="left" w:pos="8391"/>
        </w:tabs>
        <w:spacing w:after="0"/>
        <w:jc w:val="center"/>
        <w:outlineLvl w:val="0"/>
        <w:rPr>
          <w:rFonts w:eastAsia="Times New Roman" w:cs="Times New Roman"/>
          <w:b/>
          <w:bCs/>
          <w:color w:val="000000"/>
          <w:szCs w:val="28"/>
          <w:lang w:eastAsia="ru-RU"/>
        </w:rPr>
      </w:pPr>
      <w:r w:rsidRPr="00934648">
        <w:rPr>
          <w:rFonts w:eastAsia="Times New Roman" w:cs="Times New Roman"/>
          <w:b/>
          <w:bCs/>
          <w:color w:val="000000"/>
          <w:szCs w:val="28"/>
          <w:lang w:eastAsia="ru-RU"/>
        </w:rPr>
        <w:t>и игрового материала</w:t>
      </w:r>
    </w:p>
    <w:p w14:paraId="313DE2F4" w14:textId="50D0547E" w:rsidR="00934648" w:rsidRPr="00934648" w:rsidRDefault="00934648" w:rsidP="00C03714">
      <w:pPr>
        <w:widowControl w:val="0"/>
        <w:spacing w:after="0"/>
        <w:ind w:left="160" w:firstLine="58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Функционирование дошкольных групп, реализующих образовательную программу дошкольного образования, осуществляется при наличии заключения, подтверждающего соответствие жилого помещения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и оборудования жилого помещения санитарному законодательству</w:t>
      </w:r>
      <w:r w:rsidR="003764CC">
        <w:rPr>
          <w:rFonts w:eastAsia="Times New Roman" w:cs="Times New Roman"/>
          <w:color w:val="000000"/>
          <w:szCs w:val="28"/>
          <w:lang w:eastAsia="ru-RU"/>
        </w:rPr>
        <w:t xml:space="preserve">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и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в области защиты прав потребителей в целях лицензирования образовательной деятельности.</w:t>
      </w:r>
    </w:p>
    <w:p w14:paraId="2E3869E2" w14:textId="77777777" w:rsidR="00934648" w:rsidRPr="00422C29" w:rsidRDefault="00934648" w:rsidP="00422C29">
      <w:pPr>
        <w:widowControl w:val="0"/>
        <w:spacing w:after="0"/>
        <w:ind w:left="160" w:firstLine="580"/>
        <w:jc w:val="both"/>
        <w:rPr>
          <w:rFonts w:eastAsia="Times New Roman" w:cs="Times New Roman"/>
          <w:color w:val="000000"/>
          <w:szCs w:val="28"/>
          <w:lang w:eastAsia="ru-RU"/>
        </w:rPr>
      </w:pPr>
      <w:r w:rsidRPr="00422C29">
        <w:rPr>
          <w:rFonts w:eastAsia="Times New Roman" w:cs="Times New Roman"/>
          <w:color w:val="000000"/>
          <w:szCs w:val="28"/>
          <w:lang w:eastAsia="ru-RU"/>
        </w:rPr>
        <w:t>Список требований, предъявляемых к дошкольным образовательным организациям, перечислен в следующих нормативных актах:</w:t>
      </w:r>
    </w:p>
    <w:p w14:paraId="19CA7C0B" w14:textId="34ED4DA4" w:rsidR="00C03714" w:rsidRPr="00422C29" w:rsidRDefault="00C03714" w:rsidP="00422C29">
      <w:pPr>
        <w:widowControl w:val="0"/>
        <w:spacing w:after="0"/>
        <w:ind w:firstLine="720"/>
        <w:jc w:val="both"/>
        <w:rPr>
          <w:rFonts w:eastAsia="Times New Roman" w:cs="Times New Roman"/>
          <w:color w:val="000000"/>
          <w:szCs w:val="28"/>
          <w:lang w:eastAsia="ru-RU"/>
        </w:rPr>
      </w:pPr>
      <w:r w:rsidRPr="00422C29">
        <w:rPr>
          <w:rFonts w:eastAsia="Times New Roman" w:cs="Times New Roman"/>
          <w:color w:val="000000"/>
          <w:szCs w:val="28"/>
          <w:lang w:eastAsia="ru-RU"/>
        </w:rPr>
        <w:t xml:space="preserve">СП 2.4.3648-20 «Санитарно-эпидемиологические требования </w:t>
      </w:r>
      <w:r w:rsidR="00506E74">
        <w:rPr>
          <w:rFonts w:eastAsia="Times New Roman" w:cs="Times New Roman"/>
          <w:color w:val="000000"/>
          <w:szCs w:val="28"/>
          <w:lang w:eastAsia="ru-RU"/>
        </w:rPr>
        <w:t xml:space="preserve">                                </w:t>
      </w:r>
      <w:r w:rsidRPr="00422C29">
        <w:rPr>
          <w:rFonts w:eastAsia="Times New Roman" w:cs="Times New Roman"/>
          <w:color w:val="000000"/>
          <w:szCs w:val="28"/>
          <w:lang w:eastAsia="ru-RU"/>
        </w:rPr>
        <w:t xml:space="preserve">к организациям воспитания и обучения, отдыха и оздоровления детей </w:t>
      </w:r>
      <w:r w:rsidR="00506E74">
        <w:rPr>
          <w:rFonts w:eastAsia="Times New Roman" w:cs="Times New Roman"/>
          <w:color w:val="000000"/>
          <w:szCs w:val="28"/>
          <w:lang w:eastAsia="ru-RU"/>
        </w:rPr>
        <w:t xml:space="preserve">                           </w:t>
      </w:r>
      <w:r w:rsidRPr="00422C29">
        <w:rPr>
          <w:rFonts w:eastAsia="Times New Roman" w:cs="Times New Roman"/>
          <w:color w:val="000000"/>
          <w:szCs w:val="28"/>
          <w:lang w:eastAsia="ru-RU"/>
        </w:rPr>
        <w:t>и молодежи», утвержденные постановлением Главного государственного санитарного врача РФ от 28.09.2020 № 28;</w:t>
      </w:r>
    </w:p>
    <w:p w14:paraId="17C28F8D" w14:textId="2A6036A1" w:rsidR="00422C29" w:rsidRPr="00422C29" w:rsidRDefault="00422C29" w:rsidP="00422C29">
      <w:pPr>
        <w:widowControl w:val="0"/>
        <w:spacing w:after="0"/>
        <w:ind w:firstLine="740"/>
        <w:jc w:val="both"/>
        <w:rPr>
          <w:rFonts w:eastAsia="Times New Roman" w:cs="Times New Roman"/>
          <w:color w:val="000000"/>
          <w:szCs w:val="28"/>
          <w:lang w:eastAsia="ru-RU"/>
        </w:rPr>
      </w:pPr>
      <w:r w:rsidRPr="00422C29">
        <w:rPr>
          <w:rFonts w:eastAsia="Times New Roman" w:cs="Times New Roman"/>
          <w:color w:val="000000"/>
          <w:szCs w:val="28"/>
          <w:lang w:eastAsia="ru-RU"/>
        </w:rPr>
        <w:t xml:space="preserve">СанПиН 2.3/2.4.3590-20 «Санитарно-эпидемиологические требования </w:t>
      </w:r>
      <w:r w:rsidR="00506E74">
        <w:rPr>
          <w:rFonts w:eastAsia="Times New Roman" w:cs="Times New Roman"/>
          <w:color w:val="000000"/>
          <w:szCs w:val="28"/>
          <w:lang w:eastAsia="ru-RU"/>
        </w:rPr>
        <w:t xml:space="preserve">               </w:t>
      </w:r>
      <w:r w:rsidRPr="00422C29">
        <w:rPr>
          <w:rFonts w:eastAsia="Times New Roman" w:cs="Times New Roman"/>
          <w:color w:val="000000"/>
          <w:szCs w:val="28"/>
          <w:lang w:eastAsia="ru-RU"/>
        </w:rPr>
        <w:t xml:space="preserve">к организации общественного питания населения», утвержденные постановлением Главного государственного санитарного врача РФ </w:t>
      </w:r>
      <w:r w:rsidR="00506E74">
        <w:rPr>
          <w:rFonts w:eastAsia="Times New Roman" w:cs="Times New Roman"/>
          <w:color w:val="000000"/>
          <w:szCs w:val="28"/>
          <w:lang w:eastAsia="ru-RU"/>
        </w:rPr>
        <w:t xml:space="preserve">                              </w:t>
      </w:r>
      <w:r w:rsidRPr="00422C29">
        <w:rPr>
          <w:rFonts w:eastAsia="Times New Roman" w:cs="Times New Roman"/>
          <w:color w:val="000000"/>
          <w:szCs w:val="28"/>
          <w:lang w:eastAsia="ru-RU"/>
        </w:rPr>
        <w:t>от 27.10.2020 № 32;</w:t>
      </w:r>
    </w:p>
    <w:p w14:paraId="4755B205" w14:textId="30821B5D" w:rsidR="00934648" w:rsidRPr="00422C29" w:rsidRDefault="00C03714" w:rsidP="00422C29">
      <w:pPr>
        <w:widowControl w:val="0"/>
        <w:spacing w:after="0"/>
        <w:ind w:firstLine="720"/>
        <w:jc w:val="both"/>
        <w:rPr>
          <w:rFonts w:eastAsia="Times New Roman" w:cs="Times New Roman"/>
          <w:color w:val="000000"/>
          <w:szCs w:val="28"/>
          <w:lang w:eastAsia="ru-RU"/>
        </w:rPr>
      </w:pPr>
      <w:r w:rsidRPr="00422C29">
        <w:rPr>
          <w:rFonts w:eastAsia="Times New Roman" w:cs="Times New Roman"/>
          <w:color w:val="000000"/>
          <w:szCs w:val="28"/>
          <w:lang w:eastAsia="ru-RU"/>
        </w:rPr>
        <w:t xml:space="preserve">СанПиН 1.2.3685-21 «Гигиенические нормативы и требования </w:t>
      </w:r>
      <w:r w:rsidR="00506E74">
        <w:rPr>
          <w:rFonts w:eastAsia="Times New Roman" w:cs="Times New Roman"/>
          <w:color w:val="000000"/>
          <w:szCs w:val="28"/>
          <w:lang w:eastAsia="ru-RU"/>
        </w:rPr>
        <w:t xml:space="preserve">                                </w:t>
      </w:r>
      <w:r w:rsidRPr="00422C29">
        <w:rPr>
          <w:rFonts w:eastAsia="Times New Roman" w:cs="Times New Roman"/>
          <w:color w:val="000000"/>
          <w:szCs w:val="28"/>
          <w:lang w:eastAsia="ru-RU"/>
        </w:rPr>
        <w:t>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w:t>
      </w:r>
      <w:r w:rsidR="00934648" w:rsidRPr="00422C29">
        <w:rPr>
          <w:rFonts w:eastAsia="Times New Roman" w:cs="Times New Roman"/>
          <w:color w:val="000000"/>
          <w:szCs w:val="28"/>
          <w:lang w:eastAsia="ru-RU"/>
        </w:rPr>
        <w:t>.</w:t>
      </w:r>
    </w:p>
    <w:p w14:paraId="7B9B0B3E" w14:textId="0DC41CC0" w:rsidR="00422C29" w:rsidRDefault="00934648" w:rsidP="00422C29">
      <w:pPr>
        <w:widowControl w:val="0"/>
        <w:spacing w:after="0"/>
        <w:ind w:firstLine="740"/>
        <w:jc w:val="both"/>
        <w:rPr>
          <w:rFonts w:eastAsia="Times New Roman" w:cs="Times New Roman"/>
          <w:color w:val="000000"/>
          <w:szCs w:val="28"/>
          <w:lang w:eastAsia="ru-RU"/>
        </w:rPr>
      </w:pPr>
      <w:r w:rsidRPr="00422C29">
        <w:rPr>
          <w:rFonts w:eastAsia="Times New Roman" w:cs="Times New Roman"/>
          <w:color w:val="000000"/>
          <w:szCs w:val="28"/>
          <w:lang w:eastAsia="ru-RU"/>
        </w:rPr>
        <w:t>Согласно нормам СанПи</w:t>
      </w:r>
      <w:r w:rsidR="00422C29" w:rsidRPr="00422C29">
        <w:rPr>
          <w:rFonts w:eastAsia="Times New Roman" w:cs="Times New Roman"/>
          <w:color w:val="000000"/>
          <w:szCs w:val="28"/>
          <w:lang w:eastAsia="ru-RU"/>
        </w:rPr>
        <w:t>Н</w:t>
      </w:r>
      <w:r w:rsidRPr="00422C29">
        <w:rPr>
          <w:rFonts w:eastAsia="Times New Roman" w:cs="Times New Roman"/>
          <w:color w:val="000000"/>
          <w:szCs w:val="28"/>
          <w:lang w:eastAsia="ru-RU"/>
        </w:rPr>
        <w:t xml:space="preserve"> </w:t>
      </w:r>
      <w:r w:rsidR="00ED3822">
        <w:rPr>
          <w:rFonts w:eastAsia="Times New Roman" w:cs="Times New Roman"/>
          <w:color w:val="000000"/>
          <w:szCs w:val="28"/>
          <w:lang w:eastAsia="ru-RU"/>
        </w:rPr>
        <w:t>ЧДОО</w:t>
      </w:r>
      <w:r w:rsidRPr="00422C29">
        <w:rPr>
          <w:rFonts w:eastAsia="Times New Roman" w:cs="Times New Roman"/>
          <w:color w:val="000000"/>
          <w:szCs w:val="28"/>
          <w:lang w:eastAsia="ru-RU"/>
        </w:rPr>
        <w:t xml:space="preserve"> могут размещаться</w:t>
      </w:r>
      <w:r w:rsidR="00ED3822">
        <w:rPr>
          <w:rFonts w:eastAsia="Times New Roman" w:cs="Times New Roman"/>
          <w:color w:val="000000"/>
          <w:szCs w:val="28"/>
          <w:lang w:eastAsia="ru-RU"/>
        </w:rPr>
        <w:t xml:space="preserve"> </w:t>
      </w:r>
      <w:r w:rsidRPr="00422C29">
        <w:rPr>
          <w:rFonts w:eastAsia="Times New Roman" w:cs="Times New Roman"/>
          <w:color w:val="000000"/>
          <w:szCs w:val="28"/>
          <w:lang w:eastAsia="ru-RU"/>
        </w:rPr>
        <w:t>в помещениях,</w:t>
      </w:r>
      <w:r w:rsidR="00422C29" w:rsidRPr="00422C29">
        <w:rPr>
          <w:rFonts w:eastAsia="Times New Roman" w:cs="Times New Roman"/>
          <w:color w:val="000000"/>
          <w:szCs w:val="28"/>
          <w:lang w:eastAsia="ru-RU"/>
        </w:rPr>
        <w:t xml:space="preserve"> </w:t>
      </w:r>
      <w:r w:rsidRPr="00422C29">
        <w:rPr>
          <w:rFonts w:eastAsia="Times New Roman" w:cs="Times New Roman"/>
          <w:color w:val="000000"/>
          <w:szCs w:val="28"/>
          <w:lang w:eastAsia="ru-RU"/>
        </w:rPr>
        <w:t>соответствующих санитарно-гигиеническим,</w:t>
      </w:r>
      <w:r w:rsidR="00422C29" w:rsidRPr="00422C29">
        <w:rPr>
          <w:rFonts w:eastAsia="Times New Roman" w:cs="Times New Roman"/>
          <w:color w:val="000000"/>
          <w:szCs w:val="28"/>
          <w:lang w:eastAsia="ru-RU"/>
        </w:rPr>
        <w:t xml:space="preserve"> </w:t>
      </w:r>
      <w:r w:rsidRPr="00422C29">
        <w:rPr>
          <w:rFonts w:eastAsia="Times New Roman" w:cs="Times New Roman"/>
          <w:color w:val="000000"/>
          <w:szCs w:val="28"/>
          <w:lang w:eastAsia="ru-RU"/>
        </w:rPr>
        <w:t>противопожарным</w:t>
      </w:r>
      <w:r w:rsidR="004F3601">
        <w:rPr>
          <w:rFonts w:eastAsia="Times New Roman" w:cs="Times New Roman"/>
          <w:color w:val="000000"/>
          <w:szCs w:val="28"/>
          <w:lang w:eastAsia="ru-RU"/>
        </w:rPr>
        <w:t xml:space="preserve"> </w:t>
      </w:r>
      <w:r w:rsidRPr="00422C29">
        <w:rPr>
          <w:rFonts w:eastAsia="Times New Roman" w:cs="Times New Roman"/>
          <w:color w:val="000000"/>
          <w:szCs w:val="28"/>
          <w:lang w:eastAsia="ru-RU"/>
        </w:rPr>
        <w:t>и другим требованиям для дошкольных образовательных учреждений</w:t>
      </w:r>
      <w:r w:rsidR="00422C29" w:rsidRPr="00422C29">
        <w:rPr>
          <w:rFonts w:eastAsia="Times New Roman" w:cs="Times New Roman"/>
          <w:color w:val="000000"/>
          <w:szCs w:val="28"/>
          <w:lang w:eastAsia="ru-RU"/>
        </w:rPr>
        <w:t xml:space="preserve">, </w:t>
      </w:r>
      <w:r w:rsidRPr="00422C29">
        <w:rPr>
          <w:rFonts w:eastAsia="Times New Roman" w:cs="Times New Roman"/>
          <w:color w:val="000000"/>
          <w:szCs w:val="28"/>
          <w:lang w:eastAsia="ru-RU"/>
        </w:rPr>
        <w:t xml:space="preserve">как правило, в арендованных помещениях частных домов или нескольких квартир, либо </w:t>
      </w:r>
      <w:r w:rsidR="00422C29" w:rsidRPr="00422C29">
        <w:rPr>
          <w:rFonts w:eastAsia="Times New Roman" w:cs="Times New Roman"/>
          <w:color w:val="000000"/>
          <w:szCs w:val="28"/>
          <w:lang w:eastAsia="ru-RU"/>
        </w:rPr>
        <w:t xml:space="preserve">в </w:t>
      </w:r>
      <w:r w:rsidRPr="00422C29">
        <w:rPr>
          <w:rFonts w:eastAsia="Times New Roman" w:cs="Times New Roman"/>
          <w:color w:val="000000"/>
          <w:szCs w:val="28"/>
          <w:lang w:eastAsia="ru-RU"/>
        </w:rPr>
        <w:t>собственно</w:t>
      </w:r>
      <w:r w:rsidR="00422C29" w:rsidRPr="00422C29">
        <w:rPr>
          <w:rFonts w:eastAsia="Times New Roman" w:cs="Times New Roman"/>
          <w:color w:val="000000"/>
          <w:szCs w:val="28"/>
          <w:lang w:eastAsia="ru-RU"/>
        </w:rPr>
        <w:t>м</w:t>
      </w:r>
      <w:r w:rsidRPr="00422C29">
        <w:rPr>
          <w:rFonts w:eastAsia="Times New Roman" w:cs="Times New Roman"/>
          <w:color w:val="000000"/>
          <w:szCs w:val="28"/>
          <w:lang w:eastAsia="ru-RU"/>
        </w:rPr>
        <w:t xml:space="preserve"> жилье предпринимателя (владельца </w:t>
      </w:r>
      <w:r w:rsidR="00C04EA1">
        <w:rPr>
          <w:rFonts w:eastAsia="Times New Roman" w:cs="Times New Roman"/>
          <w:color w:val="000000"/>
          <w:szCs w:val="28"/>
          <w:lang w:eastAsia="ru-RU"/>
        </w:rPr>
        <w:t>ЧДОО</w:t>
      </w:r>
      <w:r w:rsidRPr="00422C29">
        <w:rPr>
          <w:rFonts w:eastAsia="Times New Roman" w:cs="Times New Roman"/>
          <w:color w:val="000000"/>
          <w:szCs w:val="28"/>
          <w:lang w:eastAsia="ru-RU"/>
        </w:rPr>
        <w:t xml:space="preserve">), отдельно стоящих </w:t>
      </w:r>
      <w:r w:rsidRPr="00422C29">
        <w:rPr>
          <w:rFonts w:eastAsia="Times New Roman" w:cs="Times New Roman"/>
          <w:color w:val="000000"/>
          <w:szCs w:val="28"/>
          <w:lang w:eastAsia="ru-RU"/>
        </w:rPr>
        <w:lastRenderedPageBreak/>
        <w:t>малоэтажных зданиях (не более 2-х этажей) с прилегающей закрытой территорией</w:t>
      </w:r>
      <w:r w:rsidR="004F3601">
        <w:rPr>
          <w:rFonts w:eastAsia="Times New Roman" w:cs="Times New Roman"/>
          <w:color w:val="000000"/>
          <w:szCs w:val="28"/>
          <w:lang w:eastAsia="ru-RU"/>
        </w:rPr>
        <w:t xml:space="preserve"> </w:t>
      </w:r>
      <w:r w:rsidRPr="00422C29">
        <w:rPr>
          <w:rFonts w:eastAsia="Times New Roman" w:cs="Times New Roman"/>
          <w:color w:val="000000"/>
          <w:szCs w:val="28"/>
          <w:lang w:eastAsia="ru-RU"/>
        </w:rPr>
        <w:t>(за городом</w:t>
      </w:r>
      <w:r w:rsidR="00422C29" w:rsidRPr="00422C29">
        <w:rPr>
          <w:rFonts w:eastAsia="Times New Roman" w:cs="Times New Roman"/>
          <w:color w:val="000000"/>
          <w:szCs w:val="28"/>
          <w:lang w:eastAsia="ru-RU"/>
        </w:rPr>
        <w:t xml:space="preserve"> </w:t>
      </w:r>
      <w:r w:rsidRPr="00422C29">
        <w:rPr>
          <w:rFonts w:eastAsia="Times New Roman" w:cs="Times New Roman"/>
          <w:color w:val="000000"/>
          <w:szCs w:val="28"/>
          <w:lang w:eastAsia="ru-RU"/>
        </w:rPr>
        <w:t xml:space="preserve">это </w:t>
      </w:r>
      <w:r w:rsidR="00422C29" w:rsidRPr="00422C29">
        <w:rPr>
          <w:rFonts w:eastAsia="Times New Roman" w:cs="Times New Roman"/>
          <w:color w:val="000000"/>
          <w:szCs w:val="28"/>
          <w:lang w:eastAsia="ru-RU"/>
        </w:rPr>
        <w:t xml:space="preserve">могут быть </w:t>
      </w:r>
      <w:r w:rsidRPr="00422C29">
        <w:rPr>
          <w:rFonts w:eastAsia="Times New Roman" w:cs="Times New Roman"/>
          <w:color w:val="000000"/>
          <w:szCs w:val="28"/>
          <w:lang w:eastAsia="ru-RU"/>
        </w:rPr>
        <w:t>небольшие коттеджи), и (или) вновь построенных с учетом требований законодательства и особенностей пребывания детей- дошкольников.</w:t>
      </w:r>
    </w:p>
    <w:p w14:paraId="6F3834CB" w14:textId="1512E9FE" w:rsidR="00934648" w:rsidRPr="00934648" w:rsidRDefault="00ED3822" w:rsidP="00F137A3">
      <w:pPr>
        <w:widowControl w:val="0"/>
        <w:spacing w:after="320"/>
        <w:ind w:firstLine="720"/>
        <w:jc w:val="both"/>
        <w:rPr>
          <w:rFonts w:eastAsia="Times New Roman" w:cs="Times New Roman"/>
          <w:color w:val="000000"/>
          <w:szCs w:val="28"/>
          <w:lang w:eastAsia="ru-RU"/>
        </w:rPr>
      </w:pPr>
      <w:r>
        <w:rPr>
          <w:rFonts w:eastAsia="Times New Roman" w:cs="Times New Roman"/>
          <w:color w:val="000000"/>
          <w:szCs w:val="28"/>
          <w:lang w:eastAsia="ru-RU"/>
        </w:rPr>
        <w:t>ЧДОО</w:t>
      </w:r>
      <w:r w:rsidR="00934648" w:rsidRPr="00875EC3">
        <w:rPr>
          <w:rFonts w:eastAsia="Times New Roman" w:cs="Times New Roman"/>
          <w:color w:val="000000"/>
          <w:szCs w:val="28"/>
          <w:lang w:eastAsia="ru-RU"/>
        </w:rPr>
        <w:t xml:space="preserve"> должн</w:t>
      </w:r>
      <w:r>
        <w:rPr>
          <w:rFonts w:eastAsia="Times New Roman" w:cs="Times New Roman"/>
          <w:color w:val="000000"/>
          <w:szCs w:val="28"/>
          <w:lang w:eastAsia="ru-RU"/>
        </w:rPr>
        <w:t>а</w:t>
      </w:r>
      <w:r w:rsidR="00934648" w:rsidRPr="00875EC3">
        <w:rPr>
          <w:rFonts w:eastAsia="Times New Roman" w:cs="Times New Roman"/>
          <w:color w:val="000000"/>
          <w:szCs w:val="28"/>
          <w:lang w:eastAsia="ru-RU"/>
        </w:rPr>
        <w:t xml:space="preserve"> быть оснащен</w:t>
      </w:r>
      <w:r>
        <w:rPr>
          <w:rFonts w:eastAsia="Times New Roman" w:cs="Times New Roman"/>
          <w:color w:val="000000"/>
          <w:szCs w:val="28"/>
          <w:lang w:eastAsia="ru-RU"/>
        </w:rPr>
        <w:t>а</w:t>
      </w:r>
      <w:r w:rsidR="00934648" w:rsidRPr="00875EC3">
        <w:rPr>
          <w:rFonts w:eastAsia="Times New Roman" w:cs="Times New Roman"/>
          <w:color w:val="000000"/>
          <w:szCs w:val="28"/>
          <w:lang w:eastAsia="ru-RU"/>
        </w:rPr>
        <w:t xml:space="preserve"> специальной детской мебелью, оборудованием для проведения спортивно-оздоровительных процедур, посудой, постельными принадлежностями, канцтоварами, учебно-методическими пособиями, развивающими играми и игрушками, кухонным оборудованием.</w:t>
      </w:r>
    </w:p>
    <w:p w14:paraId="109696CF" w14:textId="77777777" w:rsidR="00B1687A" w:rsidRDefault="00945810" w:rsidP="00F137A3">
      <w:pPr>
        <w:keepNext/>
        <w:keepLines/>
        <w:widowControl w:val="0"/>
        <w:tabs>
          <w:tab w:val="left" w:pos="1038"/>
        </w:tabs>
        <w:spacing w:after="0"/>
        <w:jc w:val="center"/>
        <w:outlineLvl w:val="0"/>
        <w:rPr>
          <w:rFonts w:eastAsia="Times New Roman" w:cs="Times New Roman"/>
          <w:b/>
          <w:bCs/>
          <w:color w:val="000000"/>
          <w:szCs w:val="28"/>
          <w:lang w:eastAsia="ru-RU"/>
        </w:rPr>
      </w:pPr>
      <w:bookmarkStart w:id="9" w:name="bookmark15"/>
      <w:r>
        <w:rPr>
          <w:rFonts w:eastAsia="Times New Roman" w:cs="Times New Roman"/>
          <w:b/>
          <w:bCs/>
          <w:color w:val="000000"/>
          <w:szCs w:val="28"/>
          <w:lang w:eastAsia="ru-RU"/>
        </w:rPr>
        <w:t xml:space="preserve">8. </w:t>
      </w:r>
      <w:r w:rsidR="00934648" w:rsidRPr="00934648">
        <w:rPr>
          <w:rFonts w:eastAsia="Times New Roman" w:cs="Times New Roman"/>
          <w:b/>
          <w:bCs/>
          <w:color w:val="000000"/>
          <w:szCs w:val="28"/>
          <w:lang w:eastAsia="ru-RU"/>
        </w:rPr>
        <w:t xml:space="preserve">Разработка образовательной программы для воспитания, </w:t>
      </w:r>
    </w:p>
    <w:p w14:paraId="5A4E338D" w14:textId="038E992A" w:rsidR="00934648" w:rsidRPr="00934648" w:rsidRDefault="00934648" w:rsidP="00F137A3">
      <w:pPr>
        <w:keepNext/>
        <w:keepLines/>
        <w:widowControl w:val="0"/>
        <w:tabs>
          <w:tab w:val="left" w:pos="1038"/>
        </w:tabs>
        <w:spacing w:after="0"/>
        <w:jc w:val="center"/>
        <w:outlineLvl w:val="0"/>
        <w:rPr>
          <w:rFonts w:eastAsia="Times New Roman" w:cs="Times New Roman"/>
          <w:b/>
          <w:bCs/>
          <w:color w:val="000000"/>
          <w:szCs w:val="28"/>
          <w:lang w:eastAsia="ru-RU"/>
        </w:rPr>
      </w:pPr>
      <w:r w:rsidRPr="00934648">
        <w:rPr>
          <w:rFonts w:eastAsia="Times New Roman" w:cs="Times New Roman"/>
          <w:b/>
          <w:bCs/>
          <w:color w:val="000000"/>
          <w:szCs w:val="28"/>
          <w:lang w:eastAsia="ru-RU"/>
        </w:rPr>
        <w:t>обучения и развития детей</w:t>
      </w:r>
      <w:bookmarkEnd w:id="9"/>
    </w:p>
    <w:p w14:paraId="051C7FF8" w14:textId="6476CF5B" w:rsidR="00934648" w:rsidRPr="00934648" w:rsidRDefault="00934648" w:rsidP="00F137A3">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Содержание образовательного процесса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как</w:t>
      </w:r>
      <w:r w:rsidR="00ED3822">
        <w:rPr>
          <w:rFonts w:eastAsia="Times New Roman" w:cs="Times New Roman"/>
          <w:color w:val="000000"/>
          <w:szCs w:val="28"/>
          <w:lang w:eastAsia="ru-RU"/>
        </w:rPr>
        <w:t xml:space="preserve"> </w:t>
      </w:r>
      <w:r w:rsidRPr="00934648">
        <w:rPr>
          <w:rFonts w:eastAsia="Times New Roman" w:cs="Times New Roman"/>
          <w:color w:val="000000"/>
          <w:szCs w:val="28"/>
          <w:lang w:eastAsia="ru-RU"/>
        </w:rPr>
        <w:t>и государственно</w:t>
      </w:r>
      <w:r w:rsidR="00ED3822">
        <w:rPr>
          <w:rFonts w:eastAsia="Times New Roman" w:cs="Times New Roman"/>
          <w:color w:val="000000"/>
          <w:szCs w:val="28"/>
          <w:lang w:eastAsia="ru-RU"/>
        </w:rPr>
        <w:t>й</w:t>
      </w:r>
      <w:r w:rsidRPr="00934648">
        <w:rPr>
          <w:rFonts w:eastAsia="Times New Roman" w:cs="Times New Roman"/>
          <w:color w:val="000000"/>
          <w:szCs w:val="28"/>
          <w:lang w:eastAsia="ru-RU"/>
        </w:rPr>
        <w:t xml:space="preserve"> (муниципально</w:t>
      </w:r>
      <w:r w:rsidR="00ED3822">
        <w:rPr>
          <w:rFonts w:eastAsia="Times New Roman" w:cs="Times New Roman"/>
          <w:color w:val="000000"/>
          <w:szCs w:val="28"/>
          <w:lang w:eastAsia="ru-RU"/>
        </w:rPr>
        <w:t>й</w:t>
      </w:r>
      <w:r w:rsidRPr="00934648">
        <w:rPr>
          <w:rFonts w:eastAsia="Times New Roman" w:cs="Times New Roman"/>
          <w:color w:val="000000"/>
          <w:szCs w:val="28"/>
          <w:lang w:eastAsia="ru-RU"/>
        </w:rPr>
        <w:t>), определяется образовательной программой дошкольного образования</w:t>
      </w:r>
      <w:r w:rsidR="00515599">
        <w:rPr>
          <w:rFonts w:eastAsia="Times New Roman" w:cs="Times New Roman"/>
          <w:color w:val="000000"/>
          <w:szCs w:val="28"/>
          <w:lang w:eastAsia="ru-RU"/>
        </w:rPr>
        <w:t>,</w:t>
      </w:r>
      <w:r w:rsidR="00F137A3">
        <w:rPr>
          <w:rFonts w:eastAsia="Times New Roman" w:cs="Times New Roman"/>
          <w:color w:val="000000"/>
          <w:szCs w:val="28"/>
          <w:lang w:eastAsia="ru-RU"/>
        </w:rPr>
        <w:t xml:space="preserve"> </w:t>
      </w:r>
      <w:r w:rsidR="00515599" w:rsidRPr="00934648">
        <w:rPr>
          <w:rFonts w:eastAsia="Times New Roman" w:cs="Times New Roman"/>
          <w:color w:val="000000"/>
          <w:szCs w:val="28"/>
          <w:lang w:eastAsia="ru-RU"/>
        </w:rPr>
        <w:t>разраб</w:t>
      </w:r>
      <w:r w:rsidR="00515599">
        <w:rPr>
          <w:rFonts w:eastAsia="Times New Roman" w:cs="Times New Roman"/>
          <w:color w:val="000000"/>
          <w:szCs w:val="28"/>
          <w:lang w:eastAsia="ru-RU"/>
        </w:rPr>
        <w:t>о</w:t>
      </w:r>
      <w:r w:rsidR="00515599" w:rsidRPr="00934648">
        <w:rPr>
          <w:rFonts w:eastAsia="Times New Roman" w:cs="Times New Roman"/>
          <w:color w:val="000000"/>
          <w:szCs w:val="28"/>
          <w:lang w:eastAsia="ru-RU"/>
        </w:rPr>
        <w:t>т</w:t>
      </w:r>
      <w:r w:rsidR="00515599">
        <w:rPr>
          <w:rFonts w:eastAsia="Times New Roman" w:cs="Times New Roman"/>
          <w:color w:val="000000"/>
          <w:szCs w:val="28"/>
          <w:lang w:eastAsia="ru-RU"/>
        </w:rPr>
        <w:t>анной</w:t>
      </w:r>
      <w:r w:rsidR="00515599" w:rsidRPr="00934648">
        <w:rPr>
          <w:rFonts w:eastAsia="Times New Roman" w:cs="Times New Roman"/>
          <w:color w:val="000000"/>
          <w:szCs w:val="28"/>
          <w:lang w:eastAsia="ru-RU"/>
        </w:rPr>
        <w:t xml:space="preserve"> и утвержд</w:t>
      </w:r>
      <w:r w:rsidR="00515599">
        <w:rPr>
          <w:rFonts w:eastAsia="Times New Roman" w:cs="Times New Roman"/>
          <w:color w:val="000000"/>
          <w:szCs w:val="28"/>
          <w:lang w:eastAsia="ru-RU"/>
        </w:rPr>
        <w:t>енной</w:t>
      </w:r>
      <w:r w:rsidR="00515599" w:rsidRPr="00934648">
        <w:rPr>
          <w:rFonts w:eastAsia="Times New Roman" w:cs="Times New Roman"/>
          <w:color w:val="000000"/>
          <w:szCs w:val="28"/>
          <w:lang w:eastAsia="ru-RU"/>
        </w:rPr>
        <w:t xml:space="preserve"> организацией самостоятельно</w:t>
      </w:r>
      <w:r w:rsidRPr="00934648">
        <w:rPr>
          <w:rFonts w:eastAsia="Times New Roman" w:cs="Times New Roman"/>
          <w:color w:val="000000"/>
          <w:szCs w:val="28"/>
          <w:lang w:eastAsia="ru-RU"/>
        </w:rPr>
        <w:t xml:space="preserve"> в соответствии с </w:t>
      </w:r>
      <w:r w:rsidR="00ED3822">
        <w:rPr>
          <w:rFonts w:eastAsia="Times New Roman" w:cs="Times New Roman"/>
          <w:color w:val="000000"/>
          <w:szCs w:val="28"/>
          <w:lang w:eastAsia="ru-RU"/>
        </w:rPr>
        <w:t xml:space="preserve">требованиями </w:t>
      </w:r>
      <w:r w:rsidRPr="00934648">
        <w:rPr>
          <w:rFonts w:eastAsia="Times New Roman" w:cs="Times New Roman"/>
          <w:color w:val="000000"/>
          <w:szCs w:val="28"/>
          <w:lang w:eastAsia="ru-RU"/>
        </w:rPr>
        <w:t>федеральн</w:t>
      </w:r>
      <w:r w:rsidR="00ED3822">
        <w:rPr>
          <w:rFonts w:eastAsia="Times New Roman" w:cs="Times New Roman"/>
          <w:color w:val="000000"/>
          <w:szCs w:val="28"/>
          <w:lang w:eastAsia="ru-RU"/>
        </w:rPr>
        <w:t>ого</w:t>
      </w:r>
      <w:r w:rsidRPr="00934648">
        <w:rPr>
          <w:rFonts w:eastAsia="Times New Roman" w:cs="Times New Roman"/>
          <w:color w:val="000000"/>
          <w:szCs w:val="28"/>
          <w:lang w:eastAsia="ru-RU"/>
        </w:rPr>
        <w:t xml:space="preserve"> </w:t>
      </w:r>
      <w:r w:rsidR="00ED3822">
        <w:rPr>
          <w:rFonts w:eastAsia="Times New Roman" w:cs="Times New Roman"/>
          <w:color w:val="000000"/>
          <w:szCs w:val="28"/>
          <w:lang w:eastAsia="ru-RU"/>
        </w:rPr>
        <w:t xml:space="preserve">государственного </w:t>
      </w:r>
      <w:r w:rsidRPr="00934648">
        <w:rPr>
          <w:rFonts w:eastAsia="Times New Roman" w:cs="Times New Roman"/>
          <w:color w:val="000000"/>
          <w:szCs w:val="28"/>
          <w:lang w:eastAsia="ru-RU"/>
        </w:rPr>
        <w:t>образовательн</w:t>
      </w:r>
      <w:r w:rsidR="00ED3822">
        <w:rPr>
          <w:rFonts w:eastAsia="Times New Roman" w:cs="Times New Roman"/>
          <w:color w:val="000000"/>
          <w:szCs w:val="28"/>
          <w:lang w:eastAsia="ru-RU"/>
        </w:rPr>
        <w:t>ого</w:t>
      </w:r>
      <w:r w:rsidRPr="00934648">
        <w:rPr>
          <w:rFonts w:eastAsia="Times New Roman" w:cs="Times New Roman"/>
          <w:color w:val="000000"/>
          <w:szCs w:val="28"/>
          <w:lang w:eastAsia="ru-RU"/>
        </w:rPr>
        <w:t xml:space="preserve"> стандарт</w:t>
      </w:r>
      <w:r w:rsidR="00ED3822">
        <w:rPr>
          <w:rFonts w:eastAsia="Times New Roman" w:cs="Times New Roman"/>
          <w:color w:val="000000"/>
          <w:szCs w:val="28"/>
          <w:lang w:eastAsia="ru-RU"/>
        </w:rPr>
        <w:t>а</w:t>
      </w:r>
      <w:r w:rsidRPr="00934648">
        <w:rPr>
          <w:rFonts w:eastAsia="Times New Roman" w:cs="Times New Roman"/>
          <w:color w:val="000000"/>
          <w:szCs w:val="28"/>
          <w:lang w:eastAsia="ru-RU"/>
        </w:rPr>
        <w:t xml:space="preserve"> дошкольного образования</w:t>
      </w:r>
      <w:r w:rsidR="00515599">
        <w:rPr>
          <w:rFonts w:eastAsia="Times New Roman" w:cs="Times New Roman"/>
          <w:color w:val="000000"/>
          <w:szCs w:val="28"/>
          <w:lang w:eastAsia="ru-RU"/>
        </w:rPr>
        <w:t xml:space="preserve"> </w:t>
      </w:r>
      <w:r w:rsidRPr="00934648">
        <w:rPr>
          <w:rFonts w:eastAsia="Times New Roman" w:cs="Times New Roman"/>
          <w:color w:val="000000"/>
          <w:szCs w:val="28"/>
          <w:lang w:eastAsia="ru-RU"/>
        </w:rPr>
        <w:t>(</w:t>
      </w:r>
      <w:r w:rsidR="00D54A78">
        <w:rPr>
          <w:rFonts w:eastAsia="Times New Roman" w:cs="Times New Roman"/>
          <w:color w:val="000000"/>
          <w:szCs w:val="28"/>
          <w:lang w:eastAsia="ru-RU"/>
        </w:rPr>
        <w:t>п</w:t>
      </w:r>
      <w:r w:rsidRPr="00934648">
        <w:rPr>
          <w:rFonts w:eastAsia="Times New Roman" w:cs="Times New Roman"/>
          <w:color w:val="000000"/>
          <w:szCs w:val="28"/>
          <w:lang w:eastAsia="ru-RU"/>
        </w:rPr>
        <w:t>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00515599">
        <w:rPr>
          <w:rFonts w:eastAsia="Times New Roman" w:cs="Times New Roman"/>
          <w:color w:val="000000"/>
          <w:szCs w:val="28"/>
          <w:lang w:eastAsia="ru-RU"/>
        </w:rPr>
        <w:t xml:space="preserve"> и федеральной образовательной программой дошкольного образования (приказ </w:t>
      </w:r>
      <w:proofErr w:type="spellStart"/>
      <w:r w:rsidR="00515599">
        <w:rPr>
          <w:rFonts w:eastAsia="Times New Roman" w:cs="Times New Roman"/>
          <w:color w:val="000000"/>
          <w:szCs w:val="28"/>
          <w:lang w:eastAsia="ru-RU"/>
        </w:rPr>
        <w:t>Минпросвещения</w:t>
      </w:r>
      <w:proofErr w:type="spellEnd"/>
      <w:r w:rsidR="00515599">
        <w:rPr>
          <w:rFonts w:eastAsia="Times New Roman" w:cs="Times New Roman"/>
          <w:color w:val="000000"/>
          <w:szCs w:val="28"/>
          <w:lang w:eastAsia="ru-RU"/>
        </w:rPr>
        <w:t xml:space="preserve"> России от 25.11.2022 № 1028)</w:t>
      </w:r>
      <w:r w:rsidRPr="00934648">
        <w:rPr>
          <w:rFonts w:eastAsia="Times New Roman" w:cs="Times New Roman"/>
          <w:color w:val="000000"/>
          <w:szCs w:val="28"/>
          <w:lang w:eastAsia="ru-RU"/>
        </w:rPr>
        <w:t>.</w:t>
      </w:r>
    </w:p>
    <w:p w14:paraId="2F78E680" w14:textId="6F9C027B" w:rsidR="00934648" w:rsidRPr="00934648" w:rsidRDefault="00ED3822" w:rsidP="00F137A3">
      <w:pPr>
        <w:widowControl w:val="0"/>
        <w:spacing w:after="320"/>
        <w:ind w:firstLine="720"/>
        <w:jc w:val="both"/>
        <w:rPr>
          <w:rFonts w:eastAsia="Times New Roman" w:cs="Times New Roman"/>
          <w:color w:val="000000"/>
          <w:szCs w:val="28"/>
          <w:lang w:eastAsia="ru-RU"/>
        </w:rPr>
      </w:pPr>
      <w:r>
        <w:rPr>
          <w:rFonts w:eastAsia="Times New Roman" w:cs="Times New Roman"/>
          <w:color w:val="000000"/>
          <w:szCs w:val="28"/>
          <w:lang w:eastAsia="ru-RU"/>
        </w:rPr>
        <w:t>ЧДОО</w:t>
      </w:r>
      <w:r w:rsidR="00934648" w:rsidRPr="00934648">
        <w:rPr>
          <w:rFonts w:eastAsia="Times New Roman" w:cs="Times New Roman"/>
          <w:color w:val="000000"/>
          <w:szCs w:val="28"/>
          <w:lang w:eastAsia="ru-RU"/>
        </w:rPr>
        <w:t xml:space="preserve"> несёт в установленном законодательством Российской Федерации порядке ответственность за невыполнение функций, определенных е</w:t>
      </w:r>
      <w:r>
        <w:rPr>
          <w:rFonts w:eastAsia="Times New Roman" w:cs="Times New Roman"/>
          <w:color w:val="000000"/>
          <w:szCs w:val="28"/>
          <w:lang w:eastAsia="ru-RU"/>
        </w:rPr>
        <w:t>е</w:t>
      </w:r>
      <w:r w:rsidR="00934648" w:rsidRPr="00934648">
        <w:rPr>
          <w:rFonts w:eastAsia="Times New Roman" w:cs="Times New Roman"/>
          <w:color w:val="000000"/>
          <w:szCs w:val="28"/>
          <w:lang w:eastAsia="ru-RU"/>
        </w:rPr>
        <w:t xml:space="preserve"> Уставом; реализацию не в полном объеме образовательных программ; качество реализуемых образовательных программ; жизнь </w:t>
      </w:r>
      <w:r w:rsidR="00506E74">
        <w:rPr>
          <w:rFonts w:eastAsia="Times New Roman" w:cs="Times New Roman"/>
          <w:color w:val="000000"/>
          <w:szCs w:val="28"/>
          <w:lang w:eastAsia="ru-RU"/>
        </w:rPr>
        <w:t xml:space="preserve">                             </w:t>
      </w:r>
      <w:r w:rsidR="00934648" w:rsidRPr="00934648">
        <w:rPr>
          <w:rFonts w:eastAsia="Times New Roman" w:cs="Times New Roman"/>
          <w:color w:val="000000"/>
          <w:szCs w:val="28"/>
          <w:lang w:eastAsia="ru-RU"/>
        </w:rPr>
        <w:t>и здоровье детей и работников учреждения во время организации образовательного процесса; иные действия, предусмотренные законодательством Российской Федерации.</w:t>
      </w:r>
    </w:p>
    <w:p w14:paraId="4C2F803C" w14:textId="5037DF71" w:rsidR="00934648" w:rsidRPr="00934648" w:rsidRDefault="00945810" w:rsidP="008A12AA">
      <w:pPr>
        <w:keepNext/>
        <w:keepLines/>
        <w:widowControl w:val="0"/>
        <w:tabs>
          <w:tab w:val="left" w:pos="1714"/>
        </w:tabs>
        <w:spacing w:after="0"/>
        <w:jc w:val="center"/>
        <w:outlineLvl w:val="0"/>
        <w:rPr>
          <w:rFonts w:eastAsia="Times New Roman" w:cs="Times New Roman"/>
          <w:b/>
          <w:bCs/>
          <w:color w:val="000000"/>
          <w:szCs w:val="28"/>
          <w:lang w:eastAsia="ru-RU"/>
        </w:rPr>
      </w:pPr>
      <w:bookmarkStart w:id="10" w:name="bookmark17"/>
      <w:r>
        <w:rPr>
          <w:rFonts w:eastAsia="Times New Roman" w:cs="Times New Roman"/>
          <w:b/>
          <w:bCs/>
          <w:color w:val="000000"/>
          <w:szCs w:val="28"/>
          <w:lang w:eastAsia="ru-RU"/>
        </w:rPr>
        <w:t xml:space="preserve">9. </w:t>
      </w:r>
      <w:r w:rsidR="00934648" w:rsidRPr="00934648">
        <w:rPr>
          <w:rFonts w:eastAsia="Times New Roman" w:cs="Times New Roman"/>
          <w:b/>
          <w:bCs/>
          <w:color w:val="000000"/>
          <w:szCs w:val="28"/>
          <w:lang w:eastAsia="ru-RU"/>
        </w:rPr>
        <w:t>Комплектование кадров</w:t>
      </w:r>
      <w:bookmarkEnd w:id="10"/>
    </w:p>
    <w:p w14:paraId="55575F6D" w14:textId="64B9F4D6"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По общему правилу,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w:t>
      </w:r>
      <w:r w:rsidR="00515599">
        <w:rPr>
          <w:rFonts w:eastAsia="Times New Roman" w:cs="Times New Roman"/>
          <w:color w:val="000000"/>
          <w:szCs w:val="28"/>
          <w:lang w:eastAsia="ru-RU"/>
        </w:rPr>
        <w:t xml:space="preserve"> и соответствующие</w:t>
      </w:r>
      <w:r w:rsidR="00F66A2E">
        <w:rPr>
          <w:rFonts w:eastAsia="Times New Roman" w:cs="Times New Roman"/>
          <w:color w:val="000000"/>
          <w:szCs w:val="28"/>
          <w:lang w:eastAsia="ru-RU"/>
        </w:rPr>
        <w:t xml:space="preserve"> </w:t>
      </w:r>
      <w:r w:rsidR="00515599" w:rsidRPr="00F66A2E">
        <w:rPr>
          <w:rFonts w:eastAsia="Times New Roman" w:cs="Times New Roman"/>
          <w:color w:val="000000"/>
          <w:szCs w:val="28"/>
          <w:lang w:eastAsia="ru-RU"/>
        </w:rPr>
        <w:t>квалификационным</w:t>
      </w:r>
      <w:r w:rsidR="00F66A2E" w:rsidRPr="00F66A2E">
        <w:rPr>
          <w:rFonts w:eastAsia="Times New Roman" w:cs="Times New Roman"/>
          <w:color w:val="000000"/>
          <w:szCs w:val="28"/>
          <w:lang w:eastAsia="ru-RU"/>
        </w:rPr>
        <w:t xml:space="preserve"> </w:t>
      </w:r>
      <w:r w:rsidR="00515599" w:rsidRPr="00F66A2E">
        <w:rPr>
          <w:rFonts w:eastAsia="Times New Roman" w:cs="Times New Roman"/>
          <w:color w:val="000000"/>
          <w:szCs w:val="28"/>
          <w:lang w:eastAsia="ru-RU"/>
        </w:rPr>
        <w:t>характеристикам</w:t>
      </w:r>
      <w:r w:rsidR="00F66A2E" w:rsidRPr="00F66A2E">
        <w:rPr>
          <w:rFonts w:eastAsia="Times New Roman" w:cs="Times New Roman"/>
          <w:color w:val="000000"/>
          <w:szCs w:val="28"/>
          <w:lang w:eastAsia="ru-RU"/>
        </w:rPr>
        <w:t xml:space="preserve"> (приказ Минздравсоцразвития РФ от 26.08.2010 </w:t>
      </w:r>
      <w:r w:rsidR="00F66A2E">
        <w:rPr>
          <w:rFonts w:eastAsia="Times New Roman" w:cs="Times New Roman"/>
          <w:color w:val="000000"/>
          <w:szCs w:val="28"/>
          <w:lang w:eastAsia="ru-RU"/>
        </w:rPr>
        <w:t>№</w:t>
      </w:r>
      <w:r w:rsidR="00F66A2E" w:rsidRPr="00F66A2E">
        <w:rPr>
          <w:rFonts w:eastAsia="Times New Roman" w:cs="Times New Roman"/>
          <w:color w:val="000000"/>
          <w:szCs w:val="28"/>
          <w:lang w:eastAsia="ru-RU"/>
        </w:rPr>
        <w:t xml:space="preserve"> 761н</w:t>
      </w:r>
      <w:r w:rsidR="00F66A2E">
        <w:rPr>
          <w:rFonts w:eastAsia="Times New Roman" w:cs="Times New Roman"/>
          <w:color w:val="000000"/>
          <w:szCs w:val="28"/>
          <w:lang w:eastAsia="ru-RU"/>
        </w:rPr>
        <w:t>)</w:t>
      </w:r>
      <w:r w:rsidRPr="00934648">
        <w:rPr>
          <w:rFonts w:eastAsia="Times New Roman" w:cs="Times New Roman"/>
          <w:color w:val="000000"/>
          <w:szCs w:val="28"/>
          <w:lang w:eastAsia="ru-RU"/>
        </w:rPr>
        <w:t>.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14:paraId="13F4CC71" w14:textId="77777777"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Круг лиц, которые не допускаются к ведению педагогической деятельности, определен в статье 331 Трудового кодекса Российской Федерации.</w:t>
      </w:r>
    </w:p>
    <w:p w14:paraId="62025DA4" w14:textId="77777777" w:rsidR="008A12AA"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Не допускаются лица:</w:t>
      </w:r>
    </w:p>
    <w:p w14:paraId="029C079C" w14:textId="174F57BF" w:rsidR="008A12AA"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Pr="00934648">
        <w:rPr>
          <w:rFonts w:eastAsia="Times New Roman" w:cs="Times New Roman"/>
          <w:color w:val="000000"/>
          <w:szCs w:val="28"/>
          <w:lang w:eastAsia="ru-RU"/>
        </w:rPr>
        <w:lastRenderedPageBreak/>
        <w:t xml:space="preserve">против жизни и здоровья, свободы, чести и достоинства личности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(за исключением незаконной госпитализации в медицинскую организацию, оказывающую психиатрическую помощь в стационарных условиях,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и клеветы),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w:t>
      </w:r>
      <w:r w:rsidR="008A12AA">
        <w:rPr>
          <w:rFonts w:eastAsia="Times New Roman" w:cs="Times New Roman"/>
          <w:color w:val="000000"/>
          <w:szCs w:val="28"/>
          <w:lang w:eastAsia="ru-RU"/>
        </w:rPr>
        <w:t xml:space="preserve"> </w:t>
      </w:r>
      <w:r w:rsidRPr="00934648">
        <w:rPr>
          <w:rFonts w:eastAsia="Times New Roman" w:cs="Times New Roman"/>
          <w:color w:val="000000"/>
          <w:szCs w:val="28"/>
          <w:lang w:eastAsia="ru-RU"/>
        </w:rPr>
        <w:t>безопасности;</w:t>
      </w:r>
    </w:p>
    <w:p w14:paraId="113658D1" w14:textId="77777777" w:rsidR="008A12AA"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имеющие неснятую или непогашенную судимость за иные умышленные тяжкие и особо тяжкие преступления;</w:t>
      </w:r>
    </w:p>
    <w:p w14:paraId="442A368E" w14:textId="77777777" w:rsidR="008A12AA"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признанные недееспособными в установленном федеральным законом порядке;</w:t>
      </w:r>
    </w:p>
    <w:p w14:paraId="274A54AC" w14:textId="0BFC0791"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и защиты прав потребителей.</w:t>
      </w:r>
    </w:p>
    <w:p w14:paraId="699F151C" w14:textId="77777777"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Использование антигуманных, а также опасных для жизни или здоровья дошкольников образовательных технологий, методов обучения и воспитания, запрещается.</w:t>
      </w:r>
    </w:p>
    <w:p w14:paraId="16F9D015" w14:textId="377FD0F8" w:rsidR="00934648" w:rsidRPr="00934648" w:rsidRDefault="00934648" w:rsidP="008A12AA">
      <w:pPr>
        <w:widowControl w:val="0"/>
        <w:spacing w:after="32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Во время пребывания ребенка </w:t>
      </w:r>
      <w:r w:rsidR="00ED3822">
        <w:rPr>
          <w:rFonts w:eastAsia="Times New Roman" w:cs="Times New Roman"/>
          <w:color w:val="000000"/>
          <w:szCs w:val="28"/>
          <w:lang w:eastAsia="ru-RU"/>
        </w:rPr>
        <w:t>в ЧДОО</w:t>
      </w:r>
      <w:r w:rsidRPr="00934648">
        <w:rPr>
          <w:rFonts w:eastAsia="Times New Roman" w:cs="Times New Roman"/>
          <w:color w:val="000000"/>
          <w:szCs w:val="28"/>
          <w:lang w:eastAsia="ru-RU"/>
        </w:rPr>
        <w:t xml:space="preserve"> ответственность за жизнь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и здоровье ребенка несет </w:t>
      </w:r>
      <w:r w:rsidR="00ED3822">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в лице руководителя.</w:t>
      </w:r>
    </w:p>
    <w:p w14:paraId="15AB4D01" w14:textId="637C0111" w:rsidR="00B1687A" w:rsidRDefault="00945810" w:rsidP="008A12AA">
      <w:pPr>
        <w:widowControl w:val="0"/>
        <w:tabs>
          <w:tab w:val="left" w:pos="1158"/>
        </w:tabs>
        <w:spacing w:after="0"/>
        <w:jc w:val="center"/>
        <w:rPr>
          <w:rFonts w:eastAsia="Times New Roman" w:cs="Times New Roman"/>
          <w:b/>
          <w:bCs/>
          <w:color w:val="000000"/>
          <w:szCs w:val="28"/>
          <w:lang w:eastAsia="ru-RU"/>
        </w:rPr>
      </w:pPr>
      <w:r>
        <w:rPr>
          <w:rFonts w:eastAsia="Times New Roman" w:cs="Times New Roman"/>
          <w:b/>
          <w:bCs/>
          <w:color w:val="000000"/>
          <w:szCs w:val="28"/>
          <w:lang w:eastAsia="ru-RU"/>
        </w:rPr>
        <w:t xml:space="preserve">10. </w:t>
      </w:r>
      <w:r w:rsidR="00934648" w:rsidRPr="00934648">
        <w:rPr>
          <w:rFonts w:eastAsia="Times New Roman" w:cs="Times New Roman"/>
          <w:b/>
          <w:bCs/>
          <w:color w:val="000000"/>
          <w:szCs w:val="28"/>
          <w:lang w:eastAsia="ru-RU"/>
        </w:rPr>
        <w:t>Получение заключени</w:t>
      </w:r>
      <w:r w:rsidR="004F3601">
        <w:rPr>
          <w:rFonts w:eastAsia="Times New Roman" w:cs="Times New Roman"/>
          <w:b/>
          <w:bCs/>
          <w:color w:val="000000"/>
          <w:szCs w:val="28"/>
          <w:lang w:eastAsia="ru-RU"/>
        </w:rPr>
        <w:t>я</w:t>
      </w:r>
      <w:r w:rsidR="00934648" w:rsidRPr="00934648">
        <w:rPr>
          <w:rFonts w:eastAsia="Times New Roman" w:cs="Times New Roman"/>
          <w:b/>
          <w:bCs/>
          <w:color w:val="000000"/>
          <w:szCs w:val="28"/>
          <w:lang w:eastAsia="ru-RU"/>
        </w:rPr>
        <w:t xml:space="preserve"> Роспотребнадзора о соответствии помещений санитарно</w:t>
      </w:r>
      <w:r>
        <w:rPr>
          <w:rFonts w:eastAsia="Times New Roman" w:cs="Times New Roman"/>
          <w:b/>
          <w:bCs/>
          <w:color w:val="000000"/>
          <w:szCs w:val="28"/>
          <w:lang w:eastAsia="ru-RU"/>
        </w:rPr>
        <w:t>-</w:t>
      </w:r>
      <w:r w:rsidR="00934648" w:rsidRPr="00934648">
        <w:rPr>
          <w:rFonts w:eastAsia="Times New Roman" w:cs="Times New Roman"/>
          <w:b/>
          <w:bCs/>
          <w:color w:val="000000"/>
          <w:szCs w:val="28"/>
          <w:lang w:eastAsia="ru-RU"/>
        </w:rPr>
        <w:softHyphen/>
        <w:t xml:space="preserve">эпидемиологическим правилам и нормативам </w:t>
      </w:r>
    </w:p>
    <w:p w14:paraId="718F300F" w14:textId="77777777"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Санитарно-эпидемиологическое заключение является документом, который необходим практически для любого вида деятельности. Заключение СЭС подтверждает, что услуги соответствуют установленным законодательством требованиям.</w:t>
      </w:r>
    </w:p>
    <w:p w14:paraId="1D33938E" w14:textId="1E8F19B8" w:rsidR="00934648" w:rsidRPr="00934648" w:rsidRDefault="00934648" w:rsidP="008A12AA">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Для получения санитарно-эпидемиологического заключения на вид деятельности заявитель представляет в Федеральную службу по надзору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в сфере защиты прав потребителей и благополучия человека или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ее территориальный орган заявление и пакет документов в порядке</w:t>
      </w:r>
      <w:r w:rsidR="008A12AA">
        <w:rPr>
          <w:rFonts w:eastAsia="Times New Roman" w:cs="Times New Roman"/>
          <w:color w:val="000000"/>
          <w:szCs w:val="28"/>
          <w:lang w:eastAsia="ru-RU"/>
        </w:rPr>
        <w:t>,</w:t>
      </w:r>
      <w:r w:rsidRPr="00934648">
        <w:rPr>
          <w:rFonts w:eastAsia="Times New Roman" w:cs="Times New Roman"/>
          <w:color w:val="000000"/>
          <w:szCs w:val="28"/>
          <w:lang w:eastAsia="ru-RU"/>
        </w:rPr>
        <w:t xml:space="preserve"> установленном </w:t>
      </w:r>
      <w:r w:rsidR="008A12AA">
        <w:rPr>
          <w:rFonts w:eastAsia="Times New Roman" w:cs="Times New Roman"/>
          <w:color w:val="000000"/>
          <w:szCs w:val="28"/>
          <w:lang w:eastAsia="ru-RU"/>
        </w:rPr>
        <w:t>п</w:t>
      </w:r>
      <w:r w:rsidR="008A12AA" w:rsidRPr="008A12AA">
        <w:rPr>
          <w:rFonts w:eastAsia="Times New Roman" w:cs="Times New Roman"/>
          <w:color w:val="000000"/>
          <w:szCs w:val="28"/>
          <w:lang w:eastAsia="ru-RU"/>
        </w:rPr>
        <w:t>риказ</w:t>
      </w:r>
      <w:r w:rsidR="008A12AA">
        <w:rPr>
          <w:rFonts w:eastAsia="Times New Roman" w:cs="Times New Roman"/>
          <w:color w:val="000000"/>
          <w:szCs w:val="28"/>
          <w:lang w:eastAsia="ru-RU"/>
        </w:rPr>
        <w:t>ом</w:t>
      </w:r>
      <w:r w:rsidR="008A12AA" w:rsidRPr="008A12AA">
        <w:rPr>
          <w:rFonts w:eastAsia="Times New Roman" w:cs="Times New Roman"/>
          <w:color w:val="000000"/>
          <w:szCs w:val="28"/>
          <w:lang w:eastAsia="ru-RU"/>
        </w:rPr>
        <w:t xml:space="preserve"> Роспотребнадзора от 05.11.2020 </w:t>
      </w:r>
      <w:r w:rsidR="008A12AA">
        <w:rPr>
          <w:rFonts w:eastAsia="Times New Roman" w:cs="Times New Roman"/>
          <w:color w:val="000000"/>
          <w:szCs w:val="28"/>
          <w:lang w:eastAsia="ru-RU"/>
        </w:rPr>
        <w:t>№</w:t>
      </w:r>
      <w:r w:rsidR="008A12AA" w:rsidRPr="008A12AA">
        <w:rPr>
          <w:rFonts w:eastAsia="Times New Roman" w:cs="Times New Roman"/>
          <w:color w:val="000000"/>
          <w:szCs w:val="28"/>
          <w:lang w:eastAsia="ru-RU"/>
        </w:rPr>
        <w:t xml:space="preserve"> 747 </w:t>
      </w:r>
      <w:r w:rsidR="00506E74">
        <w:rPr>
          <w:rFonts w:eastAsia="Times New Roman" w:cs="Times New Roman"/>
          <w:color w:val="000000"/>
          <w:szCs w:val="28"/>
          <w:lang w:eastAsia="ru-RU"/>
        </w:rPr>
        <w:t xml:space="preserve">                                 </w:t>
      </w:r>
      <w:r w:rsidR="008A12AA">
        <w:rPr>
          <w:rFonts w:eastAsia="Times New Roman" w:cs="Times New Roman"/>
          <w:color w:val="000000"/>
          <w:szCs w:val="28"/>
          <w:lang w:eastAsia="ru-RU"/>
        </w:rPr>
        <w:t>«</w:t>
      </w:r>
      <w:r w:rsidR="008A12AA" w:rsidRPr="008A12AA">
        <w:rPr>
          <w:rFonts w:eastAsia="Times New Roman" w:cs="Times New Roman"/>
          <w:color w:val="000000"/>
          <w:szCs w:val="28"/>
          <w:lang w:eastAsia="ru-RU"/>
        </w:rPr>
        <w:t xml:space="preserve">Об утверждении Административного регламента Федеральной службы </w:t>
      </w:r>
      <w:r w:rsidR="00506E74">
        <w:rPr>
          <w:rFonts w:eastAsia="Times New Roman" w:cs="Times New Roman"/>
          <w:color w:val="000000"/>
          <w:szCs w:val="28"/>
          <w:lang w:eastAsia="ru-RU"/>
        </w:rPr>
        <w:t xml:space="preserve">                    </w:t>
      </w:r>
      <w:r w:rsidR="008A12AA" w:rsidRPr="008A12AA">
        <w:rPr>
          <w:rFonts w:eastAsia="Times New Roman" w:cs="Times New Roman"/>
          <w:color w:val="000000"/>
          <w:szCs w:val="28"/>
          <w:lang w:eastAsia="ru-RU"/>
        </w:rPr>
        <w:t xml:space="preserve">по надзору в сфере защиты прав потребителей и благополучия человека </w:t>
      </w:r>
      <w:r w:rsidR="00506E74">
        <w:rPr>
          <w:rFonts w:eastAsia="Times New Roman" w:cs="Times New Roman"/>
          <w:color w:val="000000"/>
          <w:szCs w:val="28"/>
          <w:lang w:eastAsia="ru-RU"/>
        </w:rPr>
        <w:t xml:space="preserve">                      </w:t>
      </w:r>
      <w:r w:rsidR="008A12AA" w:rsidRPr="008A12AA">
        <w:rPr>
          <w:rFonts w:eastAsia="Times New Roman" w:cs="Times New Roman"/>
          <w:color w:val="000000"/>
          <w:szCs w:val="28"/>
          <w:lang w:eastAsia="ru-RU"/>
        </w:rPr>
        <w:t>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w:t>
      </w:r>
      <w:r w:rsidR="008A12AA">
        <w:rPr>
          <w:rFonts w:eastAsia="Times New Roman" w:cs="Times New Roman"/>
          <w:color w:val="000000"/>
          <w:szCs w:val="28"/>
          <w:lang w:eastAsia="ru-RU"/>
        </w:rPr>
        <w:t>»</w:t>
      </w:r>
      <w:r w:rsidRPr="00934648">
        <w:rPr>
          <w:rFonts w:eastAsia="Times New Roman" w:cs="Times New Roman"/>
          <w:color w:val="000000"/>
          <w:szCs w:val="28"/>
          <w:lang w:eastAsia="ru-RU"/>
        </w:rPr>
        <w:t>.</w:t>
      </w:r>
    </w:p>
    <w:p w14:paraId="15670B25" w14:textId="433972CC" w:rsidR="00934648" w:rsidRPr="00934648" w:rsidRDefault="00945810" w:rsidP="0088278D">
      <w:pPr>
        <w:keepNext/>
        <w:keepLines/>
        <w:widowControl w:val="0"/>
        <w:tabs>
          <w:tab w:val="left" w:pos="1714"/>
        </w:tabs>
        <w:spacing w:after="0"/>
        <w:jc w:val="center"/>
        <w:outlineLvl w:val="0"/>
        <w:rPr>
          <w:rFonts w:eastAsia="Times New Roman" w:cs="Times New Roman"/>
          <w:b/>
          <w:bCs/>
          <w:color w:val="000000"/>
          <w:szCs w:val="28"/>
          <w:lang w:eastAsia="ru-RU"/>
        </w:rPr>
      </w:pPr>
      <w:bookmarkStart w:id="11" w:name="bookmark19"/>
      <w:r>
        <w:rPr>
          <w:rFonts w:eastAsia="Times New Roman" w:cs="Times New Roman"/>
          <w:b/>
          <w:bCs/>
          <w:color w:val="000000"/>
          <w:szCs w:val="28"/>
          <w:lang w:eastAsia="ru-RU"/>
        </w:rPr>
        <w:t xml:space="preserve">11. </w:t>
      </w:r>
      <w:r w:rsidR="00934648" w:rsidRPr="00934648">
        <w:rPr>
          <w:rFonts w:eastAsia="Times New Roman" w:cs="Times New Roman"/>
          <w:b/>
          <w:bCs/>
          <w:color w:val="000000"/>
          <w:szCs w:val="28"/>
          <w:lang w:eastAsia="ru-RU"/>
        </w:rPr>
        <w:t>Получение лицензии на осуществление образовательной деятельности</w:t>
      </w:r>
      <w:bookmarkEnd w:id="11"/>
    </w:p>
    <w:p w14:paraId="2D235166" w14:textId="0E1EDC37" w:rsidR="00934648" w:rsidRPr="00934648" w:rsidRDefault="00934648" w:rsidP="0088278D">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 xml:space="preserve">Положение о лицензировании образовательной деятельности, утверждённое </w:t>
      </w:r>
      <w:r w:rsidR="00A111FE">
        <w:rPr>
          <w:rFonts w:eastAsia="Times New Roman" w:cs="Times New Roman"/>
          <w:color w:val="000000"/>
          <w:szCs w:val="28"/>
          <w:lang w:eastAsia="ru-RU"/>
        </w:rPr>
        <w:t>п</w:t>
      </w:r>
      <w:r w:rsidR="00A111FE" w:rsidRPr="00A111FE">
        <w:rPr>
          <w:rFonts w:eastAsia="Times New Roman" w:cs="Times New Roman"/>
          <w:color w:val="000000"/>
          <w:szCs w:val="28"/>
          <w:lang w:eastAsia="ru-RU"/>
        </w:rPr>
        <w:t>остановление</w:t>
      </w:r>
      <w:r w:rsidR="00A111FE">
        <w:rPr>
          <w:rFonts w:eastAsia="Times New Roman" w:cs="Times New Roman"/>
          <w:color w:val="000000"/>
          <w:szCs w:val="28"/>
          <w:lang w:eastAsia="ru-RU"/>
        </w:rPr>
        <w:t>м</w:t>
      </w:r>
      <w:r w:rsidR="00A111FE" w:rsidRPr="00A111FE">
        <w:rPr>
          <w:rFonts w:eastAsia="Times New Roman" w:cs="Times New Roman"/>
          <w:color w:val="000000"/>
          <w:szCs w:val="28"/>
          <w:lang w:eastAsia="ru-RU"/>
        </w:rPr>
        <w:t xml:space="preserve"> Правительства РФ от 18.09.2020 </w:t>
      </w:r>
      <w:r w:rsidR="00A111FE">
        <w:rPr>
          <w:rFonts w:eastAsia="Times New Roman" w:cs="Times New Roman"/>
          <w:color w:val="000000"/>
          <w:szCs w:val="28"/>
          <w:lang w:eastAsia="ru-RU"/>
        </w:rPr>
        <w:t>№</w:t>
      </w:r>
      <w:r w:rsidR="00A111FE" w:rsidRPr="00A111FE">
        <w:rPr>
          <w:rFonts w:eastAsia="Times New Roman" w:cs="Times New Roman"/>
          <w:color w:val="000000"/>
          <w:szCs w:val="28"/>
          <w:lang w:eastAsia="ru-RU"/>
        </w:rPr>
        <w:t xml:space="preserve"> 1490 </w:t>
      </w:r>
      <w:r w:rsidR="00506E74">
        <w:rPr>
          <w:rFonts w:eastAsia="Times New Roman" w:cs="Times New Roman"/>
          <w:color w:val="000000"/>
          <w:szCs w:val="28"/>
          <w:lang w:eastAsia="ru-RU"/>
        </w:rPr>
        <w:t xml:space="preserve">                  </w:t>
      </w:r>
      <w:proofErr w:type="gramStart"/>
      <w:r w:rsidR="00506E74">
        <w:rPr>
          <w:rFonts w:eastAsia="Times New Roman" w:cs="Times New Roman"/>
          <w:color w:val="000000"/>
          <w:szCs w:val="28"/>
          <w:lang w:eastAsia="ru-RU"/>
        </w:rPr>
        <w:t xml:space="preserve">   </w:t>
      </w:r>
      <w:r w:rsidR="00A111FE">
        <w:rPr>
          <w:rFonts w:eastAsia="Times New Roman" w:cs="Times New Roman"/>
          <w:color w:val="000000"/>
          <w:szCs w:val="28"/>
          <w:lang w:eastAsia="ru-RU"/>
        </w:rPr>
        <w:lastRenderedPageBreak/>
        <w:t>«</w:t>
      </w:r>
      <w:proofErr w:type="gramEnd"/>
      <w:r w:rsidR="00A111FE" w:rsidRPr="00A111FE">
        <w:rPr>
          <w:rFonts w:eastAsia="Times New Roman" w:cs="Times New Roman"/>
          <w:color w:val="000000"/>
          <w:szCs w:val="28"/>
          <w:lang w:eastAsia="ru-RU"/>
        </w:rPr>
        <w:t>О лицензировании образовательной деятельности</w:t>
      </w:r>
      <w:r w:rsidR="00A111FE">
        <w:rPr>
          <w:rFonts w:eastAsia="Times New Roman" w:cs="Times New Roman"/>
          <w:color w:val="000000"/>
          <w:szCs w:val="28"/>
          <w:lang w:eastAsia="ru-RU"/>
        </w:rPr>
        <w:t>»</w:t>
      </w:r>
      <w:r w:rsidR="00A111FE" w:rsidRPr="00A111FE">
        <w:rPr>
          <w:rFonts w:eastAsia="Times New Roman" w:cs="Times New Roman"/>
          <w:color w:val="000000"/>
          <w:szCs w:val="28"/>
          <w:lang w:eastAsia="ru-RU"/>
        </w:rPr>
        <w:t xml:space="preserve"> </w:t>
      </w:r>
      <w:r w:rsidRPr="00934648">
        <w:rPr>
          <w:rFonts w:eastAsia="Times New Roman" w:cs="Times New Roman"/>
          <w:color w:val="000000"/>
          <w:szCs w:val="28"/>
          <w:lang w:eastAsia="ru-RU"/>
        </w:rPr>
        <w:t>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3EF6906B" w14:textId="6B82ECB5" w:rsidR="00934648" w:rsidRPr="00934648" w:rsidRDefault="00934648" w:rsidP="0088278D">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Лицензионными условиями установлены минимальные нормативы образовательно</w:t>
      </w:r>
      <w:r w:rsidR="008A12AA">
        <w:rPr>
          <w:rFonts w:eastAsia="Times New Roman" w:cs="Times New Roman"/>
          <w:color w:val="000000"/>
          <w:szCs w:val="28"/>
          <w:lang w:eastAsia="ru-RU"/>
        </w:rPr>
        <w:t>-</w:t>
      </w:r>
      <w:r w:rsidRPr="00934648">
        <w:rPr>
          <w:rFonts w:eastAsia="Times New Roman" w:cs="Times New Roman"/>
          <w:color w:val="000000"/>
          <w:szCs w:val="28"/>
          <w:lang w:eastAsia="ru-RU"/>
        </w:rPr>
        <w:softHyphen/>
        <w:t xml:space="preserve">методического и материально-технического, кадрового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и информационного обеспечения субъектов, предоставляющих такие услуги. Возможность образовательного учреждения относительно начала деятельности по предоставлению образовательной услуги определяется самостоятельно путем заполнения соответствующих форм. Поэтому прежде, чем подавать документы для получения соответствующей лицензии необходимо убедиться в том, что </w:t>
      </w:r>
      <w:r w:rsidR="00C04EA1">
        <w:rPr>
          <w:rFonts w:eastAsia="Times New Roman" w:cs="Times New Roman"/>
          <w:color w:val="000000"/>
          <w:szCs w:val="28"/>
          <w:lang w:eastAsia="ru-RU"/>
        </w:rPr>
        <w:t>ЧДОО</w:t>
      </w:r>
      <w:r w:rsidRPr="00934648">
        <w:rPr>
          <w:rFonts w:eastAsia="Times New Roman" w:cs="Times New Roman"/>
          <w:color w:val="000000"/>
          <w:szCs w:val="28"/>
          <w:lang w:eastAsia="ru-RU"/>
        </w:rPr>
        <w:t xml:space="preserve"> в полной мере соответствует всем требованиям лицензионных условий.</w:t>
      </w:r>
    </w:p>
    <w:p w14:paraId="140F34F6" w14:textId="77777777" w:rsidR="00934648" w:rsidRPr="00934648" w:rsidRDefault="00934648" w:rsidP="0088278D">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t>Лицензионными требованиями, предъявляемыми к соискателю лицензии на осуществление образовательной деятельности, являются:</w:t>
      </w:r>
    </w:p>
    <w:p w14:paraId="78C0CE15" w14:textId="01AD5F14" w:rsidR="0088278D" w:rsidRPr="0088278D" w:rsidRDefault="0088278D" w:rsidP="0088278D">
      <w:pPr>
        <w:widowControl w:val="0"/>
        <w:spacing w:after="0"/>
        <w:ind w:firstLine="720"/>
        <w:jc w:val="both"/>
        <w:rPr>
          <w:rFonts w:eastAsia="Times New Roman" w:cs="Times New Roman"/>
          <w:color w:val="000000"/>
          <w:szCs w:val="28"/>
          <w:lang w:eastAsia="ru-RU"/>
        </w:rPr>
      </w:pPr>
      <w:r w:rsidRPr="0088278D">
        <w:rPr>
          <w:rFonts w:eastAsia="Times New Roman" w:cs="Times New Roman"/>
          <w:color w:val="000000"/>
          <w:szCs w:val="28"/>
          <w:lang w:eastAsia="ru-RU"/>
        </w:rPr>
        <w:t>а) наличие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заявленным к лицензированию образовательным программам</w:t>
      </w:r>
      <w:r>
        <w:rPr>
          <w:rFonts w:eastAsia="Times New Roman" w:cs="Times New Roman"/>
          <w:color w:val="000000"/>
          <w:szCs w:val="28"/>
          <w:lang w:eastAsia="ru-RU"/>
        </w:rPr>
        <w:t>;</w:t>
      </w:r>
    </w:p>
    <w:p w14:paraId="51D04B21" w14:textId="77777777" w:rsidR="0088278D" w:rsidRPr="0088278D" w:rsidRDefault="0088278D" w:rsidP="0088278D">
      <w:pPr>
        <w:widowControl w:val="0"/>
        <w:spacing w:after="0"/>
        <w:ind w:firstLine="720"/>
        <w:jc w:val="both"/>
        <w:rPr>
          <w:rFonts w:eastAsia="Times New Roman" w:cs="Times New Roman"/>
          <w:color w:val="000000"/>
          <w:szCs w:val="28"/>
          <w:lang w:eastAsia="ru-RU"/>
        </w:rPr>
      </w:pPr>
      <w:r w:rsidRPr="0088278D">
        <w:rPr>
          <w:rFonts w:eastAsia="Times New Roman" w:cs="Times New Roman"/>
          <w:color w:val="000000"/>
          <w:szCs w:val="28"/>
          <w:lang w:eastAsia="ru-RU"/>
        </w:rPr>
        <w:t>б) наличие материально-технического обеспечения образовательной деятельности, оборудование помещений,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p w14:paraId="00EFF054" w14:textId="6F3C2455" w:rsidR="0088278D" w:rsidRPr="0088278D" w:rsidRDefault="0088278D" w:rsidP="0088278D">
      <w:pPr>
        <w:widowControl w:val="0"/>
        <w:spacing w:after="0"/>
        <w:ind w:firstLine="720"/>
        <w:jc w:val="both"/>
        <w:rPr>
          <w:rFonts w:eastAsia="Times New Roman" w:cs="Times New Roman"/>
          <w:color w:val="000000"/>
          <w:szCs w:val="28"/>
          <w:lang w:eastAsia="ru-RU"/>
        </w:rPr>
      </w:pPr>
      <w:r w:rsidRPr="0088278D">
        <w:rPr>
          <w:rFonts w:eastAsia="Times New Roman" w:cs="Times New Roman"/>
          <w:color w:val="000000"/>
          <w:szCs w:val="28"/>
          <w:lang w:eastAsia="ru-RU"/>
        </w:rPr>
        <w:t xml:space="preserve">в) наличие разработанных и утвержденных организацией, осуществляющей образовательную деятельность, образовательных программ в соответствии с </w:t>
      </w:r>
      <w:hyperlink r:id="rId6" w:history="1">
        <w:r w:rsidRPr="0088278D">
          <w:rPr>
            <w:rStyle w:val="a4"/>
            <w:rFonts w:eastAsia="Times New Roman" w:cs="Times New Roman"/>
            <w:color w:val="auto"/>
            <w:szCs w:val="28"/>
            <w:u w:val="none"/>
            <w:lang w:eastAsia="ru-RU"/>
          </w:rPr>
          <w:t>частями 2</w:t>
        </w:r>
      </w:hyperlink>
      <w:r w:rsidRPr="0088278D">
        <w:rPr>
          <w:rFonts w:eastAsia="Times New Roman" w:cs="Times New Roman"/>
          <w:szCs w:val="28"/>
          <w:lang w:eastAsia="ru-RU"/>
        </w:rPr>
        <w:t>-</w:t>
      </w:r>
      <w:hyperlink r:id="rId7" w:history="1">
        <w:r w:rsidRPr="0088278D">
          <w:rPr>
            <w:rStyle w:val="a4"/>
            <w:rFonts w:eastAsia="Times New Roman" w:cs="Times New Roman"/>
            <w:color w:val="auto"/>
            <w:szCs w:val="28"/>
            <w:u w:val="none"/>
            <w:lang w:eastAsia="ru-RU"/>
          </w:rPr>
          <w:t>8 статьи 12</w:t>
        </w:r>
      </w:hyperlink>
      <w:r w:rsidRPr="0088278D">
        <w:rPr>
          <w:rFonts w:eastAsia="Times New Roman" w:cs="Times New Roman"/>
          <w:szCs w:val="28"/>
          <w:lang w:eastAsia="ru-RU"/>
        </w:rPr>
        <w:t xml:space="preserve"> </w:t>
      </w:r>
      <w:r>
        <w:rPr>
          <w:rFonts w:eastAsia="Times New Roman" w:cs="Times New Roman"/>
          <w:color w:val="000000"/>
          <w:szCs w:val="28"/>
          <w:lang w:eastAsia="ru-RU"/>
        </w:rPr>
        <w:t>З</w:t>
      </w:r>
      <w:r w:rsidRPr="0088278D">
        <w:rPr>
          <w:rFonts w:eastAsia="Times New Roman" w:cs="Times New Roman"/>
          <w:color w:val="000000"/>
          <w:szCs w:val="28"/>
          <w:lang w:eastAsia="ru-RU"/>
        </w:rPr>
        <w:t xml:space="preserve">акона </w:t>
      </w:r>
      <w:r>
        <w:rPr>
          <w:rFonts w:eastAsia="Times New Roman" w:cs="Times New Roman"/>
          <w:color w:val="000000"/>
          <w:szCs w:val="28"/>
          <w:lang w:eastAsia="ru-RU"/>
        </w:rPr>
        <w:t>о</w:t>
      </w:r>
      <w:r w:rsidRPr="0088278D">
        <w:rPr>
          <w:rFonts w:eastAsia="Times New Roman" w:cs="Times New Roman"/>
          <w:color w:val="000000"/>
          <w:szCs w:val="28"/>
          <w:lang w:eastAsia="ru-RU"/>
        </w:rPr>
        <w:t>б образовании.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w:t>
      </w:r>
    </w:p>
    <w:p w14:paraId="0FE38370" w14:textId="0398D3E4" w:rsidR="0088278D" w:rsidRPr="0088278D" w:rsidRDefault="0088278D" w:rsidP="0088278D">
      <w:pPr>
        <w:widowControl w:val="0"/>
        <w:spacing w:after="0"/>
        <w:ind w:firstLine="720"/>
        <w:jc w:val="both"/>
        <w:rPr>
          <w:rFonts w:eastAsia="Times New Roman" w:cs="Times New Roman"/>
          <w:color w:val="000000"/>
          <w:szCs w:val="28"/>
          <w:lang w:eastAsia="ru-RU"/>
        </w:rPr>
      </w:pPr>
      <w:r w:rsidRPr="0088278D">
        <w:rPr>
          <w:rFonts w:eastAsia="Times New Roman" w:cs="Times New Roman"/>
          <w:color w:val="000000"/>
          <w:szCs w:val="28"/>
          <w:lang w:eastAsia="ru-RU"/>
        </w:rPr>
        <w:t xml:space="preserve">г) наличие в соответствии с </w:t>
      </w:r>
      <w:hyperlink r:id="rId8" w:history="1">
        <w:r w:rsidRPr="0088278D">
          <w:rPr>
            <w:rStyle w:val="a4"/>
            <w:rFonts w:eastAsia="Times New Roman" w:cs="Times New Roman"/>
            <w:color w:val="auto"/>
            <w:szCs w:val="28"/>
            <w:u w:val="none"/>
            <w:lang w:eastAsia="ru-RU"/>
          </w:rPr>
          <w:t>пунктом 2 статьи 40</w:t>
        </w:r>
      </w:hyperlink>
      <w:r w:rsidRPr="0088278D">
        <w:rPr>
          <w:rFonts w:eastAsia="Times New Roman" w:cs="Times New Roman"/>
          <w:color w:val="000000"/>
          <w:szCs w:val="28"/>
          <w:lang w:eastAsia="ru-RU"/>
        </w:rPr>
        <w:t xml:space="preserve"> Федерального закона </w:t>
      </w:r>
      <w:r>
        <w:rPr>
          <w:rFonts w:eastAsia="Times New Roman" w:cs="Times New Roman"/>
          <w:color w:val="000000"/>
          <w:szCs w:val="28"/>
          <w:lang w:eastAsia="ru-RU"/>
        </w:rPr>
        <w:t>«</w:t>
      </w:r>
      <w:r w:rsidRPr="0088278D">
        <w:rPr>
          <w:rFonts w:eastAsia="Times New Roman" w:cs="Times New Roman"/>
          <w:color w:val="000000"/>
          <w:szCs w:val="28"/>
          <w:lang w:eastAsia="ru-RU"/>
        </w:rPr>
        <w:t>О санитарно-эпидемиологическом благополучии населения</w:t>
      </w:r>
      <w:r>
        <w:rPr>
          <w:rFonts w:eastAsia="Times New Roman" w:cs="Times New Roman"/>
          <w:color w:val="000000"/>
          <w:szCs w:val="28"/>
          <w:lang w:eastAsia="ru-RU"/>
        </w:rPr>
        <w:t>»</w:t>
      </w:r>
      <w:r w:rsidRPr="0088278D">
        <w:rPr>
          <w:rFonts w:eastAsia="Times New Roman" w:cs="Times New Roman"/>
          <w:color w:val="000000"/>
          <w:szCs w:val="28"/>
          <w:lang w:eastAsia="ru-RU"/>
        </w:rPr>
        <w:t xml:space="preserve">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sidR="00506E74">
        <w:rPr>
          <w:rFonts w:eastAsia="Times New Roman" w:cs="Times New Roman"/>
          <w:color w:val="000000"/>
          <w:szCs w:val="28"/>
          <w:lang w:eastAsia="ru-RU"/>
        </w:rPr>
        <w:t xml:space="preserve">                                    </w:t>
      </w:r>
      <w:r w:rsidRPr="0088278D">
        <w:rPr>
          <w:rFonts w:eastAsia="Times New Roman" w:cs="Times New Roman"/>
          <w:color w:val="000000"/>
          <w:szCs w:val="28"/>
          <w:lang w:eastAsia="ru-RU"/>
        </w:rPr>
        <w:t>по образовательным программам, заявленным к лицензированию.</w:t>
      </w:r>
    </w:p>
    <w:p w14:paraId="0B433688" w14:textId="49611134" w:rsidR="0088278D" w:rsidRPr="0088278D" w:rsidRDefault="0088278D" w:rsidP="0088278D">
      <w:pPr>
        <w:widowControl w:val="0"/>
        <w:spacing w:after="0"/>
        <w:ind w:firstLine="720"/>
        <w:jc w:val="both"/>
        <w:rPr>
          <w:rFonts w:eastAsia="Times New Roman" w:cs="Times New Roman"/>
          <w:color w:val="000000"/>
          <w:szCs w:val="28"/>
          <w:lang w:eastAsia="ru-RU"/>
        </w:rPr>
      </w:pPr>
      <w:r w:rsidRPr="0088278D">
        <w:rPr>
          <w:rFonts w:eastAsia="Times New Roman" w:cs="Times New Roman"/>
          <w:color w:val="000000"/>
          <w:szCs w:val="28"/>
          <w:lang w:eastAsia="ru-RU"/>
        </w:rPr>
        <w:t xml:space="preserve">д) наличие в соответствии с </w:t>
      </w:r>
      <w:hyperlink r:id="rId9" w:history="1">
        <w:r w:rsidRPr="0088278D">
          <w:rPr>
            <w:rStyle w:val="a4"/>
            <w:rFonts w:eastAsia="Times New Roman" w:cs="Times New Roman"/>
            <w:color w:val="auto"/>
            <w:szCs w:val="28"/>
            <w:u w:val="none"/>
            <w:lang w:eastAsia="ru-RU"/>
          </w:rPr>
          <w:t>частью 10 статьи 79</w:t>
        </w:r>
      </w:hyperlink>
      <w:r w:rsidRPr="0088278D">
        <w:rPr>
          <w:rFonts w:eastAsia="Times New Roman" w:cs="Times New Roman"/>
          <w:color w:val="000000"/>
          <w:szCs w:val="28"/>
          <w:lang w:eastAsia="ru-RU"/>
        </w:rPr>
        <w:t xml:space="preserve"> </w:t>
      </w:r>
      <w:r>
        <w:rPr>
          <w:rFonts w:eastAsia="Times New Roman" w:cs="Times New Roman"/>
          <w:color w:val="000000"/>
          <w:szCs w:val="28"/>
          <w:lang w:eastAsia="ru-RU"/>
        </w:rPr>
        <w:t>З</w:t>
      </w:r>
      <w:r w:rsidRPr="0088278D">
        <w:rPr>
          <w:rFonts w:eastAsia="Times New Roman" w:cs="Times New Roman"/>
          <w:color w:val="000000"/>
          <w:szCs w:val="28"/>
          <w:lang w:eastAsia="ru-RU"/>
        </w:rPr>
        <w:t xml:space="preserve">акона </w:t>
      </w:r>
      <w:r>
        <w:rPr>
          <w:rFonts w:eastAsia="Times New Roman" w:cs="Times New Roman"/>
          <w:color w:val="000000"/>
          <w:szCs w:val="28"/>
          <w:lang w:eastAsia="ru-RU"/>
        </w:rPr>
        <w:t>о</w:t>
      </w:r>
      <w:r w:rsidRPr="0088278D">
        <w:rPr>
          <w:rFonts w:eastAsia="Times New Roman" w:cs="Times New Roman"/>
          <w:color w:val="000000"/>
          <w:szCs w:val="28"/>
          <w:lang w:eastAsia="ru-RU"/>
        </w:rPr>
        <w:t xml:space="preserve">б образовании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w:t>
      </w:r>
      <w:r w:rsidR="00506E74">
        <w:rPr>
          <w:rFonts w:eastAsia="Times New Roman" w:cs="Times New Roman"/>
          <w:color w:val="000000"/>
          <w:szCs w:val="28"/>
          <w:lang w:eastAsia="ru-RU"/>
        </w:rPr>
        <w:t xml:space="preserve">               </w:t>
      </w:r>
      <w:r w:rsidRPr="0088278D">
        <w:rPr>
          <w:rFonts w:eastAsia="Times New Roman" w:cs="Times New Roman"/>
          <w:color w:val="000000"/>
          <w:szCs w:val="28"/>
          <w:lang w:eastAsia="ru-RU"/>
        </w:rPr>
        <w:t>с ограниченными возможностями здоровья.</w:t>
      </w:r>
    </w:p>
    <w:p w14:paraId="33CB4BCA" w14:textId="2741E569" w:rsidR="0088278D" w:rsidRDefault="00934648" w:rsidP="0088278D">
      <w:pPr>
        <w:widowControl w:val="0"/>
        <w:spacing w:after="0"/>
        <w:ind w:firstLine="720"/>
        <w:jc w:val="both"/>
        <w:rPr>
          <w:rFonts w:eastAsia="Times New Roman" w:cs="Times New Roman"/>
          <w:color w:val="000000"/>
          <w:szCs w:val="28"/>
          <w:lang w:eastAsia="ru-RU"/>
        </w:rPr>
      </w:pPr>
      <w:r w:rsidRPr="00934648">
        <w:rPr>
          <w:rFonts w:eastAsia="Times New Roman" w:cs="Times New Roman"/>
          <w:color w:val="000000"/>
          <w:szCs w:val="28"/>
          <w:lang w:eastAsia="ru-RU"/>
        </w:rPr>
        <w:lastRenderedPageBreak/>
        <w:t xml:space="preserve">Для получения лицензии на образовательную деятельность необходимо разработать образовательные программы, предоставить сведения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 xml:space="preserve">о педагогическом коллективе, получить от санитарно-эпидемиологических </w:t>
      </w:r>
      <w:r w:rsidR="00506E74">
        <w:rPr>
          <w:rFonts w:eastAsia="Times New Roman" w:cs="Times New Roman"/>
          <w:color w:val="000000"/>
          <w:szCs w:val="28"/>
          <w:lang w:eastAsia="ru-RU"/>
        </w:rPr>
        <w:t xml:space="preserve">                  </w:t>
      </w:r>
      <w:r w:rsidRPr="00934648">
        <w:rPr>
          <w:rFonts w:eastAsia="Times New Roman" w:cs="Times New Roman"/>
          <w:color w:val="000000"/>
          <w:szCs w:val="28"/>
          <w:lang w:eastAsia="ru-RU"/>
        </w:rPr>
        <w:t>служб заключение о пригодности выбранных помещений для предоставления услуг дошкольного образования.</w:t>
      </w:r>
      <w:bookmarkStart w:id="12" w:name="bookmark21"/>
    </w:p>
    <w:p w14:paraId="7C150558" w14:textId="77777777" w:rsidR="0088278D" w:rsidRDefault="0088278D" w:rsidP="0088278D">
      <w:pPr>
        <w:widowControl w:val="0"/>
        <w:spacing w:after="0"/>
        <w:ind w:firstLine="720"/>
        <w:jc w:val="both"/>
        <w:rPr>
          <w:rFonts w:eastAsia="Times New Roman" w:cs="Times New Roman"/>
          <w:color w:val="000000"/>
          <w:szCs w:val="28"/>
          <w:lang w:eastAsia="ru-RU"/>
        </w:rPr>
      </w:pPr>
    </w:p>
    <w:p w14:paraId="202D7A2F" w14:textId="77777777" w:rsidR="0088278D" w:rsidRPr="0088278D" w:rsidRDefault="0088278D" w:rsidP="0088278D">
      <w:pPr>
        <w:widowControl w:val="0"/>
        <w:spacing w:after="0"/>
        <w:ind w:firstLine="720"/>
        <w:jc w:val="both"/>
        <w:rPr>
          <w:rFonts w:eastAsia="Times New Roman" w:cs="Times New Roman"/>
          <w:color w:val="000000"/>
          <w:szCs w:val="28"/>
          <w:lang w:eastAsia="ru-RU"/>
        </w:rPr>
      </w:pPr>
    </w:p>
    <w:bookmarkEnd w:id="12"/>
    <w:p w14:paraId="4D195202" w14:textId="77777777" w:rsidR="00FF6964" w:rsidRDefault="00FF6964" w:rsidP="00FF6964">
      <w:pPr>
        <w:keepNext/>
        <w:keepLines/>
        <w:widowControl w:val="0"/>
        <w:spacing w:after="420"/>
        <w:contextualSpacing/>
        <w:jc w:val="center"/>
        <w:outlineLvl w:val="0"/>
        <w:rPr>
          <w:rFonts w:eastAsia="Times New Roman" w:cs="Times New Roman"/>
          <w:b/>
          <w:bCs/>
          <w:color w:val="000000"/>
          <w:szCs w:val="28"/>
          <w:lang w:eastAsia="ru-RU"/>
        </w:rPr>
      </w:pPr>
    </w:p>
    <w:sectPr w:rsidR="00FF6964" w:rsidSect="000E524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9098E"/>
    <w:multiLevelType w:val="multilevel"/>
    <w:tmpl w:val="7792C0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E7735"/>
    <w:multiLevelType w:val="multilevel"/>
    <w:tmpl w:val="FEBAE5A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8476C"/>
    <w:multiLevelType w:val="multilevel"/>
    <w:tmpl w:val="9F643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92749"/>
    <w:multiLevelType w:val="multilevel"/>
    <w:tmpl w:val="BE787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75E11"/>
    <w:multiLevelType w:val="multilevel"/>
    <w:tmpl w:val="0F32380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387E95"/>
    <w:multiLevelType w:val="multilevel"/>
    <w:tmpl w:val="CCE4CF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2524A"/>
    <w:multiLevelType w:val="multilevel"/>
    <w:tmpl w:val="6B806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F9331D"/>
    <w:multiLevelType w:val="multilevel"/>
    <w:tmpl w:val="22C2DF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930F6F"/>
    <w:multiLevelType w:val="multilevel"/>
    <w:tmpl w:val="78EA0F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29529F"/>
    <w:multiLevelType w:val="multilevel"/>
    <w:tmpl w:val="BE9616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B1DC5"/>
    <w:multiLevelType w:val="multilevel"/>
    <w:tmpl w:val="8E085B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DB0FDB"/>
    <w:multiLevelType w:val="multilevel"/>
    <w:tmpl w:val="09DA499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8C10E7"/>
    <w:multiLevelType w:val="multilevel"/>
    <w:tmpl w:val="63CE3C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1738E5"/>
    <w:multiLevelType w:val="multilevel"/>
    <w:tmpl w:val="B4F49AE0"/>
    <w:lvl w:ilvl="0">
      <w:start w:val="1"/>
      <w:numFmt w:val="bullet"/>
      <w:lvlText w:val="-"/>
      <w:lvlJc w:val="left"/>
      <w:rPr>
        <w:rFonts w:ascii="Arial" w:eastAsia="Arial" w:hAnsi="Arial" w:cs="Arial"/>
        <w:b w:val="0"/>
        <w:bCs w:val="0"/>
        <w:i w:val="0"/>
        <w:iCs w:val="0"/>
        <w:smallCaps w:val="0"/>
        <w:strike w:val="0"/>
        <w:color w:val="006FC0"/>
        <w:spacing w:val="0"/>
        <w:w w:val="100"/>
        <w:position w:val="0"/>
        <w:sz w:val="19"/>
        <w:szCs w:val="19"/>
        <w:u w:val="none"/>
        <w:shd w:val="clear" w:color="auto" w:fill="auto"/>
        <w:lang w:val="ru-RU"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009900">
    <w:abstractNumId w:val="4"/>
  </w:num>
  <w:num w:numId="2" w16cid:durableId="479155763">
    <w:abstractNumId w:val="0"/>
  </w:num>
  <w:num w:numId="3" w16cid:durableId="88358762">
    <w:abstractNumId w:val="10"/>
  </w:num>
  <w:num w:numId="4" w16cid:durableId="956060829">
    <w:abstractNumId w:val="8"/>
  </w:num>
  <w:num w:numId="5" w16cid:durableId="949582269">
    <w:abstractNumId w:val="3"/>
  </w:num>
  <w:num w:numId="6" w16cid:durableId="2146850037">
    <w:abstractNumId w:val="1"/>
  </w:num>
  <w:num w:numId="7" w16cid:durableId="195852708">
    <w:abstractNumId w:val="5"/>
  </w:num>
  <w:num w:numId="8" w16cid:durableId="1081826684">
    <w:abstractNumId w:val="12"/>
  </w:num>
  <w:num w:numId="9" w16cid:durableId="1619990548">
    <w:abstractNumId w:val="9"/>
  </w:num>
  <w:num w:numId="10" w16cid:durableId="1402867635">
    <w:abstractNumId w:val="13"/>
  </w:num>
  <w:num w:numId="11" w16cid:durableId="1423994337">
    <w:abstractNumId w:val="7"/>
  </w:num>
  <w:num w:numId="12" w16cid:durableId="1322588139">
    <w:abstractNumId w:val="6"/>
  </w:num>
  <w:num w:numId="13" w16cid:durableId="1597984185">
    <w:abstractNumId w:val="11"/>
  </w:num>
  <w:num w:numId="14" w16cid:durableId="1132986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20"/>
    <w:rsid w:val="000A25E5"/>
    <w:rsid w:val="000B355B"/>
    <w:rsid w:val="000D57DC"/>
    <w:rsid w:val="000E524B"/>
    <w:rsid w:val="00101CDA"/>
    <w:rsid w:val="00124243"/>
    <w:rsid w:val="00130159"/>
    <w:rsid w:val="00193CA5"/>
    <w:rsid w:val="001A0E8C"/>
    <w:rsid w:val="001C27DD"/>
    <w:rsid w:val="001E0137"/>
    <w:rsid w:val="002C11FB"/>
    <w:rsid w:val="00315575"/>
    <w:rsid w:val="003737CD"/>
    <w:rsid w:val="003764CC"/>
    <w:rsid w:val="003806F5"/>
    <w:rsid w:val="003B5E96"/>
    <w:rsid w:val="003D0FEC"/>
    <w:rsid w:val="00422C29"/>
    <w:rsid w:val="004F3601"/>
    <w:rsid w:val="00506E74"/>
    <w:rsid w:val="00515599"/>
    <w:rsid w:val="00547EA7"/>
    <w:rsid w:val="0055680E"/>
    <w:rsid w:val="005A7829"/>
    <w:rsid w:val="00647FCC"/>
    <w:rsid w:val="00660D20"/>
    <w:rsid w:val="00676B84"/>
    <w:rsid w:val="006B15BC"/>
    <w:rsid w:val="006C0B77"/>
    <w:rsid w:val="006F0002"/>
    <w:rsid w:val="0076724F"/>
    <w:rsid w:val="007722D3"/>
    <w:rsid w:val="00801861"/>
    <w:rsid w:val="008242FF"/>
    <w:rsid w:val="00870751"/>
    <w:rsid w:val="00875EC3"/>
    <w:rsid w:val="0088278D"/>
    <w:rsid w:val="008A12AA"/>
    <w:rsid w:val="00922C48"/>
    <w:rsid w:val="00934648"/>
    <w:rsid w:val="00945810"/>
    <w:rsid w:val="00963515"/>
    <w:rsid w:val="00967BE9"/>
    <w:rsid w:val="009E74D9"/>
    <w:rsid w:val="00A111FE"/>
    <w:rsid w:val="00B1687A"/>
    <w:rsid w:val="00B4301B"/>
    <w:rsid w:val="00B915B7"/>
    <w:rsid w:val="00BA4497"/>
    <w:rsid w:val="00C03714"/>
    <w:rsid w:val="00C04EA1"/>
    <w:rsid w:val="00C26488"/>
    <w:rsid w:val="00C34E9D"/>
    <w:rsid w:val="00C618D5"/>
    <w:rsid w:val="00D54A78"/>
    <w:rsid w:val="00EA59DF"/>
    <w:rsid w:val="00ED3822"/>
    <w:rsid w:val="00ED608B"/>
    <w:rsid w:val="00EE4070"/>
    <w:rsid w:val="00F12C76"/>
    <w:rsid w:val="00F137A3"/>
    <w:rsid w:val="00F53A73"/>
    <w:rsid w:val="00F54894"/>
    <w:rsid w:val="00F66A2E"/>
    <w:rsid w:val="00F84CB6"/>
    <w:rsid w:val="00FF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C57D"/>
  <w15:chartTrackingRefBased/>
  <w15:docId w15:val="{3A67671D-F40A-4E02-BB82-72A3465A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71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8278D"/>
    <w:rPr>
      <w:color w:val="0563C1" w:themeColor="hyperlink"/>
      <w:u w:val="single"/>
    </w:rPr>
  </w:style>
  <w:style w:type="character" w:styleId="a5">
    <w:name w:val="Unresolved Mention"/>
    <w:basedOn w:val="a0"/>
    <w:uiPriority w:val="99"/>
    <w:semiHidden/>
    <w:unhideWhenUsed/>
    <w:rsid w:val="0088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468894">
      <w:bodyDiv w:val="1"/>
      <w:marLeft w:val="0"/>
      <w:marRight w:val="0"/>
      <w:marTop w:val="0"/>
      <w:marBottom w:val="0"/>
      <w:divBdr>
        <w:top w:val="none" w:sz="0" w:space="0" w:color="auto"/>
        <w:left w:val="none" w:sz="0" w:space="0" w:color="auto"/>
        <w:bottom w:val="none" w:sz="0" w:space="0" w:color="auto"/>
        <w:right w:val="none" w:sz="0" w:space="0" w:color="auto"/>
      </w:divBdr>
      <w:divsChild>
        <w:div w:id="1007093889">
          <w:marLeft w:val="0"/>
          <w:marRight w:val="0"/>
          <w:marTop w:val="0"/>
          <w:marBottom w:val="0"/>
          <w:divBdr>
            <w:top w:val="none" w:sz="0" w:space="0" w:color="auto"/>
            <w:left w:val="none" w:sz="0" w:space="0" w:color="auto"/>
            <w:bottom w:val="none" w:sz="0" w:space="0" w:color="auto"/>
            <w:right w:val="none" w:sz="0" w:space="0" w:color="auto"/>
          </w:divBdr>
          <w:divsChild>
            <w:div w:id="1121801497">
              <w:marLeft w:val="0"/>
              <w:marRight w:val="0"/>
              <w:marTop w:val="0"/>
              <w:marBottom w:val="0"/>
              <w:divBdr>
                <w:top w:val="none" w:sz="0" w:space="0" w:color="auto"/>
                <w:left w:val="none" w:sz="0" w:space="0" w:color="auto"/>
                <w:bottom w:val="none" w:sz="0" w:space="0" w:color="auto"/>
                <w:right w:val="none" w:sz="0" w:space="0" w:color="auto"/>
              </w:divBdr>
              <w:divsChild>
                <w:div w:id="442379112">
                  <w:marLeft w:val="0"/>
                  <w:marRight w:val="0"/>
                  <w:marTop w:val="0"/>
                  <w:marBottom w:val="0"/>
                  <w:divBdr>
                    <w:top w:val="none" w:sz="0" w:space="0" w:color="auto"/>
                    <w:left w:val="none" w:sz="0" w:space="0" w:color="auto"/>
                    <w:bottom w:val="none" w:sz="0" w:space="0" w:color="auto"/>
                    <w:right w:val="none" w:sz="0" w:space="0" w:color="auto"/>
                  </w:divBdr>
                  <w:divsChild>
                    <w:div w:id="172649337">
                      <w:marLeft w:val="0"/>
                      <w:marRight w:val="0"/>
                      <w:marTop w:val="0"/>
                      <w:marBottom w:val="0"/>
                      <w:divBdr>
                        <w:top w:val="none" w:sz="0" w:space="0" w:color="auto"/>
                        <w:left w:val="none" w:sz="0" w:space="0" w:color="auto"/>
                        <w:bottom w:val="none" w:sz="0" w:space="0" w:color="auto"/>
                        <w:right w:val="none" w:sz="0" w:space="0" w:color="auto"/>
                      </w:divBdr>
                      <w:divsChild>
                        <w:div w:id="1870946451">
                          <w:marLeft w:val="0"/>
                          <w:marRight w:val="0"/>
                          <w:marTop w:val="0"/>
                          <w:marBottom w:val="0"/>
                          <w:divBdr>
                            <w:top w:val="none" w:sz="0" w:space="0" w:color="auto"/>
                            <w:left w:val="none" w:sz="0" w:space="0" w:color="auto"/>
                            <w:bottom w:val="none" w:sz="0" w:space="0" w:color="auto"/>
                            <w:right w:val="none" w:sz="0" w:space="0" w:color="auto"/>
                          </w:divBdr>
                          <w:divsChild>
                            <w:div w:id="688138486">
                              <w:marLeft w:val="0"/>
                              <w:marRight w:val="0"/>
                              <w:marTop w:val="0"/>
                              <w:marBottom w:val="0"/>
                              <w:divBdr>
                                <w:top w:val="none" w:sz="0" w:space="0" w:color="auto"/>
                                <w:left w:val="none" w:sz="0" w:space="0" w:color="auto"/>
                                <w:bottom w:val="single" w:sz="6" w:space="0" w:color="BEBEBE"/>
                                <w:right w:val="none" w:sz="0" w:space="0" w:color="auto"/>
                              </w:divBdr>
                              <w:divsChild>
                                <w:div w:id="1949005052">
                                  <w:marLeft w:val="0"/>
                                  <w:marRight w:val="0"/>
                                  <w:marTop w:val="0"/>
                                  <w:marBottom w:val="0"/>
                                  <w:divBdr>
                                    <w:top w:val="none" w:sz="0" w:space="0" w:color="auto"/>
                                    <w:left w:val="none" w:sz="0" w:space="0" w:color="auto"/>
                                    <w:bottom w:val="none" w:sz="0" w:space="0" w:color="auto"/>
                                    <w:right w:val="none" w:sz="0" w:space="0" w:color="auto"/>
                                  </w:divBdr>
                                  <w:divsChild>
                                    <w:div w:id="1554192125">
                                      <w:marLeft w:val="0"/>
                                      <w:marRight w:val="0"/>
                                      <w:marTop w:val="0"/>
                                      <w:marBottom w:val="0"/>
                                      <w:divBdr>
                                        <w:top w:val="none" w:sz="0" w:space="0" w:color="auto"/>
                                        <w:left w:val="none" w:sz="0" w:space="0" w:color="auto"/>
                                        <w:bottom w:val="none" w:sz="0" w:space="0" w:color="auto"/>
                                        <w:right w:val="none" w:sz="0" w:space="0" w:color="auto"/>
                                      </w:divBdr>
                                      <w:divsChild>
                                        <w:div w:id="863971">
                                          <w:marLeft w:val="0"/>
                                          <w:marRight w:val="0"/>
                                          <w:marTop w:val="0"/>
                                          <w:marBottom w:val="0"/>
                                          <w:divBdr>
                                            <w:top w:val="none" w:sz="0" w:space="0" w:color="auto"/>
                                            <w:left w:val="none" w:sz="0" w:space="0" w:color="auto"/>
                                            <w:bottom w:val="none" w:sz="0" w:space="0" w:color="auto"/>
                                            <w:right w:val="none" w:sz="0" w:space="0" w:color="auto"/>
                                          </w:divBdr>
                                          <w:divsChild>
                                            <w:div w:id="10031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8059">
                                  <w:marLeft w:val="0"/>
                                  <w:marRight w:val="0"/>
                                  <w:marTop w:val="0"/>
                                  <w:marBottom w:val="0"/>
                                  <w:divBdr>
                                    <w:top w:val="none" w:sz="0" w:space="0" w:color="auto"/>
                                    <w:left w:val="none" w:sz="0" w:space="0" w:color="auto"/>
                                    <w:bottom w:val="none" w:sz="0" w:space="0" w:color="auto"/>
                                    <w:right w:val="none" w:sz="0" w:space="0" w:color="auto"/>
                                  </w:divBdr>
                                  <w:divsChild>
                                    <w:div w:id="160002622">
                                      <w:marLeft w:val="0"/>
                                      <w:marRight w:val="0"/>
                                      <w:marTop w:val="0"/>
                                      <w:marBottom w:val="0"/>
                                      <w:divBdr>
                                        <w:top w:val="none" w:sz="0" w:space="0" w:color="auto"/>
                                        <w:left w:val="none" w:sz="0" w:space="0" w:color="auto"/>
                                        <w:bottom w:val="none" w:sz="0" w:space="0" w:color="auto"/>
                                        <w:right w:val="none" w:sz="0" w:space="0" w:color="auto"/>
                                      </w:divBdr>
                                      <w:divsChild>
                                        <w:div w:id="887565952">
                                          <w:marLeft w:val="0"/>
                                          <w:marRight w:val="0"/>
                                          <w:marTop w:val="0"/>
                                          <w:marBottom w:val="0"/>
                                          <w:divBdr>
                                            <w:top w:val="none" w:sz="0" w:space="0" w:color="auto"/>
                                            <w:left w:val="none" w:sz="0" w:space="0" w:color="auto"/>
                                            <w:bottom w:val="none" w:sz="0" w:space="0" w:color="auto"/>
                                            <w:right w:val="none" w:sz="0" w:space="0" w:color="auto"/>
                                          </w:divBdr>
                                          <w:divsChild>
                                            <w:div w:id="613169955">
                                              <w:marLeft w:val="0"/>
                                              <w:marRight w:val="0"/>
                                              <w:marTop w:val="0"/>
                                              <w:marBottom w:val="0"/>
                                              <w:divBdr>
                                                <w:top w:val="none" w:sz="0" w:space="0" w:color="auto"/>
                                                <w:left w:val="none" w:sz="0" w:space="0" w:color="auto"/>
                                                <w:bottom w:val="none" w:sz="0" w:space="0" w:color="auto"/>
                                                <w:right w:val="none" w:sz="0" w:space="0" w:color="auto"/>
                                              </w:divBdr>
                                              <w:divsChild>
                                                <w:div w:id="1029112323">
                                                  <w:marLeft w:val="0"/>
                                                  <w:marRight w:val="0"/>
                                                  <w:marTop w:val="0"/>
                                                  <w:marBottom w:val="0"/>
                                                  <w:divBdr>
                                                    <w:top w:val="none" w:sz="0" w:space="0" w:color="auto"/>
                                                    <w:left w:val="none" w:sz="0" w:space="0" w:color="auto"/>
                                                    <w:bottom w:val="none" w:sz="0" w:space="0" w:color="auto"/>
                                                    <w:right w:val="none" w:sz="0" w:space="0" w:color="auto"/>
                                                  </w:divBdr>
                                                  <w:divsChild>
                                                    <w:div w:id="6122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886&amp;dst=100449" TargetMode="External"/><Relationship Id="rId3" Type="http://schemas.openxmlformats.org/officeDocument/2006/relationships/settings" Target="settings.xml"/><Relationship Id="rId7" Type="http://schemas.openxmlformats.org/officeDocument/2006/relationships/hyperlink" Target="https://login.consultant.ru/link/?req=doc&amp;base=LAW&amp;n=461363&amp;dst=100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1363&amp;dst=100216" TargetMode="External"/><Relationship Id="rId11" Type="http://schemas.openxmlformats.org/officeDocument/2006/relationships/theme" Target="theme/theme1.xml"/><Relationship Id="rId5" Type="http://schemas.openxmlformats.org/officeDocument/2006/relationships/hyperlink" Target="http://www.mchs.gov.ru/upload/site1/document_file/XqLS9Do1sG_d1.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1363&amp;dst=101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9</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Керефова</dc:creator>
  <cp:keywords/>
  <dc:description/>
  <cp:lastModifiedBy>Аида Керефова</cp:lastModifiedBy>
  <cp:revision>31</cp:revision>
  <dcterms:created xsi:type="dcterms:W3CDTF">2024-04-15T14:51:00Z</dcterms:created>
  <dcterms:modified xsi:type="dcterms:W3CDTF">2024-06-27T08:48:00Z</dcterms:modified>
</cp:coreProperties>
</file>