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EF6008" w:rsidRPr="00EF6008" w:rsidTr="00EF6008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Как получить госаккредитацию образовательной деятельности и внести изменения в реестр аккредитованных организаций</w:t>
            </w:r>
          </w:p>
        </w:tc>
      </w:tr>
    </w:tbl>
    <w:p w:rsidR="00EF6008" w:rsidRPr="00EF6008" w:rsidRDefault="00EF6008" w:rsidP="00EF6008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9639" w:type="dxa"/>
        <w:shd w:val="clear" w:color="auto" w:fill="FFFF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8829"/>
      </w:tblGrid>
      <w:tr w:rsidR="00EF6008" w:rsidRPr="00EF6008" w:rsidTr="00EF6008">
        <w:tc>
          <w:tcPr>
            <w:tcW w:w="810" w:type="dxa"/>
            <w:shd w:val="clear" w:color="auto" w:fill="FFFFD9"/>
            <w:tcMar>
              <w:top w:w="225" w:type="dxa"/>
              <w:left w:w="180" w:type="dxa"/>
              <w:bottom w:w="225" w:type="dxa"/>
              <w:right w:w="150" w:type="dxa"/>
            </w:tcMar>
            <w:hideMark/>
          </w:tcPr>
          <w:p w:rsidR="00EF6008" w:rsidRPr="00EF6008" w:rsidRDefault="00EF6008" w:rsidP="00EF60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 xml:space="preserve"> INCLUDEPICTURE "/Users/Dzamila/Library/Group Containers/UBF8T346G9.ms/WebArchiveCopyPasteTempFiles/com.microsoft.Word/LqhhCcOhm1ONqXvFRKL7HP8GAP9XmKLSsscyAAAAAElFTkSuQmCC" \* MERGEFORMATINET 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  <w:r w:rsidRPr="00EF6008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ru-RU"/>
                <w14:ligatures w14:val="none"/>
              </w:rPr>
              <w:drawing>
                <wp:inline distT="0" distB="0" distL="0" distR="0">
                  <wp:extent cx="304800" cy="287655"/>
                  <wp:effectExtent l="0" t="0" r="0" b="4445"/>
                  <wp:docPr id="69867257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</w:p>
        </w:tc>
        <w:tc>
          <w:tcPr>
            <w:tcW w:w="8829" w:type="dxa"/>
            <w:shd w:val="clear" w:color="auto" w:fill="FFFFD9"/>
            <w:tcMar>
              <w:top w:w="225" w:type="dxa"/>
              <w:left w:w="0" w:type="dxa"/>
              <w:bottom w:w="225" w:type="dxa"/>
              <w:right w:w="360" w:type="dxa"/>
            </w:tcMar>
            <w:hideMark/>
          </w:tcPr>
          <w:p w:rsidR="00EF6008" w:rsidRPr="00EF6008" w:rsidRDefault="00EF6008" w:rsidP="00EF60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 1 сентября 2024 г. вступает в силу новый </w:t>
            </w:r>
            <w:hyperlink r:id="rId5" w:history="1">
              <w:r w:rsidRPr="00EF6008">
                <w:rPr>
                  <w:rFonts w:ascii="Times New Roman" w:eastAsia="Times New Roman" w:hAnsi="Times New Roman" w:cs="Times New Roman"/>
                  <w:color w:val="820082"/>
                  <w:kern w:val="0"/>
                  <w:u w:val="single"/>
                  <w:lang w:eastAsia="ru-RU"/>
                  <w14:ligatures w14:val="none"/>
                </w:rPr>
                <w:t>Порядок</w:t>
              </w:r>
            </w:hyperlink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аккредитации, привлечения, отбора экспертов и экспертных организаций, привлекаемых к проведению аккредитационной экспертизы, а также ведения реестра экспертов и экспертных организаций. См. </w:t>
            </w:r>
            <w:hyperlink r:id="rId6" w:history="1">
              <w:proofErr w:type="spellStart"/>
              <w:r w:rsidRPr="00EF6008">
                <w:rPr>
                  <w:rFonts w:ascii="Times New Roman" w:eastAsia="Times New Roman" w:hAnsi="Times New Roman" w:cs="Times New Roman"/>
                  <w:color w:val="820082"/>
                  <w:kern w:val="0"/>
                  <w:u w:val="single"/>
                  <w:lang w:eastAsia="ru-RU"/>
                  <w14:ligatures w14:val="none"/>
                </w:rPr>
                <w:t>Приказ</w:t>
              </w:r>
            </w:hyperlink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Рособрнадзора</w:t>
            </w:r>
            <w:proofErr w:type="spellEnd"/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от 31.07.2023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№</w: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1470. Соответствующие изменения будут отражены в материале при его актуализации.</w:t>
            </w:r>
          </w:p>
        </w:tc>
      </w:tr>
    </w:tbl>
    <w:p w:rsidR="00EF6008" w:rsidRPr="00EF6008" w:rsidRDefault="00EF6008" w:rsidP="00EF6008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9711" w:type="dxa"/>
        <w:tblBorders>
          <w:left w:val="single" w:sz="24" w:space="0" w:color="FE9500"/>
        </w:tblBorders>
        <w:shd w:val="clear" w:color="auto" w:fill="F2F4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1"/>
      </w:tblGrid>
      <w:tr w:rsidR="00EF6008" w:rsidRPr="00EF6008" w:rsidTr="00EF6008">
        <w:tc>
          <w:tcPr>
            <w:tcW w:w="9711" w:type="dxa"/>
            <w:shd w:val="clear" w:color="auto" w:fill="F2F4E6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:rsidR="00EF6008" w:rsidRPr="00EF6008" w:rsidRDefault="00EF6008" w:rsidP="00EF60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Госаккредитацию образовательной деятельности получать необязательно. Однако только при ее наличии можно выдавать документы об образовании (образовании и квалификации) установленного законодательством образца. Госаккредитация проводится по основным образовательным программам (есть исключения). Она подтверждает соответствие качества образования аккредитационным показателям.</w:t>
            </w:r>
          </w:p>
          <w:p w:rsidR="00EF6008" w:rsidRPr="00EF6008" w:rsidRDefault="00EF6008" w:rsidP="00EF60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Чтобы получить госаккредитацию, направьте в аккредитационный орган заявление и прилагаемые к нему документы, уплатите госпошлину, пройдите аккредитационную экспертизу.</w:t>
            </w:r>
          </w:p>
          <w:p w:rsidR="00EF6008" w:rsidRPr="00EF6008" w:rsidRDefault="00EF6008" w:rsidP="00EF60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Запись о госаккредитации вносят в реестр аккредитованных организаций.</w:t>
            </w:r>
          </w:p>
        </w:tc>
      </w:tr>
    </w:tbl>
    <w:p w:rsidR="00EF6008" w:rsidRPr="00EF6008" w:rsidRDefault="00EF6008" w:rsidP="00EF6008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14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5"/>
      </w:tblGrid>
      <w:tr w:rsidR="00EF6008" w:rsidRPr="00EF6008" w:rsidTr="00EF60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Оглавление:</w:t>
            </w:r>
          </w:p>
        </w:tc>
      </w:tr>
    </w:tbl>
    <w:p w:rsidR="00EF6008" w:rsidRPr="00EF6008" w:rsidRDefault="00EF6008" w:rsidP="00EF6008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EF6008" w:rsidRPr="00EF6008" w:rsidTr="00EF6008">
        <w:tc>
          <w:tcPr>
            <w:tcW w:w="9639" w:type="dxa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:rsidR="00EF6008" w:rsidRPr="00EF6008" w:rsidRDefault="00EF6008" w:rsidP="00EF60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1. </w:t>
            </w:r>
            <w:hyperlink r:id="rId7" w:history="1">
              <w:r w:rsidRPr="00EF6008">
                <w:rPr>
                  <w:rFonts w:ascii="Times New Roman" w:eastAsia="Times New Roman" w:hAnsi="Times New Roman" w:cs="Times New Roman"/>
                  <w:color w:val="820082"/>
                  <w:kern w:val="0"/>
                  <w:u w:val="single"/>
                  <w:lang w:eastAsia="ru-RU"/>
                  <w14:ligatures w14:val="none"/>
                </w:rPr>
                <w:t>Когда нужно получать госаккредитацию образовательной деятельности</w:t>
              </w:r>
            </w:hyperlink>
          </w:p>
          <w:p w:rsidR="00EF6008" w:rsidRPr="00EF6008" w:rsidRDefault="00EF6008" w:rsidP="00EF60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2. </w:t>
            </w:r>
            <w:hyperlink r:id="rId8" w:history="1">
              <w:r w:rsidRPr="00EF6008">
                <w:rPr>
                  <w:rFonts w:ascii="Times New Roman" w:eastAsia="Times New Roman" w:hAnsi="Times New Roman" w:cs="Times New Roman"/>
                  <w:color w:val="820082"/>
                  <w:kern w:val="0"/>
                  <w:u w:val="single"/>
                  <w:lang w:eastAsia="ru-RU"/>
                  <w14:ligatures w14:val="none"/>
                </w:rPr>
                <w:t>Кто может получить госаккредитацию образовательной деятельности</w:t>
              </w:r>
            </w:hyperlink>
          </w:p>
          <w:p w:rsidR="00EF6008" w:rsidRPr="00EF6008" w:rsidRDefault="00EF6008" w:rsidP="00EF60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3. </w:t>
            </w:r>
            <w:hyperlink r:id="rId9" w:history="1">
              <w:r w:rsidRPr="00EF6008">
                <w:rPr>
                  <w:rFonts w:ascii="Times New Roman" w:eastAsia="Times New Roman" w:hAnsi="Times New Roman" w:cs="Times New Roman"/>
                  <w:color w:val="820082"/>
                  <w:kern w:val="0"/>
                  <w:u w:val="single"/>
                  <w:lang w:eastAsia="ru-RU"/>
                  <w14:ligatures w14:val="none"/>
                </w:rPr>
                <w:t>Кто проводит госаккредитацию образовательной деятельности</w:t>
              </w:r>
            </w:hyperlink>
          </w:p>
          <w:p w:rsidR="00EF6008" w:rsidRPr="00EF6008" w:rsidRDefault="00EF6008" w:rsidP="00EF60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4. </w:t>
            </w:r>
            <w:hyperlink r:id="rId10" w:history="1">
              <w:r w:rsidRPr="00EF6008">
                <w:rPr>
                  <w:rFonts w:ascii="Times New Roman" w:eastAsia="Times New Roman" w:hAnsi="Times New Roman" w:cs="Times New Roman"/>
                  <w:color w:val="820082"/>
                  <w:kern w:val="0"/>
                  <w:u w:val="single"/>
                  <w:lang w:eastAsia="ru-RU"/>
                  <w14:ligatures w14:val="none"/>
                </w:rPr>
                <w:t>Как получить госаккредитацию образовательной деятельности</w:t>
              </w:r>
            </w:hyperlink>
          </w:p>
          <w:p w:rsidR="00EF6008" w:rsidRPr="00EF6008" w:rsidRDefault="00EF6008" w:rsidP="00EF60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5. </w:t>
            </w:r>
            <w:hyperlink r:id="rId11" w:history="1">
              <w:r w:rsidRPr="00EF6008">
                <w:rPr>
                  <w:rFonts w:ascii="Times New Roman" w:eastAsia="Times New Roman" w:hAnsi="Times New Roman" w:cs="Times New Roman"/>
                  <w:color w:val="820082"/>
                  <w:kern w:val="0"/>
                  <w:u w:val="single"/>
                  <w:lang w:eastAsia="ru-RU"/>
                  <w14:ligatures w14:val="none"/>
                </w:rPr>
                <w:t>Как внести изменения в реестр аккредитованных организаций</w:t>
              </w:r>
            </w:hyperlink>
          </w:p>
          <w:p w:rsidR="00EF6008" w:rsidRPr="00EF6008" w:rsidRDefault="00EF6008" w:rsidP="00EF60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6. </w:t>
            </w:r>
            <w:hyperlink r:id="rId12" w:history="1">
              <w:r w:rsidRPr="00EF6008">
                <w:rPr>
                  <w:rFonts w:ascii="Times New Roman" w:eastAsia="Times New Roman" w:hAnsi="Times New Roman" w:cs="Times New Roman"/>
                  <w:color w:val="820082"/>
                  <w:kern w:val="0"/>
                  <w:u w:val="single"/>
                  <w:lang w:eastAsia="ru-RU"/>
                  <w14:ligatures w14:val="none"/>
                </w:rPr>
                <w:t>Каковы основания для отказа в госуслуге по госаккредитации образовательной деятельности</w:t>
              </w:r>
            </w:hyperlink>
          </w:p>
        </w:tc>
      </w:tr>
    </w:tbl>
    <w:p w:rsidR="00EF6008" w:rsidRPr="00EF6008" w:rsidRDefault="00EF6008" w:rsidP="00EF6008">
      <w:pPr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14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5"/>
      </w:tblGrid>
      <w:tr w:rsidR="00EF6008" w:rsidRPr="00EF6008" w:rsidTr="00EF60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820082"/>
                <w:kern w:val="0"/>
                <w:u w:val="single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>HYPERLINK "https://cloud.consultant.ru/cloud/cgi/online.cgi?req=query&amp;mode=backrefs&amp;rnd=mxnRJg&amp;REFBASE=CJI&amp;REFDOC=149528&amp;REFDST=100006&amp;REFTYPE=CDLT_CHILDLESS_CONTENTS_ITEM_MAIN_BACKREFS&amp;ts=6865169564165331993"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1. Когда нужно получать госаккредитацию образовательной деятельности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Госаккредитацию образовательной деятельности получать необязательно. Однако только при ее наличии можно выдавать документы об образовании (образовании и квалификации) установленного законодательством образца. Это следует из </w:t>
      </w:r>
      <w:hyperlink r:id="rId1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4 ст. 59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4 ст. 60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Госаккредитация подтверждает, что качество образования соответствует </w:t>
      </w:r>
      <w:hyperlink r:id="rId15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Приказ Минпросвещения России от 14.04.2023 N 271&lt;/div&gt;&lt;div&gt;&quot;Об утверждении аккредитационных показателей, методики расчета и применения аккредитационных показателей по основным общеобразовательным программам - образовательным программам н...&lt;/div&gt;&lt;/span&gt;&lt;div&gt;&lt;/div&gt;&lt;span class=&quot;aligner&quot;&gt;&lt;div class=&quot;icon listDocD-16&quot;&gt;&lt;/div&gt;&lt;/span&gt;&lt;span class=&quot;doc&quot;&gt;&lt;div&gt;Приказ Минпросвещения России от 14.04.2023 N 272&lt;/div&gt;&lt;div&gt;&quot;Об утверждении аккредитационных показателей, методики расчета и применения аккредитационных показателей по образовательным программам среднего профессионального образования&quot;&lt;/div&gt;&lt;div&gt;(За...&lt;/div&gt;&lt;/span&gt;&lt;div&gt;&lt;/div&gt;&lt;span class=&quot;aligner&quot;&gt;&lt;div class=&quot;icon listDocD-16&quot;&gt;&lt;/div&gt;&lt;/span&gt;&lt;span class=&quot;doc&quot;&gt;&lt;div&gt;Приказ Минобрнауки России от 18.04.2023 N 409&lt;/div&gt;&lt;div&gt;&quot;Об утверждении аккредитационных показателей по образовательным программам высшего образования, методики расчета и применения аккредитационных показателей по образовательным програм...&lt;/div&gt;&lt;/span&gt;&lt;div&gt;&lt;/div&gt;&lt;div&gt;Список содержит 5 ссылок в 3 документах.&lt;/div&gt;&lt;/div&gt;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аккредитационным показателям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(</w:t>
      </w:r>
      <w:hyperlink r:id="rId1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2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Она проводится по </w:t>
      </w:r>
      <w:hyperlink r:id="rId1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основным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образовательным программам (есть исключения) (</w:t>
      </w:r>
      <w:hyperlink r:id="rId1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1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Госаккредитация не нужна, в частности (</w:t>
      </w:r>
      <w:hyperlink r:id="rId1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1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образовании, </w:t>
      </w:r>
      <w:hyperlink r:id="rId2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2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 о госаккредитации образовательной деятельности):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 образовательным программам дошкольного образования;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программам подготовки научных и научно-педагогических кадров в аспирантуре (адъюнктуре);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образовательным программам, реализуемым согласно ФГОС образования обучающихся с нарушением интеллекта;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основным программам профессионального обучения;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образовательной деятельности, которую ведут частные организации на территории инновационного центра "Сколково".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 выдачу по неаккредитованным образовательным программам документов об образовании (образовании и квалификации) установленного законодательством образца предусмотрена административная ответственность. В частности, штраф для юрлиц составляет от 100 тыс. до 500 тыс. руб. (</w:t>
      </w:r>
      <w:hyperlink r:id="rId2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3 ст. 19.30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КоАП РФ).</w:t>
      </w:r>
    </w:p>
    <w:tbl>
      <w:tblPr>
        <w:tblW w:w="14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5"/>
      </w:tblGrid>
      <w:tr w:rsidR="00EF6008" w:rsidRPr="00EF6008" w:rsidTr="00EF60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2. Кто может получить госаккредитацию образовательной деятельности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Госаккредитацию образовательной деятельности могут получить (</w:t>
      </w:r>
      <w:hyperlink r:id="rId2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hyperlink r:id="rId2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образовательные организации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hyperlink r:id="rId2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организации, осуществляющие обучение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например научные организации, организации, осуществляющие лечение, оздоровление и (или) отдых (</w:t>
      </w:r>
      <w:hyperlink r:id="rId2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1 ст. 31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образовании);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hyperlink r:id="rId27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Федеральный закон от 29.12.2012 N 273-ФЗ&lt;/div&gt;&lt;div&gt;(ред. от 04.08.2023)&lt;/div&gt;&lt;div&gt;&quot;Об образовании в Российской Федерации&quot;&lt;/div&gt;&lt;div&gt;(с изм. и доп., вступ. в силу с 01.09.2023)&lt;/div&gt;&lt;/span&gt;&lt;div&gt;&lt;/div&gt;&lt;/div&gt;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ИП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(кроме тех, кто ведет образовательную деятельность непосредственно).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 госаккредитацией основных профессиональных образовательных программ можно обратиться, если у вас есть обучающиеся, которые прошли промежуточную аттестацию по этим программам не менее чем за один год обучения по ним (</w:t>
      </w:r>
      <w:hyperlink r:id="rId2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11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образовании, </w:t>
      </w:r>
      <w:hyperlink r:id="rId2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7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 госаккредитацией образовательных программ начального, основного, среднего общего образования можно обратиться, если есть лицензия на образовательную деятельность, либо одновременно с заявлением о ее получении по этим программам (внесении изменений в реестр лицензий) (</w:t>
      </w:r>
      <w:hyperlink r:id="rId3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10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образовании, </w:t>
      </w:r>
      <w:hyperlink r:id="rId3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994"/>
      </w:tblGrid>
      <w:tr w:rsidR="00EF6008" w:rsidRPr="00EF6008" w:rsidTr="00EF6008">
        <w:tc>
          <w:tcPr>
            <w:tcW w:w="645" w:type="dxa"/>
            <w:tcMar>
              <w:top w:w="225" w:type="dxa"/>
              <w:left w:w="180" w:type="dxa"/>
              <w:bottom w:w="225" w:type="dxa"/>
              <w:right w:w="150" w:type="dxa"/>
            </w:tcMar>
            <w:hideMark/>
          </w:tcPr>
          <w:p w:rsidR="00EF6008" w:rsidRPr="00EF6008" w:rsidRDefault="00EF6008" w:rsidP="00EF6008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 xml:space="preserve"> INCLUDEPICTURE "/Users/Dzamila/Library/Group Containers/UBF8T346G9.ms/WebArchiveCopyPasteTempFiles/com.microsoft.Word/A2GJiY2BwW8HAwC5EggEg8P0FA8PvLxA2SDOnKAkGgGx1RbL1QAoDw4ebJBhg3cvAIGYGYV+dzsBwZyUJYaAcwsCgkwNhvz7LwHCkgIRYACUkhznQhApMQLtCIQGJA4Dywn8KkjLYBd8p0P+XicF2Mic43ZMDLNqZAQIMAOGhPMnIbJrNAAAAAElFTkSuQmCC" \* MERGEFORMATINET 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  <w:r w:rsidRPr="00EF6008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ru-RU"/>
                <w14:ligatures w14:val="none"/>
              </w:rPr>
              <mc:AlternateContent>
                <mc:Choice Requires="wps">
                  <w:drawing>
                    <wp:inline distT="0" distB="0" distL="0" distR="0">
                      <wp:extent cx="200025" cy="200025"/>
                      <wp:effectExtent l="0" t="0" r="0" b="0"/>
                      <wp:docPr id="529087384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1CEC42" id="Прямоугольник 1" o:spid="_x0000_s1026" style="width:15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iK70QEAAJ4DAAAOAAAAZHJzL2Uyb0RvYy54bWysU8tu2zAQvBfoPxC815INpw/BchAkSFEg&#13;&#10;fQBpPoCmSImoxGV3acvu13dJObab3opeiH1Qs7PD0ep6P/RiZ5Ac+FrOZ6UUxmtonG9r+fT9/s17&#13;&#10;KSgq36gevKnlwZC8Xr9+tRpDZRbQQd8YFAziqRpDLbsYQ1UUpDszKJpBMJ6bFnBQkVNsiwbVyOhD&#13;&#10;XyzK8m0xAjYBQRsirt5NTbnO+NYaHb9aSyaKvpbMLeYT87lJZ7FeqapFFTqnjzTUP7AYlPM89AR1&#13;&#10;p6ISW3R/QQ1OIxDYONMwFGCt0ybvwNvMyxfbPHYqmLwLi0PhJBP9P1j9ZfcYvmGiTuEB9A8SHm47&#13;&#10;5VtzQ4Hl40eV5xIijJ1RDTOYJ+2KMVB1wkgJMZrYjJ+h4ddW2whZlr3FIc3ghcU+q384qW/2UWgu&#13;&#10;8nOWiyspNLeOcZqgquePA1L8aGAQKaglMrsMrnYPFKerz1fSLA/3ru/zA/f+jwJjpkomn/gmt1C1&#13;&#10;gebA3BEmk7CpOegAf0kxskFqST+3Co0U/SfP+3+YL5fJUTlZXr1bcIKXnc1lR3nNULWMUkzhbZxc&#13;&#10;uA3o2i7LPHG8Yc2sy/ucWR3JsgmyIkfDJpdd5vnW+bda/wYAAP//AwBQSwMEFAAGAAgAAAAhAKfQ&#13;&#10;SpHdAAAACAEAAA8AAABkcnMvZG93bnJldi54bWxMj0FLw0AQhe9C/8MyBS/SbqpYJM2mSEUsIpSm&#13;&#10;tedtdkyC2dk0u03iv3eqB728YXjMm/cly8HWosPWV44UzKYRCKTcmYoKBfvd8+QBhA+ajK4doYIv&#13;&#10;9LBMR1eJjo3raYtdFgrBIeRjraAMoYml9HmJVvupa5DY+3Ct1YHXtpCm1T2H21reRtFcWl0Rfyh1&#13;&#10;g6sS88/sbBX0+aY77N5e5ObmsHZ0Wp9W2furUtfj4WnB8rgAEXAIfxdwYeD+kHKxozuT8aJWwDTh&#13;&#10;R9m7m92DOP5OmSbyP0D6DQAA//8DAFBLAQItABQABgAIAAAAIQC2gziS/gAAAOEBAAATAAAAAAAA&#13;&#10;AAAAAAAAAAAAAABbQ29udGVudF9UeXBlc10ueG1sUEsBAi0AFAAGAAgAAAAhADj9If/WAAAAlAEA&#13;&#10;AAsAAAAAAAAAAAAAAAAALwEAAF9yZWxzLy5yZWxzUEsBAi0AFAAGAAgAAAAhAEEWIrvRAQAAngMA&#13;&#10;AA4AAAAAAAAAAAAAAAAALgIAAGRycy9lMm9Eb2MueG1sUEsBAi0AFAAGAAgAAAAhAKfQSpHdAAAA&#13;&#10;CAEAAA8AAAAAAAAAAAAAAAAAKwQAAGRycy9kb3ducmV2LnhtbFBLBQYAAAAABAAEAPMAAAA1BQAA&#13;&#10;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</w:p>
        </w:tc>
        <w:tc>
          <w:tcPr>
            <w:tcW w:w="8994" w:type="dxa"/>
            <w:tcMar>
              <w:top w:w="225" w:type="dxa"/>
              <w:left w:w="0" w:type="dxa"/>
              <w:bottom w:w="225" w:type="dxa"/>
              <w:right w:w="360" w:type="dxa"/>
            </w:tcMar>
            <w:hideMark/>
          </w:tcPr>
          <w:p w:rsidR="00EF6008" w:rsidRPr="00EF6008" w:rsidRDefault="00EF6008" w:rsidP="00EF60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См. также: </w:t>
            </w:r>
            <w:hyperlink r:id="rId32" w:history="1">
              <w:r w:rsidRPr="00EF6008">
                <w:rPr>
                  <w:rFonts w:ascii="Times New Roman" w:eastAsia="Times New Roman" w:hAnsi="Times New Roman" w:cs="Times New Roman"/>
                  <w:color w:val="820082"/>
                  <w:kern w:val="0"/>
                  <w:u w:val="single"/>
                  <w:lang w:eastAsia="ru-RU"/>
                  <w14:ligatures w14:val="none"/>
                </w:rPr>
                <w:t>Как получить лицензию на образовательную деятельность и внести изм</w:t>
              </w:r>
              <w:r w:rsidRPr="00EF6008">
                <w:rPr>
                  <w:rFonts w:ascii="Times New Roman" w:eastAsia="Times New Roman" w:hAnsi="Times New Roman" w:cs="Times New Roman"/>
                  <w:color w:val="820082"/>
                  <w:kern w:val="0"/>
                  <w:u w:val="single"/>
                  <w:lang w:eastAsia="ru-RU"/>
                  <w14:ligatures w14:val="none"/>
                </w:rPr>
                <w:t>е</w:t>
              </w:r>
              <w:r w:rsidRPr="00EF6008">
                <w:rPr>
                  <w:rFonts w:ascii="Times New Roman" w:eastAsia="Times New Roman" w:hAnsi="Times New Roman" w:cs="Times New Roman"/>
                  <w:color w:val="820082"/>
                  <w:kern w:val="0"/>
                  <w:u w:val="single"/>
                  <w:lang w:eastAsia="ru-RU"/>
                  <w14:ligatures w14:val="none"/>
                </w:rPr>
                <w:t>нения в реестр лицензий</w:t>
              </w:r>
            </w:hyperlink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8"/>
      </w:tblGrid>
      <w:tr w:rsidR="00EF6008" w:rsidRPr="00EF6008" w:rsidTr="00EF60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820082"/>
                <w:kern w:val="0"/>
                <w:u w:val="single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>HYPERLINK "https://cloud.consultant.ru/cloud/cgi/online.cgi?req=query&amp;mode=backrefs&amp;rnd=mxnRJg&amp;REFBASE=CJI&amp;REFDOC=149528&amp;REFDST=100031&amp;REFTYPE=CDLT_CHILDLESS_CONTENTS_ITEM_MAIN_BACKREFS&amp;ts=22772169564165320341"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3. Кто проводит госаккредитацию образовательной деятельности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Госаккредитацию проводит Рособрнадзор или аккредитационный орган субъекта РФ, осуществляющий переданные РФ полномочия в сфере образования (</w:t>
      </w:r>
      <w:hyperlink r:id="rId3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5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образовании, </w:t>
      </w:r>
      <w:hyperlink r:id="rId3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Положения, </w:t>
      </w:r>
      <w:hyperlink r:id="rId3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7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3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7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Рособрнадзор проводит госаккредитацию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(</w:t>
      </w:r>
      <w:hyperlink r:id="rId3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8 ч. 1 ст. 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образовании):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российских организаций, ведущих образовательную деятельность в РФ по программам высшего образования;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российских федеральных государственных профессиональных образовательных организаций, реализующих в РФ программы среднего профессионального образования в определенных сферах по специальностям согласно </w:t>
      </w:r>
      <w:hyperlink r:id="rId3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Перечню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Исключение - случаи, когда такие организации переданы в ведение аккредитационных органов субъектов РФ, осуществляющих управление в сфере образования (</w:t>
      </w:r>
      <w:hyperlink r:id="rId3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Письмо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Рособрнадзора от 13.02.2012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05-389);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российских организаций, ведущих образовательную деятельность за пределами РФ;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организаций, ведущих образовательную деятельность, созданных по международным договорам РФ, а также загранучреждений МИД России, ведущих такую деятельность;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иностранных организаций, ведущих образовательную деятельность по месту нахождения филиала на территории РФ;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иностранных организаций, ведущих образовательную деятельность за пределами РФ.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lastRenderedPageBreak/>
        <w:t>Аккредитационный орган субъекта РФ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проводит аккредитацию в остальных случаях. Обращаться нужно в орган по месту нахождения вашей организации (ИП - по месту жительства). Получить аккредитацию в органе иного субъекта РФ нельзя (</w:t>
      </w:r>
      <w:hyperlink r:id="rId4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4 ч. 1 ст. 7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образовании, </w:t>
      </w:r>
      <w:hyperlink r:id="rId4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36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РФ).</w:t>
      </w:r>
    </w:p>
    <w:tbl>
      <w:tblPr>
        <w:tblW w:w="14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5"/>
      </w:tblGrid>
      <w:tr w:rsidR="00EF6008" w:rsidRPr="00EF6008" w:rsidTr="00EF60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820082"/>
                <w:kern w:val="0"/>
                <w:u w:val="single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>HYPERLINK "https://cloud.consultant.ru/cloud/cgi/online.cgi?req=query&amp;mode=backrefs&amp;rnd=mxnRJg&amp;REFBASE=CJI&amp;REFDOC=149528&amp;REFDST=100041&amp;REFTYPE=CDLT_CHILDLESS_CONTENTS_ITEM_MAIN_BACKREFS&amp;ts=2043216956416534192"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4. Как получить госаккредитацию образовательной деятельности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Чтобы получить госаккредитацию, направьте в аккредитационный орган заявление и прилагаемые к нему документы, уплатите госпошлину, пройдите аккредитационную экспертизу.</w:t>
      </w:r>
    </w:p>
    <w:tbl>
      <w:tblPr>
        <w:tblW w:w="14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5"/>
      </w:tblGrid>
      <w:tr w:rsidR="00EF6008" w:rsidRPr="00EF6008" w:rsidTr="00EF60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820082"/>
                <w:kern w:val="0"/>
                <w:u w:val="single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>HYPERLINK "https://cloud.consultant.ru/cloud/cgi/online.cgi?req=query&amp;mode=backrefs&amp;rnd=mxnRJg&amp;REFBASE=CJI&amp;REFDOC=149528&amp;REFDST=100043&amp;REFTYPE=CDLT_CHILDLESS_CONTENTS_ITEM_MAIN_BACKREFS&amp;ts=9330169564165331766"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4.1. Как составить заявление о госаккредитации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Заявление о госаккредитации образовательной деятельности нужно составить по </w:t>
      </w:r>
      <w:hyperlink r:id="rId4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форме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из Приложения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1 к Приказу Рособрнадзора от 09.03.2023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360. При его заполнении и оформлении учитывайте </w:t>
      </w:r>
      <w:hyperlink r:id="rId4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Требования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из Приложения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2 к этому Приказу (</w:t>
      </w:r>
      <w:hyperlink r:id="rId4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5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Положения, </w:t>
      </w:r>
      <w:hyperlink r:id="rId4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11.1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4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11.1.1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заявлении укажите, в частности: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для организаций - уровень образования, либо профессию, специальность, направление подготовки, либо укрупненную группу профессий, специальностей и направлений подготовки, либо область образования, область или вид профессиональной деятельности, к которым относится программа, заявленная для госаккредитации (</w:t>
      </w:r>
      <w:hyperlink r:id="rId4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5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для ИП - уровень образования, заявленный для госаккредитации общеобразовательных программ (</w:t>
      </w:r>
      <w:hyperlink r:id="rId4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5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Если есть результаты мониторинга в системе образования, независимой оценки качества образования, профессионально-общественной аккредитации, общественной аккредитации, отчетов о самообследовании заявленной программы, в соответствующих </w:t>
      </w:r>
      <w:hyperlink r:id="rId49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Приказ Рособрнадзора от 09.03.2023 N 360&lt;/div&gt;&lt;div&gt;&quot;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&quot;Реестр...&lt;/div&gt;&lt;/span&gt;&lt;div&gt;&lt;/div&gt;&lt;/div&gt;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строках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заявления приведите адрес ссылки на открытые и общедоступные ресурсы в сети Интернет. В противном случае укажите "нет". Вам не откажут в госаккредитации из-за отсутствия данных сведений (</w:t>
      </w:r>
      <w:hyperlink r:id="rId5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16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5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17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Требований к заполнению и оформлению заявления, </w:t>
      </w:r>
      <w:hyperlink r:id="rId5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51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Если вы хотите получить </w:t>
      </w:r>
      <w:hyperlink r:id="rId5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выписку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о госаккредитации на электронную почту, укажите "да" в соответствующей </w:t>
      </w:r>
      <w:hyperlink r:id="rId5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строке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(</w:t>
      </w:r>
      <w:hyperlink r:id="rId5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22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Требований к заполнению и оформлению заявления). Ее предоставят бесплатно (</w:t>
      </w:r>
      <w:hyperlink r:id="rId5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13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Заявление нужно составить в форме электронного документа и подписать УКЭП или УНЭП руководителя организации (ИП) либо лица, замещающего руководителя (</w:t>
      </w:r>
      <w:hyperlink r:id="rId5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5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24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Требований к заполнению и оформлению заявления, </w:t>
      </w:r>
      <w:hyperlink r:id="rId5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6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Обратите внимание: составить заявление нужно на дату не ранее 10 календарных дней до его направления в аккредитационный орган (</w:t>
      </w:r>
      <w:hyperlink r:id="rId6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25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названных Требований).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отдельных случаях к заполнению и оформлению заявления предъявляются особые требования. Например, это касается организаций, которые реализуют основные профессиональные образовательные программы с использованием сведений, составляющих гостайну, и находятся в ведении определенных органов (см., например, </w:t>
      </w:r>
      <w:hyperlink r:id="rId6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8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названных Требований).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Если образовательные программы реализуют организация и ее филиал, заявление о госаккредитации подается одновременно (</w:t>
      </w:r>
      <w:hyperlink r:id="rId6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8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tbl>
      <w:tblPr>
        <w:tblW w:w="14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5"/>
      </w:tblGrid>
      <w:tr w:rsidR="00EF6008" w:rsidRPr="00EF6008" w:rsidTr="00EF60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820082"/>
                <w:kern w:val="0"/>
                <w:u w:val="single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>HYPERLINK "https://cloud.consultant.ru/cloud/cgi/online.cgi?req=query&amp;mode=backrefs&amp;rnd=mxnRJg&amp;REFBASE=CJI&amp;REFDOC=149528&amp;REFDST=100055&amp;REFTYPE=CDLT_CHILDLESS_CONTENTS_ITEM_MAIN_BACKREFS&amp;ts=1298416956416537431"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4.2. Какие документы нужно приложить к заявлению о госаккредитации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 xml:space="preserve">К заявлению приложите документы согласно Перечню из Приложения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7 к Приказу Рособрнадзора от 09.03.2023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360:</w:t>
      </w:r>
    </w:p>
    <w:p w:rsidR="00EF6008" w:rsidRPr="00EF6008" w:rsidRDefault="00EF6008" w:rsidP="00EF6008">
      <w:pPr>
        <w:ind w:hanging="30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1)основную образовательную программу, если ее нет в открытых и общедоступных информационных ресурсах в сети Интернет (</w:t>
      </w:r>
      <w:hyperlink r:id="rId6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названного Перечня, </w:t>
      </w:r>
      <w:hyperlink r:id="rId6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11.1.2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РФ);</w:t>
      </w:r>
    </w:p>
    <w:p w:rsidR="00EF6008" w:rsidRPr="00EF6008" w:rsidRDefault="00EF6008" w:rsidP="00EF6008">
      <w:pPr>
        <w:ind w:hanging="30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2)сведения о реализации основных образовательных программ, заявленных для госаккредитации (</w:t>
      </w:r>
      <w:hyperlink r:id="rId6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- </w:t>
      </w:r>
      <w:hyperlink r:id="rId6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4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указанного Перечня, </w:t>
      </w:r>
      <w:hyperlink r:id="rId6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11.2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- </w:t>
      </w:r>
      <w:hyperlink r:id="rId6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11.4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7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11.1.3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7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11.1.4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Регламента аккредитационных органов субъектов РФ):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 </w:t>
      </w:r>
      <w:hyperlink r:id="rId7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 xml:space="preserve">Приложению </w:t>
        </w:r>
        <w:r w:rsidR="00A70C42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№</w:t>
        </w:r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 xml:space="preserve"> 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к заявлению - в отношении основных общеобразовательных программ;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hyperlink r:id="rId7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 xml:space="preserve">Приложению </w:t>
        </w:r>
        <w:r w:rsidR="00A70C42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№</w:t>
        </w:r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 xml:space="preserve"> 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к заявлению - в отношении основных образовательных программ среднего профессионального образования;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hyperlink r:id="rId7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 xml:space="preserve">Приложению </w:t>
        </w:r>
        <w:r w:rsidR="00A70C42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№</w:t>
        </w:r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 xml:space="preserve"> 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к заявлению - в отношении основных образовательных программ высшего образования.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Данные сведения оформите согласно </w:t>
      </w:r>
      <w:hyperlink r:id="rId7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Требованиям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из Приложения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8 к Приказу Рособрнадзора от 09.03.2023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360. Составьте их на дату не ранее 10 календарных дней до направления в аккредитационный орган (</w:t>
      </w:r>
      <w:hyperlink r:id="rId7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12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7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7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40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данных Требований).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 своей инициативе вы можете представить, в частности, документы со сведениями из ЕГРЮЛ (</w:t>
      </w:r>
      <w:hyperlink r:id="rId7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17.1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8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11.2.1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отдельных случаях к прилагаемым документам предъявляются особые требования. Например, это касается организаций, которые реализуют основные профессиональные образовательные программы с использованием сведений, составляющих гостайну, и находятся в ведении определенных органов (см., например, </w:t>
      </w:r>
      <w:hyperlink r:id="rId8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15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названных Требований).</w:t>
      </w:r>
    </w:p>
    <w:tbl>
      <w:tblPr>
        <w:tblW w:w="14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5"/>
      </w:tblGrid>
      <w:tr w:rsidR="00EF6008" w:rsidRPr="00EF6008" w:rsidTr="00EF60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ind w:right="4701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ind w:right="4701"/>
              <w:rPr>
                <w:rFonts w:ascii="Times New Roman" w:eastAsia="Times New Roman" w:hAnsi="Times New Roman" w:cs="Times New Roman"/>
                <w:color w:val="820082"/>
                <w:kern w:val="0"/>
                <w:u w:val="single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>HYPERLINK "https://cloud.consultant.ru/cloud/cgi/online.cgi?req=query&amp;mode=backrefs&amp;rnd=mxnRJg&amp;REFBASE=CJI&amp;REFDOC=149528&amp;REFDST=100064&amp;REFTYPE=CDLT_CHILDLESS_CONTENTS_ITEM_MAIN_BACKREFS&amp;ts=22266169564165313827"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</w:p>
          <w:p w:rsidR="00EF6008" w:rsidRPr="00EF6008" w:rsidRDefault="00EF6008" w:rsidP="00EF6008">
            <w:pPr>
              <w:spacing w:line="284" w:lineRule="atLeast"/>
              <w:ind w:right="4701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4.3. Как направить заявление и прилагаемые к нему документы в аккредитационный орган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Заявление и документы направьте в </w:t>
      </w:r>
      <w:hyperlink r:id="rId8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аккредитационный орган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в форме электронных документов, подписанных УКЭП или УНЭП. Их можно направить (</w:t>
      </w:r>
      <w:hyperlink r:id="rId8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Требований к заполнению и оформлению заявления, </w:t>
      </w:r>
      <w:hyperlink r:id="rId8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8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Рособрнадзор - через Единый портал госуслуг или информсистему Рособрнадзора;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аккредитационный орган субъекта РФ - через Единый портал госуслуг, или региональный портал госуслуг, или информсистему этого органа.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Госпошлина за госаккредитацию образовательной деятельности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составляет (</w:t>
      </w:r>
      <w:proofErr w:type="spellStart"/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begin"/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instrText>HYPERLINK "https://cloud.consultant.ru/cloud/cgi/online.cgi?req=doc&amp;rnd=mxnRJg&amp;base=LAW&amp;n=454239&amp;dst=23723&amp;field=134"</w:instrTex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separate"/>
      </w:r>
      <w:r w:rsidRPr="00EF6008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пп</w:t>
      </w:r>
      <w:proofErr w:type="spellEnd"/>
      <w:r w:rsidRPr="00EF6008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. 127 п. 1 ст. 333.33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end"/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НК РФ):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15 000 руб. - по основным образовательным программам начального общего, основного общего, среднего общего образования;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35 000 руб. - по основным образовательным программам среднего профессионального образования;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100 000 руб. - по основным образовательным программам высшего образования.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Уплатите госпошлину после подачи заявления, но до принятия его к рассмотрению. Документ об уплате вы можете представить по своей инициативе (</w:t>
      </w:r>
      <w:proofErr w:type="spellStart"/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begin"/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instrText>HYPERLINK "https://cloud.consultant.ru/cloud/cgi/online.cgi?req=doc&amp;rnd=mxnRJg&amp;base=LAW&amp;n=454239&amp;dst=18320&amp;field=134"</w:instrTex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separate"/>
      </w:r>
      <w:r w:rsidRPr="00EF6008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пп</w:t>
      </w:r>
      <w:proofErr w:type="spellEnd"/>
      <w:r w:rsidRPr="00EF6008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. 5.2 п. 1 ст. 333.18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end"/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НК РФ, </w:t>
      </w:r>
      <w:hyperlink r:id="rId8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17.3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Регламента Рособрнадзора, </w:t>
      </w:r>
      <w:hyperlink r:id="rId8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11.2.3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Вам не могут отказать в приеме заявления и иных документов (</w:t>
      </w:r>
      <w:hyperlink r:id="rId8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18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8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20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РФ).</w:t>
      </w:r>
    </w:p>
    <w:tbl>
      <w:tblPr>
        <w:tblW w:w="14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5"/>
      </w:tblGrid>
      <w:tr w:rsidR="00EF6008" w:rsidRPr="00EF6008" w:rsidTr="00EF60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820082"/>
                <w:kern w:val="0"/>
                <w:u w:val="single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>HYPERLINK "https://cloud.consultant.ru/cloud/cgi/online.cgi?req=query&amp;mode=backrefs&amp;rnd=mxnRJg&amp;REFBASE=CJI&amp;REFDOC=149528&amp;REFDST=100071&amp;REFTYPE=CDLT_CHILDLESS_CONTENTS_ITEM_MAIN_BACKREFS&amp;ts=7659169564165319390"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4.4. Как проводят аккредитационную экспертизу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Госаккредитацию проводят по результатам </w:t>
      </w:r>
      <w:r w:rsidRPr="00EF600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аккредитационной экспертизы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Ее предмет - подтверждение соответствия качества образования по заявленным программам аккредитационным показателям (</w:t>
      </w:r>
      <w:hyperlink r:id="rId9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17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9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18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образовании, </w:t>
      </w:r>
      <w:hyperlink r:id="rId9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Экспертизу проводят в течение 10 рабочих дней. День ее начала указывают в </w:t>
      </w:r>
      <w:hyperlink r:id="rId9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распорядительных актах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Такие акты издают в течение трех рабочих дней со дня приема заявления и прилагаемых документов, затем в течение трех рабочих дней со дня издания их размещают на сайте аккредитационного органа (</w:t>
      </w:r>
      <w:hyperlink r:id="rId9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20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 общему правилу экспертизу проводят с выездом экспертной группы при проведении мероприятий по оценке качества подготовки обучающихся. Исключение - случаи, когда, например, программы реализуют с применением исключительно электронного обучения, дистанционных образовательных технологий (</w:t>
      </w:r>
      <w:hyperlink r:id="rId9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21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9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Если заявленные образовательные программы не соответствуют аккредитационным показателям, в госаккредитации отказывают (</w:t>
      </w:r>
      <w:hyperlink r:id="rId9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22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образовании, </w:t>
      </w:r>
      <w:hyperlink r:id="rId9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55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Информацию о проведении экспертизы размещают на сайте аккредитационного органа, а также направляют через личный кабинет на Едином портале госуслуг, в информационной системе аккредитационного органа, на региональном портале госуслуг (</w:t>
      </w:r>
      <w:hyperlink r:id="rId9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20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образовании, </w:t>
      </w:r>
      <w:hyperlink r:id="rId10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отдельных случаях аккредитационную экспертизу проводят с учетом </w:t>
      </w:r>
      <w:hyperlink r:id="rId10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особенностей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EF6008" w:rsidRPr="00EF6008" w:rsidTr="00EF6008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ind w:right="4276"/>
              <w:rPr>
                <w:rFonts w:ascii="Times New Roman" w:eastAsia="Times New Roman" w:hAnsi="Times New Roman" w:cs="Times New Roman"/>
                <w:color w:val="820082"/>
                <w:kern w:val="0"/>
                <w:u w:val="single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>HYPERLINK "https://cloud.consultant.ru/cloud/cgi/online.cgi?req=query&amp;mode=backrefs&amp;rnd=mxnRJg&amp;REFBASE=CJI&amp;REFDOC=149528&amp;REFDST=100078&amp;REFTYPE=CDLT_CHILDLESS_CONTENTS_ITEM_MAIN_BACKREFS&amp;ts=21671169564165312197"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4.5. В какой срок и в каком порядке уведомят о предоставлении госаккредитации (отказе в этом)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Решение о госаккредитации принимают в срок, не превышающий 25 рабочих дней со дня приема заявления и прилагаемых документов, если они соответствуют </w:t>
      </w:r>
      <w:hyperlink r:id="rId10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требованиям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(</w:t>
      </w:r>
      <w:hyperlink r:id="rId10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21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образовании, </w:t>
      </w:r>
      <w:hyperlink r:id="rId10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54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то же время регламентами аккредитационных органов предусмотрено, что максимальный срок предоставления госаккредитации составляет (</w:t>
      </w:r>
      <w:hyperlink r:id="rId10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9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10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9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 подаче в Рособрнадзор - 20 рабочих дней со дня </w:t>
      </w:r>
      <w:hyperlink r:id="rId10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регистрации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заявления и документов;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 подаче в аккредитационный орган субъекта РФ - 20 рабочих дней со дня приема заявления и документов, оформленных надлежащим образом.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течение одного рабочего дня со дня принятия решения о госаккредитации его доведут до вашего сведения. Уведомление о ее предоставлении и выписку из реестра аккредитованных организаций вам направят (</w:t>
      </w:r>
      <w:hyperlink r:id="rId10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56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Положения, </w:t>
      </w:r>
      <w:hyperlink r:id="rId10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8.1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1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8.1.4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11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8.1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1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8.1.4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Регламента аккредитационных органов субъектов РФ):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 подаче в Рособрнадзор - через Единый портал госуслуг или информсистему Рособрнадзора;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 подаче в аккредитационный орган субъекта РФ - через Единый портал госуслуг, или региональный портал госуслуг, или информсистему этого органа, или по электронной почте.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таком же порядке уведомят о решении об отказе в госаккредитации (</w:t>
      </w:r>
      <w:hyperlink r:id="rId11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56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день принятия решения о госаккредитации аккредитационный орган вносит запись в </w:t>
      </w:r>
      <w:hyperlink r:id="rId11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реестр аккредитованных организаций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Она подтверждает наличие госаккредитации (</w:t>
      </w:r>
      <w:hyperlink r:id="rId11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12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образовании, </w:t>
      </w:r>
      <w:hyperlink r:id="rId11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57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Положения, </w:t>
      </w:r>
      <w:hyperlink r:id="rId11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8.1.3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11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93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1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149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РФ).</w:t>
      </w:r>
    </w:p>
    <w:tbl>
      <w:tblPr>
        <w:tblW w:w="14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5"/>
      </w:tblGrid>
      <w:tr w:rsidR="00EF6008" w:rsidRPr="00EF6008" w:rsidTr="00EF60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820082"/>
                <w:kern w:val="0"/>
                <w:u w:val="single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>HYPERLINK "https://cloud.consultant.ru/cloud/cgi/online.cgi?req=query&amp;mode=backrefs&amp;rnd=mxnRJg&amp;REFBASE=CJI&amp;REFDOC=149528&amp;REFDST=100083&amp;REFTYPE=CDLT_CHILDLESS_CONTENTS_ITEM_MAIN_BACKREFS&amp;ts=519169564165315936"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4.6. Как долго действует госаккредитация образовательной деятельности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 общему правилу госаккредитация действует бессрочно. Срок действия госаккредитации иностранных организаций, ведущих образовательную деятельность за пределами РФ, составляет (</w:t>
      </w:r>
      <w:hyperlink r:id="rId12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12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образовании, </w:t>
      </w:r>
      <w:hyperlink r:id="rId12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58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6 лет - по основным профессиональным образовательным программам;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12 лет - по основным общеобразовательным программам.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Если прекращает действовать лицензия на образовательную деятельность, перестает действовать и госаккредитация. Это происходит в день внесения записи в реестр лицензий. Сведения о прекращении госаккредитации вносят в реестр аккредитованных организаций в автоматическом режиме в день прекращения лицензии (</w:t>
      </w:r>
      <w:hyperlink r:id="rId12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16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9158"/>
      </w:tblGrid>
      <w:tr w:rsidR="00EF6008" w:rsidRPr="00EF6008" w:rsidTr="00EF6008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F6008" w:rsidRPr="00EF6008" w:rsidRDefault="00EF6008" w:rsidP="00EF600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EF6008" w:rsidRPr="00EF6008" w:rsidRDefault="00EF6008" w:rsidP="00EF6008">
            <w:pPr>
              <w:rPr>
                <w:rFonts w:ascii="Times New Roman" w:eastAsia="Times New Roman" w:hAnsi="Times New Roman" w:cs="Times New Roman"/>
                <w:color w:val="1A0DAB"/>
                <w:kern w:val="0"/>
                <w:u w:val="single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1A0DAB"/>
                <w:kern w:val="0"/>
                <w:u w:val="single"/>
                <w:lang w:eastAsia="ru-RU"/>
                <w14:ligatures w14:val="none"/>
              </w:rPr>
              <w:t>Как (как долго) действуют свидетельства о госаккредитации, выданные до 1 сентября 2023 г.</w:t>
            </w:r>
          </w:p>
        </w:tc>
      </w:tr>
    </w:tbl>
    <w:p w:rsidR="00EF6008" w:rsidRPr="00EF6008" w:rsidRDefault="00EF6008" w:rsidP="00EF6008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Свидетельства о госаккредитации образовательной деятельности, выданные до </w:t>
      </w:r>
      <w:hyperlink r:id="rId12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1 сентября 2023 г.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подтверждают наличие госаккредитации по образовательным программам, относящимся к соответствующему уровню общего или профессионального образования (</w:t>
      </w:r>
      <w:hyperlink r:id="rId12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2 ст. 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Федерального закона от 29.12.2022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631-ФЗ).</w:t>
      </w:r>
    </w:p>
    <w:p w:rsidR="00EF6008" w:rsidRPr="00EF6008" w:rsidRDefault="00EF6008" w:rsidP="00EF6008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Эти документы на бумажном носителе прекратят действовать со дня, когда изменятся сведения в реестре аккредитованных организаций. В этом случае госаккредитацию будет подтверждать запись в реестре (</w:t>
      </w:r>
      <w:hyperlink r:id="rId12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77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tbl>
      <w:tblPr>
        <w:tblW w:w="14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5"/>
      </w:tblGrid>
      <w:tr w:rsidR="00EF6008" w:rsidRPr="00EF6008" w:rsidTr="00EF60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820082"/>
                <w:kern w:val="0"/>
                <w:u w:val="single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>HYPERLINK "https://cloud.consultant.ru/cloud/cgi/online.cgi?req=query&amp;mode=backrefs&amp;rnd=mxnRJg&amp;REFBASE=CJI&amp;REFDOC=149528&amp;REFDST=100091&amp;REFTYPE=CDLT_CHILDLESS_CONTENTS_ITEM_MAIN_BACKREFS&amp;ts=23469169564165321935"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5. Как внести изменения в реестр аккредитованных организаций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зависимости от </w:t>
      </w:r>
      <w:hyperlink r:id="rId12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основания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по которому требуются изменения, их вносят </w:t>
      </w:r>
      <w:hyperlink r:id="rId127" w:tooltip="&lt;div class=&quot;head&quot;&gt;Ссылка на список документов:&amp;#13;&#10;&lt;/div&gt;&lt;div&gt;&lt;span class=&quot;aligner&quot;&gt;&lt;div class=&quot;icon listDocD-16&quot;&gt;&lt;/div&gt;&lt;/span&gt;&lt;span class=&quot;doc&quot;&gt;&lt;div&gt;Постановление Правительства РФ от 19.05.2023 N 797&lt;/div&gt;&lt;div&gt;&quot;Об утверждении Положения о государственной аккредитации образовательной деятельности и о признании утратившим силу постановления Правительства Российской Федерации от 14 январ...&lt;/div&gt;&lt;/span&gt;&lt;div&gt;&lt;/div&gt;&lt;/div&gt;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по заявлению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либо </w:t>
      </w:r>
      <w:hyperlink r:id="rId12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без него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(</w:t>
      </w:r>
      <w:hyperlink r:id="rId12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70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- </w:t>
      </w:r>
      <w:hyperlink r:id="rId13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72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Без подачи заявления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аккредитационный орган сам вносит изменения в случаях, перечисленных в </w:t>
      </w:r>
      <w:hyperlink r:id="rId13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72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Положения. К ним относятся, например: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реорганизация организации в форме преобразования, присоединения, слияния;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изменение указанного в реестре аккредитованных организаций адреса или наименования организации или ее филиала, изменение фамилии, имени, отчества (при наличии), места жительства ИП.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Если в течение одного месяца со дня возникновения основания аккредитационный орган не внес сведения в реестр, вы вправе направить в этот орган уведомление о необходимости их внести. Оно составляется в простой письменной форме или в форме электронного документа, подписанного простой электронной подписью. Уведомление должно содержать определенную </w:t>
      </w:r>
      <w:hyperlink r:id="rId13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информацию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(</w:t>
      </w:r>
      <w:hyperlink r:id="rId13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73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По заявлению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изменения вносятся в следующих случаях (</w:t>
      </w:r>
      <w:hyperlink r:id="rId13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70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3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71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для </w:t>
      </w:r>
      <w:hyperlink r:id="rId13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проведения госаккредитации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 неаккредитованным образовательным программам;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hyperlink r:id="rId13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получения временной госаккредитации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hyperlink r:id="rId13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прекращения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действия госаккредитации по инициативе заявителя.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EF6008" w:rsidRPr="00EF6008" w:rsidTr="00EF6008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820082"/>
                <w:kern w:val="0"/>
                <w:u w:val="single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>HYPERLINK "https://cloud.consultant.ru/cloud/cgi/online.cgi?req=query&amp;mode=backrefs&amp;rnd=mxnRJg&amp;REFBASE=CJI&amp;REFDOC=149528&amp;REFDST=100101&amp;REFTYPE=CDLT_CHILDLESS_CONTENTS_ITEM_MAIN_BACKREFS&amp;ts=7275169564165327911"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5.1. Как внести изменения в реестр аккредитованных организаций в связи с получением госаккредитации по неаккредитованным программам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этом случае порядок внесения изменений аналогичен </w:t>
      </w:r>
      <w:hyperlink r:id="rId13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первичному получению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госаккредитации. Необходимо направить в аккредитационный орган заявление о внесении изменений в сведения, содержащиеся в реестре аккредитованных организаций, и прилагаемые к нему документы, уплатить госпошлину, пройти аккредитационную экспертизу.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Заявление составьте по </w:t>
      </w:r>
      <w:hyperlink r:id="rId14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форме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из Приложения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3 к Приказу Рособрнадзора от 09.03.2023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360. При его заполнении и оформлении учитывайте </w:t>
      </w:r>
      <w:hyperlink r:id="rId14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Требования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которые указаны в Приложении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4 к этому Приказу (</w:t>
      </w:r>
      <w:hyperlink r:id="rId14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70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Положения, </w:t>
      </w:r>
      <w:hyperlink r:id="rId14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12.1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14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12.1.1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Направить заявление и документы в аккредитационный орган нужно в той же форме и теми же способами, что и при </w:t>
      </w:r>
      <w:hyperlink r:id="rId14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первичном получении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госаккредитации (</w:t>
      </w:r>
      <w:hyperlink r:id="rId14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Требований, указанных в Приложении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4 к Приказу Рособрнадзора от 09.03.2023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360, </w:t>
      </w:r>
      <w:hyperlink r:id="rId14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 xml:space="preserve">п. </w:t>
        </w:r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lastRenderedPageBreak/>
          <w:t>16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14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РФ). </w:t>
      </w:r>
      <w:hyperlink r:id="rId14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Перечень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прилагаемых документов тоже </w:t>
      </w:r>
      <w:hyperlink r:id="rId15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совпадает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(см. Приложение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7 к упомянутому Приказу).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Госпошлина за внесение изменений составляет 3 000 руб. (</w:t>
      </w:r>
      <w:proofErr w:type="spellStart"/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begin"/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instrText>HYPERLINK "https://cloud.consultant.ru/cloud/cgi/online.cgi?req=doc&amp;rnd=mxnRJg&amp;base=LAW&amp;n=454239&amp;dst=23728&amp;field=134"</w:instrTex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separate"/>
      </w:r>
      <w:r w:rsidRPr="00EF6008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пп</w:t>
      </w:r>
      <w:proofErr w:type="spellEnd"/>
      <w:r w:rsidRPr="00EF6008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. 130 п. 1 ст. 333.33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end"/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НК РФ, </w:t>
      </w:r>
      <w:hyperlink r:id="rId15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78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Положения). Уплатите ее после подачи заявления, но до принятия его к рассмотрению (</w:t>
      </w:r>
      <w:proofErr w:type="spellStart"/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begin"/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instrText>HYPERLINK "https://cloud.consultant.ru/cloud/cgi/online.cgi?req=doc&amp;rnd=mxnRJg&amp;base=LAW&amp;n=454239&amp;dst=18320&amp;field=134"</w:instrTex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separate"/>
      </w:r>
      <w:r w:rsidRPr="00EF6008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пп</w:t>
      </w:r>
      <w:proofErr w:type="spellEnd"/>
      <w:r w:rsidRPr="00EF6008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. 5.2 п. 1 ст. 333.18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end"/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НК РФ).</w:t>
      </w:r>
    </w:p>
    <w:tbl>
      <w:tblPr>
        <w:tblW w:w="14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5"/>
      </w:tblGrid>
      <w:tr w:rsidR="00EF6008" w:rsidRPr="00EF6008" w:rsidTr="00EF60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820082"/>
                <w:kern w:val="0"/>
                <w:u w:val="single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begin"/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instrText>HYPERLINK "https://cloud.consultant.ru/cloud/cgi/online.cgi?req=query&amp;mode=backrefs&amp;rnd=mxnRJg&amp;REFBASE=CJI&amp;REFDOC=149528&amp;REFDST=100106&amp;REFTYPE=CDLT_CHILDLESS_CONTENTS_ITEM_MAIN_BACKREFS&amp;ts=3829169564165315256"</w:instrText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separate"/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fldChar w:fldCharType="end"/>
            </w: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5.2. Как получить временную госаккредитацию образовательной деятельности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Временную госаккредитацию могут получить (</w:t>
      </w:r>
      <w:hyperlink r:id="rId15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14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5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15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образовании, </w:t>
      </w:r>
      <w:hyperlink r:id="rId15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59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Положения):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организации, которые возникли в результате реорганизации в форме разделения или выделения. Временная госаккредитация предоставляется по образовательным программам, которые реализовывались реорганизованной организацией и имели госаккредитацию. В этом случае она действует один год;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организации, которые получили контрольные цифры приема на обучение, осуществляемое за счет бюджетных ассигнований федерального бюджета (бюджетов субъектов РФ, местных бюджетов), по не имеющим госаккредитации 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подготовки. Временная госаккредитация предоставляется по данным программам. В этом случае она действует два года.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Заявление о предоставлении временной госаккредитации образовательной деятельности составьте по </w:t>
      </w:r>
      <w:hyperlink r:id="rId15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форме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из Приложения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5 к Приказу Рособрнадзора от 09.03.2023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360. Его нужно оформить согласно </w:t>
      </w:r>
      <w:hyperlink r:id="rId15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Требованиям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которые содержатся в Приложении </w:t>
      </w:r>
      <w:r w:rsidR="00A70C4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№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6 к этому Приказу (</w:t>
      </w:r>
      <w:hyperlink r:id="rId15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15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13.1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Направить заявление и документы в аккредитационный орган нужно в той же форме и теми же способами, что и при </w:t>
      </w:r>
      <w:hyperlink r:id="rId15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первичном получении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госаккредитации (</w:t>
      </w:r>
      <w:hyperlink r:id="rId16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упомянутых Требований, </w:t>
      </w:r>
      <w:hyperlink r:id="rId16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Регламента Рособрнадзора, </w:t>
      </w:r>
      <w:hyperlink r:id="rId16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16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Госпошлина за предоставление временной госаккредитации - 3 000 руб. (</w:t>
      </w:r>
      <w:proofErr w:type="spellStart"/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begin"/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instrText>HYPERLINK "https://cloud.consultant.ru/cloud/cgi/online.cgi?req=doc&amp;rnd=mxnRJg&amp;base=LAW&amp;n=454239&amp;dst=23729&amp;field=134"</w:instrTex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separate"/>
      </w:r>
      <w:r w:rsidRPr="00EF6008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пп</w:t>
      </w:r>
      <w:proofErr w:type="spellEnd"/>
      <w:r w:rsidRPr="00EF6008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. 131 п. 1 ст. 333.33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end"/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НК РФ). Уплатите ее после подачи заявления, но до принятия его к рассмотрению (</w:t>
      </w:r>
      <w:proofErr w:type="spellStart"/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begin"/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instrText>HYPERLINK "https://cloud.consultant.ru/cloud/cgi/online.cgi?req=doc&amp;rnd=mxnRJg&amp;base=LAW&amp;n=454239&amp;dst=18320&amp;field=134"</w:instrTex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separate"/>
      </w:r>
      <w:r w:rsidRPr="00EF6008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пп</w:t>
      </w:r>
      <w:proofErr w:type="spellEnd"/>
      <w:r w:rsidRPr="00EF6008">
        <w:rPr>
          <w:rFonts w:ascii="Times New Roman" w:eastAsia="Times New Roman" w:hAnsi="Times New Roman" w:cs="Times New Roman"/>
          <w:color w:val="820082"/>
          <w:kern w:val="0"/>
          <w:u w:val="single"/>
          <w:lang w:eastAsia="ru-RU"/>
          <w14:ligatures w14:val="none"/>
        </w:rPr>
        <w:t>. 5.2 п. 1 ст. 333.18</w:t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fldChar w:fldCharType="end"/>
      </w: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НК РФ).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 предоставлении временной госаккредитации аккредитационная экспертиза не проводится (</w:t>
      </w:r>
      <w:hyperlink r:id="rId16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14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6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15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Решение о предоставлении временной госаккредитации принимают в течение пяти рабочих дней со дня получения заявления. Вам направят уведомление о ее предоставлении и выписку из реестра аккредитованных организаций (</w:t>
      </w:r>
      <w:hyperlink r:id="rId16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59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Положения, </w:t>
      </w:r>
      <w:hyperlink r:id="rId16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8.3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16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8.3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Регламента аккредитационных органов субъектов РФ).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день, когда принято решение, в реестр аккредитованных организаций вносят подтверждающую запись (</w:t>
      </w:r>
      <w:hyperlink r:id="rId16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ч. 14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6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15 ст. 92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Закона об образовании, </w:t>
      </w:r>
      <w:hyperlink r:id="rId17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8.3.3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17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303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Регламента аккредитационных органов субъектов РФ).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Срок действия временной госаккредитации не продлевается (</w:t>
      </w:r>
      <w:hyperlink r:id="rId17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60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Положения).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EF6008" w:rsidRPr="00EF6008" w:rsidTr="00EF6008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008" w:rsidRPr="00EF6008" w:rsidRDefault="00EF6008" w:rsidP="00EF6008">
            <w:pPr>
              <w:spacing w:line="284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  <w:p w:rsidR="00EF6008" w:rsidRPr="00EF6008" w:rsidRDefault="00EF6008" w:rsidP="00EF6008">
            <w:pPr>
              <w:spacing w:line="284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EF6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6. Каковы основания для отказа в госуслуге по госаккредитации образовательной деятельности</w:t>
            </w:r>
          </w:p>
        </w:tc>
      </w:tr>
    </w:tbl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госуслуге по госаккредитации образовательной деятельности откажут, если имеется одно из оснований, предусмотренных в </w:t>
      </w:r>
      <w:hyperlink r:id="rId17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20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17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22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7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7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 первичном получении госаккредитации или внесении изменений в реестр аккредитованных организаций вам откажут, если, в частности (</w:t>
      </w:r>
      <w:hyperlink r:id="rId17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 xml:space="preserve">п. п. </w:t>
        </w:r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lastRenderedPageBreak/>
          <w:t>20.2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7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20.4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7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20.5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80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20.6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Рособрнадзора, </w:t>
      </w:r>
      <w:hyperlink r:id="rId181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22.2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82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22.3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83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22.5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84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22.7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нет лицензии на образовательную деятельность по заявленным для госаккредитации программам. Исключение - случай, когда заявление о госаккредитации по образовательным программам начального общего, основного общего, среднего общего образования подано одновременно с заявлением о получении лицензии (внесении изменений в реестр лицензий);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 заявленным для госаккредитации основным профессиональным образовательным программам нет обучающихся, которые прошли промежуточную аттестацию по этим программам не менее чем за один год обучения по ним;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заявление, документы и сведения в них не соответствуют требованиям и (или) представлены не в полном объеме;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 результатам аккредитационной экспертизы установлено, что заявленные для госаккредитации программы не отвечают аккредитационным показателям.</w:t>
      </w:r>
    </w:p>
    <w:p w:rsidR="00EF6008" w:rsidRPr="00EF6008" w:rsidRDefault="00EF6008" w:rsidP="00EF6008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предоставлении временной госаккредитации откажут, в частности, если (</w:t>
      </w:r>
      <w:hyperlink r:id="rId185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20.8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86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20.9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Регламента Рособрнадзора, </w:t>
      </w:r>
      <w:hyperlink r:id="rId187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п. п. 23.5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 </w:t>
      </w:r>
      <w:hyperlink r:id="rId188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23.7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Регламента аккредитационных органов субъектов РФ):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ЕГРЮЛ нет записи о создании организации путем реорганизации, записи о прекращении деятельности присоединенной организации (при реорганизации в форме присоединения), а также записи о внесении изменений в учредительные документы;</w:t>
      </w:r>
    </w:p>
    <w:p w:rsidR="00EF6008" w:rsidRPr="00EF6008" w:rsidRDefault="00EF6008" w:rsidP="00EF6008">
      <w:pPr>
        <w:ind w:hanging="225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организации не установлены </w:t>
      </w:r>
      <w:hyperlink r:id="rId189" w:history="1">
        <w:r w:rsidRPr="00EF6008">
          <w:rPr>
            <w:rFonts w:ascii="Times New Roman" w:eastAsia="Times New Roman" w:hAnsi="Times New Roman" w:cs="Times New Roman"/>
            <w:color w:val="820082"/>
            <w:kern w:val="0"/>
            <w:u w:val="single"/>
            <w:lang w:eastAsia="ru-RU"/>
            <w14:ligatures w14:val="none"/>
          </w:rPr>
          <w:t>контрольные цифры</w:t>
        </w:r>
      </w:hyperlink>
      <w:r w:rsidRPr="00EF600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приема.</w:t>
      </w:r>
    </w:p>
    <w:p w:rsidR="00000000" w:rsidRPr="00EF6008" w:rsidRDefault="00000000">
      <w:pPr>
        <w:rPr>
          <w:rFonts w:ascii="Times New Roman" w:hAnsi="Times New Roman" w:cs="Times New Roman"/>
        </w:rPr>
      </w:pPr>
    </w:p>
    <w:sectPr w:rsidR="00F5608A" w:rsidRPr="00EF6008" w:rsidSect="00EF60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08"/>
    <w:rsid w:val="0039035E"/>
    <w:rsid w:val="007744C2"/>
    <w:rsid w:val="0085068E"/>
    <w:rsid w:val="0088239A"/>
    <w:rsid w:val="00890E9E"/>
    <w:rsid w:val="00A47690"/>
    <w:rsid w:val="00A70C42"/>
    <w:rsid w:val="00C1135F"/>
    <w:rsid w:val="00EF6008"/>
    <w:rsid w:val="00F4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8F44"/>
  <w15:chartTrackingRefBased/>
  <w15:docId w15:val="{38F3DBDC-C88B-FF4B-BFB1-D4E15B38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F60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b">
    <w:name w:val="b"/>
    <w:basedOn w:val="a0"/>
    <w:rsid w:val="00EF6008"/>
  </w:style>
  <w:style w:type="character" w:customStyle="1" w:styleId="spacer">
    <w:name w:val="spacer"/>
    <w:basedOn w:val="a0"/>
    <w:rsid w:val="00EF6008"/>
  </w:style>
  <w:style w:type="character" w:customStyle="1" w:styleId="apple-converted-space">
    <w:name w:val="apple-converted-space"/>
    <w:basedOn w:val="a0"/>
    <w:rsid w:val="00EF6008"/>
  </w:style>
  <w:style w:type="character" w:styleId="a3">
    <w:name w:val="Hyperlink"/>
    <w:basedOn w:val="a0"/>
    <w:uiPriority w:val="99"/>
    <w:semiHidden/>
    <w:unhideWhenUsed/>
    <w:rsid w:val="00EF60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6008"/>
    <w:rPr>
      <w:color w:val="800080"/>
      <w:u w:val="single"/>
    </w:rPr>
  </w:style>
  <w:style w:type="character" w:customStyle="1" w:styleId="nobr">
    <w:name w:val="nobr"/>
    <w:basedOn w:val="a0"/>
    <w:rsid w:val="00EF6008"/>
  </w:style>
  <w:style w:type="character" w:customStyle="1" w:styleId="marker">
    <w:name w:val="marker"/>
    <w:basedOn w:val="a0"/>
    <w:rsid w:val="00EF6008"/>
  </w:style>
  <w:style w:type="character" w:customStyle="1" w:styleId="f">
    <w:name w:val="f"/>
    <w:basedOn w:val="a0"/>
    <w:rsid w:val="00EF6008"/>
  </w:style>
  <w:style w:type="paragraph" w:styleId="a5">
    <w:name w:val="Revision"/>
    <w:hidden/>
    <w:uiPriority w:val="99"/>
    <w:semiHidden/>
    <w:rsid w:val="00A7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75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6721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358">
          <w:marLeft w:val="-180"/>
          <w:marRight w:val="0"/>
          <w:marTop w:val="0"/>
          <w:marBottom w:val="0"/>
          <w:divBdr>
            <w:top w:val="single" w:sz="12" w:space="0" w:color="D2D2D2"/>
            <w:left w:val="single" w:sz="12" w:space="9" w:color="D2D2D2"/>
            <w:bottom w:val="single" w:sz="12" w:space="9" w:color="D2D2D2"/>
            <w:right w:val="single" w:sz="12" w:space="11" w:color="D2D2D2"/>
          </w:divBdr>
          <w:divsChild>
            <w:div w:id="1589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oud.consultant.ru/cloud/cgi/online.cgi?req=doc&amp;rnd=mxnRJg&amp;base=LAW&amp;n=455298&amp;dst=100044&amp;field=134" TargetMode="External"/><Relationship Id="rId21" Type="http://schemas.openxmlformats.org/officeDocument/2006/relationships/hyperlink" Target="https://cloud.consultant.ru/cloud/cgi/online.cgi?req=doc&amp;rnd=mxnRJg&amp;base=LAW&amp;n=448460&amp;dst=100014&amp;field=134" TargetMode="External"/><Relationship Id="rId42" Type="http://schemas.openxmlformats.org/officeDocument/2006/relationships/hyperlink" Target="https://cloud.consultant.ru/cloud/cgi/online.cgi?req=doc&amp;rnd=mxnRJg&amp;base=LAW&amp;n=444519&amp;dst=100024&amp;field=134" TargetMode="External"/><Relationship Id="rId63" Type="http://schemas.openxmlformats.org/officeDocument/2006/relationships/hyperlink" Target="https://cloud.consultant.ru/cloud/cgi/online.cgi?req=doc&amp;rnd=mxnRJg&amp;base=LAW&amp;n=448460&amp;dst=100024&amp;field=134" TargetMode="External"/><Relationship Id="rId84" Type="http://schemas.openxmlformats.org/officeDocument/2006/relationships/hyperlink" Target="https://cloud.consultant.ru/cloud/cgi/online.cgi?req=doc&amp;rnd=mxnRJg&amp;base=LAW&amp;n=455298&amp;dst=100110&amp;field=134" TargetMode="External"/><Relationship Id="rId138" Type="http://schemas.openxmlformats.org/officeDocument/2006/relationships/hyperlink" Target="https://cloud.consultant.ru/cloud/cgi/online.cgi?req=doc&amp;rnd=mxnRJg&amp;base=LAW&amp;n=448460&amp;dst=100197&amp;field=134" TargetMode="External"/><Relationship Id="rId159" Type="http://schemas.openxmlformats.org/officeDocument/2006/relationships/hyperlink" Target="https://cloud.consultant.ru/cloud/cgi/online.cgi?req=doc&amp;rnd=mxnRJg&amp;base=CJI&amp;n=149528&amp;dst=100064&amp;field=134" TargetMode="External"/><Relationship Id="rId170" Type="http://schemas.openxmlformats.org/officeDocument/2006/relationships/hyperlink" Target="https://cloud.consultant.ru/cloud/cgi/online.cgi?req=doc&amp;rnd=mxnRJg&amp;base=LAW&amp;n=455298&amp;dst=100078&amp;field=134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cloud.consultant.ru/cloud/cgi/online.cgi?req=doc&amp;rnd=mxnRJg&amp;base=LAW&amp;n=455298&amp;dst=100091&amp;field=134" TargetMode="External"/><Relationship Id="rId11" Type="http://schemas.openxmlformats.org/officeDocument/2006/relationships/hyperlink" Target="https://cloud.consultant.ru/cloud/cgi/online.cgi?req=doc&amp;rnd=mxnRJg&amp;base=CJI&amp;n=149528&amp;dst=100091&amp;field=134" TargetMode="External"/><Relationship Id="rId32" Type="http://schemas.openxmlformats.org/officeDocument/2006/relationships/hyperlink" Target="https://cloud.consultant.ru/cloud/cgi/online.cgi?req=doc&amp;rnd=mxnRJg&amp;base=CJI&amp;n=134046" TargetMode="External"/><Relationship Id="rId53" Type="http://schemas.openxmlformats.org/officeDocument/2006/relationships/hyperlink" Target="https://cloud.consultant.ru/cloud/cgi/online.cgi?req=doc&amp;rnd=mxnRJg&amp;base=LAW&amp;n=448460&amp;dst=100225&amp;field=134" TargetMode="External"/><Relationship Id="rId74" Type="http://schemas.openxmlformats.org/officeDocument/2006/relationships/hyperlink" Target="https://cloud.consultant.ru/cloud/cgi/online.cgi?req=doc&amp;rnd=mxnRJg&amp;base=LAW&amp;n=444519&amp;dst=100184&amp;field=134" TargetMode="External"/><Relationship Id="rId128" Type="http://schemas.openxmlformats.org/officeDocument/2006/relationships/hyperlink" Target="https://cloud.consultant.ru/cloud/cgi/online.cgi?req=doc&amp;rnd=mxnRJg&amp;base=LAW&amp;n=448460&amp;dst=100202&amp;field=134" TargetMode="External"/><Relationship Id="rId149" Type="http://schemas.openxmlformats.org/officeDocument/2006/relationships/hyperlink" Target="https://cloud.consultant.ru/cloud/cgi/online.cgi?req=doc&amp;rnd=mxnRJg&amp;base=LAW&amp;n=444519&amp;dst=100682&amp;field=134" TargetMode="External"/><Relationship Id="rId5" Type="http://schemas.openxmlformats.org/officeDocument/2006/relationships/hyperlink" Target="https://cloud.consultant.ru/cloud/cgi/online.cgi?req=doc&amp;rnd=mxnRJg&amp;base=LAW&amp;n=455909&amp;dst=100013&amp;field=134" TargetMode="External"/><Relationship Id="rId95" Type="http://schemas.openxmlformats.org/officeDocument/2006/relationships/hyperlink" Target="https://cloud.consultant.ru/cloud/cgi/online.cgi?req=doc&amp;rnd=mxnRJg&amp;base=LAW&amp;n=448460&amp;dst=100052&amp;field=134" TargetMode="External"/><Relationship Id="rId160" Type="http://schemas.openxmlformats.org/officeDocument/2006/relationships/hyperlink" Target="https://cloud.consultant.ru/cloud/cgi/online.cgi?req=doc&amp;rnd=mxnRJg&amp;base=LAW&amp;n=444519&amp;dst=100632&amp;field=134" TargetMode="External"/><Relationship Id="rId181" Type="http://schemas.openxmlformats.org/officeDocument/2006/relationships/hyperlink" Target="https://cloud.consultant.ru/cloud/cgi/online.cgi?req=doc&amp;rnd=mxnRJg&amp;base=LAW&amp;n=455104&amp;dst=100173&amp;field=134" TargetMode="External"/><Relationship Id="rId22" Type="http://schemas.openxmlformats.org/officeDocument/2006/relationships/hyperlink" Target="https://cloud.consultant.ru/cloud/cgi/online.cgi?req=doc&amp;rnd=mxnRJg&amp;base=LAW&amp;n=435005&amp;dst=4119&amp;field=134" TargetMode="External"/><Relationship Id="rId43" Type="http://schemas.openxmlformats.org/officeDocument/2006/relationships/hyperlink" Target="https://cloud.consultant.ru/cloud/cgi/online.cgi?req=doc&amp;rnd=mxnRJg&amp;base=LAW&amp;n=444519&amp;dst=100231&amp;field=134" TargetMode="External"/><Relationship Id="rId64" Type="http://schemas.openxmlformats.org/officeDocument/2006/relationships/hyperlink" Target="https://cloud.consultant.ru/cloud/cgi/online.cgi?req=doc&amp;rnd=mxnRJg&amp;base=LAW&amp;n=444519&amp;dst=100683&amp;field=134" TargetMode="External"/><Relationship Id="rId118" Type="http://schemas.openxmlformats.org/officeDocument/2006/relationships/hyperlink" Target="https://cloud.consultant.ru/cloud/cgi/online.cgi?req=doc&amp;rnd=mxnRJg&amp;base=LAW&amp;n=455104&amp;dst=100375&amp;field=134" TargetMode="External"/><Relationship Id="rId139" Type="http://schemas.openxmlformats.org/officeDocument/2006/relationships/hyperlink" Target="https://cloud.consultant.ru/cloud/cgi/online.cgi?req=doc&amp;rnd=mxnRJg&amp;base=CJI&amp;n=149528&amp;dst=100041&amp;field=134" TargetMode="External"/><Relationship Id="rId85" Type="http://schemas.openxmlformats.org/officeDocument/2006/relationships/hyperlink" Target="https://cloud.consultant.ru/cloud/cgi/online.cgi?req=doc&amp;rnd=mxnRJg&amp;base=LAW&amp;n=455104&amp;dst=100152&amp;field=134" TargetMode="External"/><Relationship Id="rId150" Type="http://schemas.openxmlformats.org/officeDocument/2006/relationships/hyperlink" Target="https://cloud.consultant.ru/cloud/cgi/online.cgi?req=doc&amp;rnd=mxnRJg&amp;base=CJI&amp;n=149528&amp;dst=100055&amp;field=134" TargetMode="External"/><Relationship Id="rId171" Type="http://schemas.openxmlformats.org/officeDocument/2006/relationships/hyperlink" Target="https://cloud.consultant.ru/cloud/cgi/online.cgi?req=doc&amp;rnd=mxnRJg&amp;base=LAW&amp;n=455104&amp;dst=100762&amp;field=134" TargetMode="External"/><Relationship Id="rId12" Type="http://schemas.openxmlformats.org/officeDocument/2006/relationships/hyperlink" Target="https://cloud.consultant.ru/cloud/cgi/online.cgi?req=doc&amp;rnd=mxnRJg&amp;base=CJI&amp;n=149528&amp;dst=100128&amp;field=134" TargetMode="External"/><Relationship Id="rId33" Type="http://schemas.openxmlformats.org/officeDocument/2006/relationships/hyperlink" Target="https://cloud.consultant.ru/cloud/cgi/online.cgi?req=doc&amp;rnd=mxnRJg&amp;base=LAW&amp;n=437409&amp;dst=638&amp;field=134" TargetMode="External"/><Relationship Id="rId108" Type="http://schemas.openxmlformats.org/officeDocument/2006/relationships/hyperlink" Target="https://cloud.consultant.ru/cloud/cgi/online.cgi?req=doc&amp;rnd=mxnRJg&amp;base=LAW&amp;n=448460&amp;dst=100146&amp;field=134" TargetMode="External"/><Relationship Id="rId129" Type="http://schemas.openxmlformats.org/officeDocument/2006/relationships/hyperlink" Target="https://cloud.consultant.ru/cloud/cgi/online.cgi?req=doc&amp;rnd=mxnRJg&amp;base=LAW&amp;n=448460&amp;dst=100196&amp;field=134" TargetMode="External"/><Relationship Id="rId54" Type="http://schemas.openxmlformats.org/officeDocument/2006/relationships/hyperlink" Target="https://cloud.consultant.ru/cloud/cgi/online.cgi?req=doc&amp;rnd=mxnRJg&amp;base=LAW&amp;n=444519&amp;dst=100095&amp;field=134" TargetMode="External"/><Relationship Id="rId75" Type="http://schemas.openxmlformats.org/officeDocument/2006/relationships/hyperlink" Target="https://cloud.consultant.ru/cloud/cgi/online.cgi?req=doc&amp;rnd=mxnRJg&amp;base=LAW&amp;n=444519&amp;dst=100689&amp;field=134" TargetMode="External"/><Relationship Id="rId96" Type="http://schemas.openxmlformats.org/officeDocument/2006/relationships/hyperlink" Target="https://cloud.consultant.ru/cloud/cgi/online.cgi?req=doc&amp;rnd=mxnRJg&amp;base=LAW&amp;n=448460&amp;dst=100053&amp;field=134" TargetMode="External"/><Relationship Id="rId140" Type="http://schemas.openxmlformats.org/officeDocument/2006/relationships/hyperlink" Target="https://cloud.consultant.ru/cloud/cgi/online.cgi?req=doc&amp;rnd=mxnRJg&amp;base=LAW&amp;n=444519&amp;dst=100291&amp;field=134" TargetMode="External"/><Relationship Id="rId161" Type="http://schemas.openxmlformats.org/officeDocument/2006/relationships/hyperlink" Target="https://cloud.consultant.ru/cloud/cgi/online.cgi?req=doc&amp;rnd=mxnRJg&amp;base=LAW&amp;n=455298&amp;dst=100110&amp;field=134" TargetMode="External"/><Relationship Id="rId182" Type="http://schemas.openxmlformats.org/officeDocument/2006/relationships/hyperlink" Target="https://cloud.consultant.ru/cloud/cgi/online.cgi?req=doc&amp;rnd=mxnRJg&amp;base=LAW&amp;n=455104&amp;dst=100174&amp;field=134" TargetMode="External"/><Relationship Id="rId6" Type="http://schemas.openxmlformats.org/officeDocument/2006/relationships/hyperlink" Target="https://cloud.consultant.ru/cloud/cgi/online.cgi?req=doc&amp;rnd=mxnRJg&amp;base=LAW&amp;n=455909" TargetMode="External"/><Relationship Id="rId23" Type="http://schemas.openxmlformats.org/officeDocument/2006/relationships/hyperlink" Target="https://cloud.consultant.ru/cloud/cgi/online.cgi?req=doc&amp;rnd=mxnRJg&amp;base=LAW&amp;n=448460&amp;dst=100013&amp;field=134" TargetMode="External"/><Relationship Id="rId119" Type="http://schemas.openxmlformats.org/officeDocument/2006/relationships/hyperlink" Target="https://cloud.consultant.ru/cloud/cgi/online.cgi?req=doc&amp;rnd=mxnRJg&amp;base=LAW&amp;n=455104&amp;dst=100481&amp;field=134" TargetMode="External"/><Relationship Id="rId44" Type="http://schemas.openxmlformats.org/officeDocument/2006/relationships/hyperlink" Target="https://cloud.consultant.ru/cloud/cgi/online.cgi?req=doc&amp;rnd=mxnRJg&amp;base=LAW&amp;n=448460&amp;dst=100020&amp;field=134" TargetMode="External"/><Relationship Id="rId65" Type="http://schemas.openxmlformats.org/officeDocument/2006/relationships/hyperlink" Target="https://cloud.consultant.ru/cloud/cgi/online.cgi?req=doc&amp;rnd=mxnRJg&amp;base=LAW&amp;n=455104&amp;dst=100132&amp;field=134" TargetMode="External"/><Relationship Id="rId86" Type="http://schemas.openxmlformats.org/officeDocument/2006/relationships/hyperlink" Target="https://cloud.consultant.ru/cloud/cgi/online.cgi?req=doc&amp;rnd=mxnRJg&amp;base=LAW&amp;n=455298&amp;dst=100114&amp;field=134" TargetMode="External"/><Relationship Id="rId130" Type="http://schemas.openxmlformats.org/officeDocument/2006/relationships/hyperlink" Target="https://cloud.consultant.ru/cloud/cgi/online.cgi?req=doc&amp;rnd=mxnRJg&amp;base=LAW&amp;n=448460&amp;dst=100202&amp;field=134" TargetMode="External"/><Relationship Id="rId151" Type="http://schemas.openxmlformats.org/officeDocument/2006/relationships/hyperlink" Target="https://cloud.consultant.ru/cloud/cgi/online.cgi?req=doc&amp;rnd=mxnRJg&amp;base=LAW&amp;n=448460&amp;dst=100221&amp;field=134" TargetMode="External"/><Relationship Id="rId172" Type="http://schemas.openxmlformats.org/officeDocument/2006/relationships/hyperlink" Target="https://cloud.consultant.ru/cloud/cgi/online.cgi?req=doc&amp;rnd=mxnRJg&amp;base=LAW&amp;n=448460&amp;dst=100154&amp;field=134" TargetMode="External"/><Relationship Id="rId13" Type="http://schemas.openxmlformats.org/officeDocument/2006/relationships/hyperlink" Target="https://cloud.consultant.ru/cloud/cgi/online.cgi?req=doc&amp;rnd=mxnRJg&amp;base=LAW&amp;n=437409&amp;dst=100801&amp;field=134" TargetMode="External"/><Relationship Id="rId18" Type="http://schemas.openxmlformats.org/officeDocument/2006/relationships/hyperlink" Target="https://cloud.consultant.ru/cloud/cgi/online.cgi?req=doc&amp;rnd=mxnRJg&amp;base=LAW&amp;n=437409&amp;dst=634&amp;field=134" TargetMode="External"/><Relationship Id="rId39" Type="http://schemas.openxmlformats.org/officeDocument/2006/relationships/hyperlink" Target="https://cloud.consultant.ru/cloud/cgi/online.cgi?req=doc&amp;rnd=mxnRJg&amp;base=LAW&amp;n=126073&amp;dst=100008&amp;field=134" TargetMode="External"/><Relationship Id="rId109" Type="http://schemas.openxmlformats.org/officeDocument/2006/relationships/hyperlink" Target="https://cloud.consultant.ru/cloud/cgi/online.cgi?req=doc&amp;rnd=mxnRJg&amp;base=LAW&amp;n=455298&amp;dst=100028&amp;field=134" TargetMode="External"/><Relationship Id="rId34" Type="http://schemas.openxmlformats.org/officeDocument/2006/relationships/hyperlink" Target="https://cloud.consultant.ru/cloud/cgi/online.cgi?req=doc&amp;rnd=mxnRJg&amp;base=LAW&amp;n=448460&amp;dst=100018&amp;field=134" TargetMode="External"/><Relationship Id="rId50" Type="http://schemas.openxmlformats.org/officeDocument/2006/relationships/hyperlink" Target="https://cloud.consultant.ru/cloud/cgi/online.cgi?req=doc&amp;rnd=mxnRJg&amp;base=LAW&amp;n=444519&amp;dst=100276&amp;field=134" TargetMode="External"/><Relationship Id="rId55" Type="http://schemas.openxmlformats.org/officeDocument/2006/relationships/hyperlink" Target="https://cloud.consultant.ru/cloud/cgi/online.cgi?req=doc&amp;rnd=mxnRJg&amp;base=LAW&amp;n=444519&amp;dst=100282&amp;field=134" TargetMode="External"/><Relationship Id="rId76" Type="http://schemas.openxmlformats.org/officeDocument/2006/relationships/hyperlink" Target="https://cloud.consultant.ru/cloud/cgi/online.cgi?req=doc&amp;rnd=mxnRJg&amp;base=LAW&amp;n=444519&amp;dst=100725&amp;field=134" TargetMode="External"/><Relationship Id="rId97" Type="http://schemas.openxmlformats.org/officeDocument/2006/relationships/hyperlink" Target="https://cloud.consultant.ru/cloud/cgi/online.cgi?req=doc&amp;rnd=mxnRJg&amp;base=LAW&amp;n=437409&amp;dst=657&amp;field=134" TargetMode="External"/><Relationship Id="rId104" Type="http://schemas.openxmlformats.org/officeDocument/2006/relationships/hyperlink" Target="https://cloud.consultant.ru/cloud/cgi/online.cgi?req=doc&amp;rnd=mxnRJg&amp;base=LAW&amp;n=448460&amp;dst=100144&amp;field=134" TargetMode="External"/><Relationship Id="rId120" Type="http://schemas.openxmlformats.org/officeDocument/2006/relationships/hyperlink" Target="https://cloud.consultant.ru/cloud/cgi/online.cgi?req=doc&amp;rnd=mxnRJg&amp;base=LAW&amp;n=437409&amp;dst=822&amp;field=134" TargetMode="External"/><Relationship Id="rId125" Type="http://schemas.openxmlformats.org/officeDocument/2006/relationships/hyperlink" Target="https://cloud.consultant.ru/cloud/cgi/online.cgi?req=doc&amp;rnd=mxnRJg&amp;base=LAW&amp;n=448460&amp;dst=100219&amp;field=134" TargetMode="External"/><Relationship Id="rId141" Type="http://schemas.openxmlformats.org/officeDocument/2006/relationships/hyperlink" Target="https://cloud.consultant.ru/cloud/cgi/online.cgi?req=doc&amp;rnd=mxnRJg&amp;base=LAW&amp;n=444519&amp;dst=100501&amp;field=134" TargetMode="External"/><Relationship Id="rId146" Type="http://schemas.openxmlformats.org/officeDocument/2006/relationships/hyperlink" Target="https://cloud.consultant.ru/cloud/cgi/online.cgi?req=doc&amp;rnd=mxnRJg&amp;base=LAW&amp;n=444519&amp;dst=100502&amp;field=134" TargetMode="External"/><Relationship Id="rId167" Type="http://schemas.openxmlformats.org/officeDocument/2006/relationships/hyperlink" Target="https://cloud.consultant.ru/cloud/cgi/online.cgi?req=doc&amp;rnd=mxnRJg&amp;base=LAW&amp;n=455104&amp;dst=100073&amp;field=134" TargetMode="External"/><Relationship Id="rId188" Type="http://schemas.openxmlformats.org/officeDocument/2006/relationships/hyperlink" Target="https://cloud.consultant.ru/cloud/cgi/online.cgi?req=doc&amp;rnd=mxnRJg&amp;base=LAW&amp;n=455104&amp;dst=100186&amp;field=134" TargetMode="External"/><Relationship Id="rId7" Type="http://schemas.openxmlformats.org/officeDocument/2006/relationships/hyperlink" Target="https://cloud.consultant.ru/cloud/cgi/online.cgi?req=doc&amp;rnd=mxnRJg&amp;base=CJI&amp;n=149528&amp;dst=100006&amp;field=134" TargetMode="External"/><Relationship Id="rId71" Type="http://schemas.openxmlformats.org/officeDocument/2006/relationships/hyperlink" Target="https://cloud.consultant.ru/cloud/cgi/online.cgi?req=doc&amp;rnd=mxnRJg&amp;base=LAW&amp;n=455104&amp;dst=100134&amp;field=134" TargetMode="External"/><Relationship Id="rId92" Type="http://schemas.openxmlformats.org/officeDocument/2006/relationships/hyperlink" Target="https://cloud.consultant.ru/cloud/cgi/online.cgi?req=doc&amp;rnd=mxnRJg&amp;base=LAW&amp;n=448460&amp;dst=100035&amp;field=134" TargetMode="External"/><Relationship Id="rId162" Type="http://schemas.openxmlformats.org/officeDocument/2006/relationships/hyperlink" Target="https://cloud.consultant.ru/cloud/cgi/online.cgi?req=doc&amp;rnd=mxnRJg&amp;base=LAW&amp;n=455104&amp;dst=100152&amp;field=134" TargetMode="External"/><Relationship Id="rId183" Type="http://schemas.openxmlformats.org/officeDocument/2006/relationships/hyperlink" Target="https://cloud.consultant.ru/cloud/cgi/online.cgi?req=doc&amp;rnd=mxnRJg&amp;base=LAW&amp;n=455104&amp;dst=100176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loud.consultant.ru/cloud/cgi/online.cgi?req=doc&amp;rnd=mxnRJg&amp;base=LAW&amp;n=448460&amp;dst=100023&amp;field=134" TargetMode="External"/><Relationship Id="rId24" Type="http://schemas.openxmlformats.org/officeDocument/2006/relationships/hyperlink" Target="https://cloud.consultant.ru/cloud/cgi/online.cgi?req=doc&amp;rnd=mxnRJg&amp;base=LAW&amp;n=437409&amp;dst=100031&amp;field=134" TargetMode="External"/><Relationship Id="rId40" Type="http://schemas.openxmlformats.org/officeDocument/2006/relationships/hyperlink" Target="https://cloud.consultant.ru/cloud/cgi/online.cgi?req=doc&amp;rnd=mxnRJg&amp;base=LAW&amp;n=437409&amp;dst=574&amp;field=134" TargetMode="External"/><Relationship Id="rId45" Type="http://schemas.openxmlformats.org/officeDocument/2006/relationships/hyperlink" Target="https://cloud.consultant.ru/cloud/cgi/online.cgi?req=doc&amp;rnd=mxnRJg&amp;base=LAW&amp;n=455298&amp;dst=100098&amp;field=134" TargetMode="External"/><Relationship Id="rId66" Type="http://schemas.openxmlformats.org/officeDocument/2006/relationships/hyperlink" Target="https://cloud.consultant.ru/cloud/cgi/online.cgi?req=doc&amp;rnd=mxnRJg&amp;base=LAW&amp;n=444519&amp;dst=100684&amp;field=134" TargetMode="External"/><Relationship Id="rId87" Type="http://schemas.openxmlformats.org/officeDocument/2006/relationships/hyperlink" Target="https://cloud.consultant.ru/cloud/cgi/online.cgi?req=doc&amp;rnd=mxnRJg&amp;base=LAW&amp;n=455104&amp;dst=100138&amp;field=134" TargetMode="External"/><Relationship Id="rId110" Type="http://schemas.openxmlformats.org/officeDocument/2006/relationships/hyperlink" Target="https://cloud.consultant.ru/cloud/cgi/online.cgi?req=doc&amp;rnd=mxnRJg&amp;base=LAW&amp;n=455298&amp;dst=100045&amp;field=134" TargetMode="External"/><Relationship Id="rId115" Type="http://schemas.openxmlformats.org/officeDocument/2006/relationships/hyperlink" Target="https://cloud.consultant.ru/cloud/cgi/online.cgi?req=doc&amp;rnd=mxnRJg&amp;base=LAW&amp;n=437409&amp;dst=822&amp;field=134" TargetMode="External"/><Relationship Id="rId131" Type="http://schemas.openxmlformats.org/officeDocument/2006/relationships/hyperlink" Target="https://cloud.consultant.ru/cloud/cgi/online.cgi?req=doc&amp;rnd=mxnRJg&amp;base=LAW&amp;n=448460&amp;dst=100202&amp;field=134" TargetMode="External"/><Relationship Id="rId136" Type="http://schemas.openxmlformats.org/officeDocument/2006/relationships/hyperlink" Target="https://cloud.consultant.ru/cloud/cgi/online.cgi?req=doc&amp;rnd=mxnRJg&amp;base=CJI&amp;n=149528&amp;dst=100101&amp;field=134" TargetMode="External"/><Relationship Id="rId157" Type="http://schemas.openxmlformats.org/officeDocument/2006/relationships/hyperlink" Target="https://cloud.consultant.ru/cloud/cgi/online.cgi?req=doc&amp;rnd=mxnRJg&amp;base=LAW&amp;n=455298&amp;dst=100107&amp;field=134" TargetMode="External"/><Relationship Id="rId178" Type="http://schemas.openxmlformats.org/officeDocument/2006/relationships/hyperlink" Target="https://cloud.consultant.ru/cloud/cgi/online.cgi?req=doc&amp;rnd=mxnRJg&amp;base=LAW&amp;n=455298&amp;dst=100123&amp;field=134" TargetMode="External"/><Relationship Id="rId61" Type="http://schemas.openxmlformats.org/officeDocument/2006/relationships/hyperlink" Target="https://cloud.consultant.ru/cloud/cgi/online.cgi?req=doc&amp;rnd=mxnRJg&amp;base=LAW&amp;n=444519&amp;dst=100286&amp;field=134" TargetMode="External"/><Relationship Id="rId82" Type="http://schemas.openxmlformats.org/officeDocument/2006/relationships/hyperlink" Target="https://cloud.consultant.ru/cloud/cgi/online.cgi?req=doc&amp;rnd=mxnRJg&amp;base=CJI&amp;n=149528&amp;dst=100031&amp;field=134" TargetMode="External"/><Relationship Id="rId152" Type="http://schemas.openxmlformats.org/officeDocument/2006/relationships/hyperlink" Target="https://cloud.consultant.ru/cloud/cgi/online.cgi?req=doc&amp;rnd=mxnRJg&amp;base=LAW&amp;n=437409&amp;dst=826&amp;field=134" TargetMode="External"/><Relationship Id="rId173" Type="http://schemas.openxmlformats.org/officeDocument/2006/relationships/hyperlink" Target="https://cloud.consultant.ru/cloud/cgi/online.cgi?req=doc&amp;rnd=mxnRJg&amp;base=LAW&amp;n=455298&amp;dst=100119&amp;field=134" TargetMode="External"/><Relationship Id="rId19" Type="http://schemas.openxmlformats.org/officeDocument/2006/relationships/hyperlink" Target="https://cloud.consultant.ru/cloud/cgi/online.cgi?req=doc&amp;rnd=mxnRJg&amp;base=LAW&amp;n=437409&amp;dst=634&amp;field=134" TargetMode="External"/><Relationship Id="rId14" Type="http://schemas.openxmlformats.org/officeDocument/2006/relationships/hyperlink" Target="https://cloud.consultant.ru/cloud/cgi/online.cgi?req=doc&amp;rnd=mxnRJg&amp;base=LAW&amp;n=437409&amp;dst=493&amp;field=134" TargetMode="External"/><Relationship Id="rId30" Type="http://schemas.openxmlformats.org/officeDocument/2006/relationships/hyperlink" Target="https://cloud.consultant.ru/cloud/cgi/online.cgi?req=doc&amp;rnd=mxnRJg&amp;base=LAW&amp;n=437409&amp;dst=643&amp;field=134" TargetMode="External"/><Relationship Id="rId35" Type="http://schemas.openxmlformats.org/officeDocument/2006/relationships/hyperlink" Target="https://cloud.consultant.ru/cloud/cgi/online.cgi?req=doc&amp;rnd=mxnRJg&amp;base=LAW&amp;n=455298&amp;dst=100023&amp;field=134" TargetMode="External"/><Relationship Id="rId56" Type="http://schemas.openxmlformats.org/officeDocument/2006/relationships/hyperlink" Target="https://cloud.consultant.ru/cloud/cgi/online.cgi?req=doc&amp;rnd=mxnRJg&amp;base=LAW&amp;n=437409&amp;dst=825&amp;field=134" TargetMode="External"/><Relationship Id="rId77" Type="http://schemas.openxmlformats.org/officeDocument/2006/relationships/hyperlink" Target="https://cloud.consultant.ru/cloud/cgi/online.cgi?req=doc&amp;rnd=mxnRJg&amp;base=LAW&amp;n=444519&amp;dst=100755&amp;field=134" TargetMode="External"/><Relationship Id="rId100" Type="http://schemas.openxmlformats.org/officeDocument/2006/relationships/hyperlink" Target="https://cloud.consultant.ru/cloud/cgi/online.cgi?req=doc&amp;rnd=mxnRJg&amp;base=LAW&amp;n=448460&amp;dst=100038&amp;field=134" TargetMode="External"/><Relationship Id="rId105" Type="http://schemas.openxmlformats.org/officeDocument/2006/relationships/hyperlink" Target="https://cloud.consultant.ru/cloud/cgi/online.cgi?req=doc&amp;rnd=mxnRJg&amp;base=LAW&amp;n=455298&amp;dst=100091&amp;field=134" TargetMode="External"/><Relationship Id="rId126" Type="http://schemas.openxmlformats.org/officeDocument/2006/relationships/hyperlink" Target="https://cloud.consultant.ru/cloud/cgi/online.cgi?req=doc&amp;rnd=mxnRJg&amp;base=LAW&amp;n=448460&amp;dst=100185&amp;field=134" TargetMode="External"/><Relationship Id="rId147" Type="http://schemas.openxmlformats.org/officeDocument/2006/relationships/hyperlink" Target="https://cloud.consultant.ru/cloud/cgi/online.cgi?req=doc&amp;rnd=mxnRJg&amp;base=LAW&amp;n=455298&amp;dst=100110&amp;field=134" TargetMode="External"/><Relationship Id="rId168" Type="http://schemas.openxmlformats.org/officeDocument/2006/relationships/hyperlink" Target="https://cloud.consultant.ru/cloud/cgi/online.cgi?req=doc&amp;rnd=mxnRJg&amp;base=LAW&amp;n=437409&amp;dst=826&amp;field=134" TargetMode="External"/><Relationship Id="rId8" Type="http://schemas.openxmlformats.org/officeDocument/2006/relationships/hyperlink" Target="https://cloud.consultant.ru/cloud/cgi/online.cgi?req=doc&amp;rnd=mxnRJg&amp;base=CJI&amp;n=149528&amp;dst=100017&amp;field=134" TargetMode="External"/><Relationship Id="rId51" Type="http://schemas.openxmlformats.org/officeDocument/2006/relationships/hyperlink" Target="https://cloud.consultant.ru/cloud/cgi/online.cgi?req=doc&amp;rnd=mxnRJg&amp;base=LAW&amp;n=444519&amp;dst=100277&amp;field=134" TargetMode="External"/><Relationship Id="rId72" Type="http://schemas.openxmlformats.org/officeDocument/2006/relationships/hyperlink" Target="https://cloud.consultant.ru/cloud/cgi/online.cgi?req=doc&amp;rnd=mxnRJg&amp;base=LAW&amp;n=444519&amp;dst=100100&amp;field=134" TargetMode="External"/><Relationship Id="rId93" Type="http://schemas.openxmlformats.org/officeDocument/2006/relationships/hyperlink" Target="https://cloud.consultant.ru/cloud/cgi/online.cgi?req=doc&amp;rnd=mxnRJg&amp;base=LAW&amp;n=448460&amp;dst=100041&amp;field=134" TargetMode="External"/><Relationship Id="rId98" Type="http://schemas.openxmlformats.org/officeDocument/2006/relationships/hyperlink" Target="https://cloud.consultant.ru/cloud/cgi/online.cgi?req=doc&amp;rnd=mxnRJg&amp;base=LAW&amp;n=448460&amp;dst=100145&amp;field=134" TargetMode="External"/><Relationship Id="rId121" Type="http://schemas.openxmlformats.org/officeDocument/2006/relationships/hyperlink" Target="https://cloud.consultant.ru/cloud/cgi/online.cgi?req=doc&amp;rnd=mxnRJg&amp;base=LAW&amp;n=448460&amp;dst=100148&amp;field=134" TargetMode="External"/><Relationship Id="rId142" Type="http://schemas.openxmlformats.org/officeDocument/2006/relationships/hyperlink" Target="https://cloud.consultant.ru/cloud/cgi/online.cgi?req=doc&amp;rnd=mxnRJg&amp;base=LAW&amp;n=448460&amp;dst=100196&amp;field=134" TargetMode="External"/><Relationship Id="rId163" Type="http://schemas.openxmlformats.org/officeDocument/2006/relationships/hyperlink" Target="https://cloud.consultant.ru/cloud/cgi/online.cgi?req=doc&amp;rnd=mxnRJg&amp;base=LAW&amp;n=437409&amp;dst=826&amp;field=134" TargetMode="External"/><Relationship Id="rId184" Type="http://schemas.openxmlformats.org/officeDocument/2006/relationships/hyperlink" Target="https://cloud.consultant.ru/cloud/cgi/online.cgi?req=doc&amp;rnd=mxnRJg&amp;base=LAW&amp;n=455104&amp;dst=100178&amp;field=134" TargetMode="External"/><Relationship Id="rId189" Type="http://schemas.openxmlformats.org/officeDocument/2006/relationships/hyperlink" Target="https://cloud.consultant.ru/cloud/cgi/online.cgi?req=doc&amp;rnd=mxnRJg&amp;base=LAW&amp;n=437409&amp;dst=827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loud.consultant.ru/cloud/cgi/online.cgi?req=doc&amp;rnd=mxnRJg&amp;base=LAW&amp;n=437409&amp;dst=100032&amp;field=134" TargetMode="External"/><Relationship Id="rId46" Type="http://schemas.openxmlformats.org/officeDocument/2006/relationships/hyperlink" Target="https://cloud.consultant.ru/cloud/cgi/online.cgi?req=doc&amp;rnd=mxnRJg&amp;base=LAW&amp;n=455104&amp;dst=100129&amp;field=134" TargetMode="External"/><Relationship Id="rId67" Type="http://schemas.openxmlformats.org/officeDocument/2006/relationships/hyperlink" Target="https://cloud.consultant.ru/cloud/cgi/online.cgi?req=doc&amp;rnd=mxnRJg&amp;base=LAW&amp;n=444519&amp;dst=100686&amp;field=134" TargetMode="External"/><Relationship Id="rId116" Type="http://schemas.openxmlformats.org/officeDocument/2006/relationships/hyperlink" Target="https://cloud.consultant.ru/cloud/cgi/online.cgi?req=doc&amp;rnd=mxnRJg&amp;base=LAW&amp;n=448460&amp;dst=100147&amp;field=134" TargetMode="External"/><Relationship Id="rId137" Type="http://schemas.openxmlformats.org/officeDocument/2006/relationships/hyperlink" Target="https://cloud.consultant.ru/cloud/cgi/online.cgi?req=doc&amp;rnd=mxnRJg&amp;base=CJI&amp;n=149528&amp;dst=100106&amp;field=134" TargetMode="External"/><Relationship Id="rId158" Type="http://schemas.openxmlformats.org/officeDocument/2006/relationships/hyperlink" Target="https://cloud.consultant.ru/cloud/cgi/online.cgi?req=doc&amp;rnd=mxnRJg&amp;base=LAW&amp;n=455104&amp;dst=100148&amp;field=134" TargetMode="External"/><Relationship Id="rId20" Type="http://schemas.openxmlformats.org/officeDocument/2006/relationships/hyperlink" Target="https://cloud.consultant.ru/cloud/cgi/online.cgi?req=doc&amp;rnd=mxnRJg&amp;base=LAW&amp;n=448460&amp;dst=100013&amp;field=134" TargetMode="External"/><Relationship Id="rId41" Type="http://schemas.openxmlformats.org/officeDocument/2006/relationships/hyperlink" Target="https://cloud.consultant.ru/cloud/cgi/online.cgi?req=doc&amp;rnd=mxnRJg&amp;base=LAW&amp;n=455104&amp;dst=100238&amp;field=134" TargetMode="External"/><Relationship Id="rId62" Type="http://schemas.openxmlformats.org/officeDocument/2006/relationships/hyperlink" Target="https://cloud.consultant.ru/cloud/cgi/online.cgi?req=doc&amp;rnd=mxnRJg&amp;base=LAW&amp;n=444519&amp;dst=100265&amp;field=134" TargetMode="External"/><Relationship Id="rId83" Type="http://schemas.openxmlformats.org/officeDocument/2006/relationships/hyperlink" Target="https://cloud.consultant.ru/cloud/cgi/online.cgi?req=doc&amp;rnd=mxnRJg&amp;base=LAW&amp;n=444519&amp;dst=100232&amp;field=134" TargetMode="External"/><Relationship Id="rId88" Type="http://schemas.openxmlformats.org/officeDocument/2006/relationships/hyperlink" Target="https://cloud.consultant.ru/cloud/cgi/online.cgi?req=doc&amp;rnd=mxnRJg&amp;base=LAW&amp;n=455298&amp;dst=100116&amp;field=134" TargetMode="External"/><Relationship Id="rId111" Type="http://schemas.openxmlformats.org/officeDocument/2006/relationships/hyperlink" Target="https://cloud.consultant.ru/cloud/cgi/online.cgi?req=doc&amp;rnd=mxnRJg&amp;base=LAW&amp;n=455104&amp;dst=100036&amp;field=134" TargetMode="External"/><Relationship Id="rId132" Type="http://schemas.openxmlformats.org/officeDocument/2006/relationships/hyperlink" Target="https://cloud.consultant.ru/cloud/cgi/online.cgi?req=doc&amp;rnd=mxnRJg&amp;base=LAW&amp;n=448460&amp;dst=100207&amp;field=134" TargetMode="External"/><Relationship Id="rId153" Type="http://schemas.openxmlformats.org/officeDocument/2006/relationships/hyperlink" Target="https://cloud.consultant.ru/cloud/cgi/online.cgi?req=doc&amp;rnd=mxnRJg&amp;base=LAW&amp;n=437409&amp;dst=827&amp;field=134" TargetMode="External"/><Relationship Id="rId174" Type="http://schemas.openxmlformats.org/officeDocument/2006/relationships/hyperlink" Target="https://cloud.consultant.ru/cloud/cgi/online.cgi?req=doc&amp;rnd=mxnRJg&amp;base=LAW&amp;n=455104&amp;dst=100171&amp;field=134" TargetMode="External"/><Relationship Id="rId179" Type="http://schemas.openxmlformats.org/officeDocument/2006/relationships/hyperlink" Target="https://cloud.consultant.ru/cloud/cgi/online.cgi?req=doc&amp;rnd=mxnRJg&amp;base=LAW&amp;n=455298&amp;dst=100124&amp;field=134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cloud.consultant.ru/cloud/cgi/online.cgi?req=query&amp;mode=multiref&amp;rnd=mxnRJg&amp;REFBASE=CJI&amp;REFDOC=149528&amp;REFFIELD=134&amp;REFSEGM=69&amp;REFIDX=18&amp;REFDST=100008&amp;REFPAGE=text" TargetMode="External"/><Relationship Id="rId36" Type="http://schemas.openxmlformats.org/officeDocument/2006/relationships/hyperlink" Target="https://cloud.consultant.ru/cloud/cgi/online.cgi?req=doc&amp;rnd=mxnRJg&amp;base=LAW&amp;n=455104&amp;dst=100032&amp;field=134" TargetMode="External"/><Relationship Id="rId57" Type="http://schemas.openxmlformats.org/officeDocument/2006/relationships/hyperlink" Target="https://cloud.consultant.ru/cloud/cgi/online.cgi?req=doc&amp;rnd=mxnRJg&amp;base=LAW&amp;n=444519&amp;dst=100232&amp;field=134" TargetMode="External"/><Relationship Id="rId106" Type="http://schemas.openxmlformats.org/officeDocument/2006/relationships/hyperlink" Target="https://cloud.consultant.ru/cloud/cgi/online.cgi?req=doc&amp;rnd=mxnRJg&amp;base=LAW&amp;n=455104&amp;dst=100118&amp;field=134" TargetMode="External"/><Relationship Id="rId127" Type="http://schemas.openxmlformats.org/officeDocument/2006/relationships/hyperlink" Target="https://cloud.consultant.ru/cloud/cgi/online.cgi?req=query&amp;mode=multiref&amp;rnd=mxnRJg&amp;REFBASE=CJI&amp;REFDOC=149528&amp;REFFIELD=134&amp;REFSEGM=71&amp;REFIDX=124&amp;REFDST=100092&amp;REFPAGE=text" TargetMode="External"/><Relationship Id="rId10" Type="http://schemas.openxmlformats.org/officeDocument/2006/relationships/hyperlink" Target="https://cloud.consultant.ru/cloud/cgi/online.cgi?req=doc&amp;rnd=mxnRJg&amp;base=CJI&amp;n=149528&amp;dst=100041&amp;field=134" TargetMode="External"/><Relationship Id="rId31" Type="http://schemas.openxmlformats.org/officeDocument/2006/relationships/hyperlink" Target="https://cloud.consultant.ru/cloud/cgi/online.cgi?req=doc&amp;rnd=mxnRJg&amp;base=LAW&amp;n=448460&amp;dst=100022&amp;field=134" TargetMode="External"/><Relationship Id="rId52" Type="http://schemas.openxmlformats.org/officeDocument/2006/relationships/hyperlink" Target="https://cloud.consultant.ru/cloud/cgi/online.cgi?req=doc&amp;rnd=mxnRJg&amp;base=LAW&amp;n=448460&amp;dst=100129&amp;field=134" TargetMode="External"/><Relationship Id="rId73" Type="http://schemas.openxmlformats.org/officeDocument/2006/relationships/hyperlink" Target="https://cloud.consultant.ru/cloud/cgi/online.cgi?req=doc&amp;rnd=mxnRJg&amp;base=LAW&amp;n=444519&amp;dst=100142&amp;field=134" TargetMode="External"/><Relationship Id="rId78" Type="http://schemas.openxmlformats.org/officeDocument/2006/relationships/hyperlink" Target="https://cloud.consultant.ru/cloud/cgi/online.cgi?req=doc&amp;rnd=mxnRJg&amp;base=LAW&amp;n=444519&amp;dst=100788&amp;field=134" TargetMode="External"/><Relationship Id="rId94" Type="http://schemas.openxmlformats.org/officeDocument/2006/relationships/hyperlink" Target="https://cloud.consultant.ru/cloud/cgi/online.cgi?req=doc&amp;rnd=mxnRJg&amp;base=LAW&amp;n=448460&amp;dst=100050&amp;field=134" TargetMode="External"/><Relationship Id="rId99" Type="http://schemas.openxmlformats.org/officeDocument/2006/relationships/hyperlink" Target="https://cloud.consultant.ru/cloud/cgi/online.cgi?req=doc&amp;rnd=mxnRJg&amp;base=LAW&amp;n=437409&amp;dst=655&amp;field=134" TargetMode="External"/><Relationship Id="rId101" Type="http://schemas.openxmlformats.org/officeDocument/2006/relationships/hyperlink" Target="https://cloud.consultant.ru/cloud/cgi/online.cgi?req=doc&amp;rnd=mxnRJg&amp;base=LAW&amp;n=448460&amp;dst=100106&amp;field=134" TargetMode="External"/><Relationship Id="rId122" Type="http://schemas.openxmlformats.org/officeDocument/2006/relationships/hyperlink" Target="https://cloud.consultant.ru/cloud/cgi/online.cgi?req=doc&amp;rnd=mxnRJg&amp;base=LAW&amp;n=437409&amp;dst=828&amp;field=134" TargetMode="External"/><Relationship Id="rId143" Type="http://schemas.openxmlformats.org/officeDocument/2006/relationships/hyperlink" Target="https://cloud.consultant.ru/cloud/cgi/online.cgi?req=doc&amp;rnd=mxnRJg&amp;base=LAW&amp;n=455298&amp;dst=100103&amp;field=134" TargetMode="External"/><Relationship Id="rId148" Type="http://schemas.openxmlformats.org/officeDocument/2006/relationships/hyperlink" Target="https://cloud.consultant.ru/cloud/cgi/online.cgi?req=doc&amp;rnd=mxnRJg&amp;base=LAW&amp;n=455104&amp;dst=100152&amp;field=134" TargetMode="External"/><Relationship Id="rId164" Type="http://schemas.openxmlformats.org/officeDocument/2006/relationships/hyperlink" Target="https://cloud.consultant.ru/cloud/cgi/online.cgi?req=doc&amp;rnd=mxnRJg&amp;base=LAW&amp;n=437409&amp;dst=827&amp;field=134" TargetMode="External"/><Relationship Id="rId169" Type="http://schemas.openxmlformats.org/officeDocument/2006/relationships/hyperlink" Target="https://cloud.consultant.ru/cloud/cgi/online.cgi?req=doc&amp;rnd=mxnRJg&amp;base=LAW&amp;n=437409&amp;dst=827&amp;field=134" TargetMode="External"/><Relationship Id="rId185" Type="http://schemas.openxmlformats.org/officeDocument/2006/relationships/hyperlink" Target="https://cloud.consultant.ru/cloud/cgi/online.cgi?req=doc&amp;rnd=mxnRJg&amp;base=LAW&amp;n=455298&amp;dst=100127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oud.consultant.ru/cloud/cgi/online.cgi?req=doc&amp;rnd=mxnRJg&amp;base=CJI&amp;n=149528&amp;dst=100031&amp;field=134" TargetMode="External"/><Relationship Id="rId180" Type="http://schemas.openxmlformats.org/officeDocument/2006/relationships/hyperlink" Target="https://cloud.consultant.ru/cloud/cgi/online.cgi?req=doc&amp;rnd=mxnRJg&amp;base=LAW&amp;n=455298&amp;dst=100125&amp;field=134" TargetMode="External"/><Relationship Id="rId26" Type="http://schemas.openxmlformats.org/officeDocument/2006/relationships/hyperlink" Target="https://cloud.consultant.ru/cloud/cgi/online.cgi?req=doc&amp;rnd=mxnRJg&amp;base=LAW&amp;n=437409&amp;dst=100449&amp;field=134" TargetMode="External"/><Relationship Id="rId47" Type="http://schemas.openxmlformats.org/officeDocument/2006/relationships/hyperlink" Target="https://cloud.consultant.ru/cloud/cgi/online.cgi?req=doc&amp;rnd=mxnRJg&amp;base=LAW&amp;n=448460&amp;dst=100021&amp;field=134" TargetMode="External"/><Relationship Id="rId68" Type="http://schemas.openxmlformats.org/officeDocument/2006/relationships/hyperlink" Target="https://cloud.consultant.ru/cloud/cgi/online.cgi?req=doc&amp;rnd=mxnRJg&amp;base=LAW&amp;n=455298&amp;dst=100099&amp;field=134" TargetMode="External"/><Relationship Id="rId89" Type="http://schemas.openxmlformats.org/officeDocument/2006/relationships/hyperlink" Target="https://cloud.consultant.ru/cloud/cgi/online.cgi?req=doc&amp;rnd=mxnRJg&amp;base=LAW&amp;n=455104&amp;dst=100168&amp;field=134" TargetMode="External"/><Relationship Id="rId112" Type="http://schemas.openxmlformats.org/officeDocument/2006/relationships/hyperlink" Target="https://cloud.consultant.ru/cloud/cgi/online.cgi?req=doc&amp;rnd=mxnRJg&amp;base=LAW&amp;n=455104&amp;dst=100052&amp;field=134" TargetMode="External"/><Relationship Id="rId133" Type="http://schemas.openxmlformats.org/officeDocument/2006/relationships/hyperlink" Target="https://cloud.consultant.ru/cloud/cgi/online.cgi?req=doc&amp;rnd=mxnRJg&amp;base=LAW&amp;n=448460&amp;dst=100207&amp;field=134" TargetMode="External"/><Relationship Id="rId154" Type="http://schemas.openxmlformats.org/officeDocument/2006/relationships/hyperlink" Target="https://cloud.consultant.ru/cloud/cgi/online.cgi?req=doc&amp;rnd=mxnRJg&amp;base=LAW&amp;n=448460&amp;dst=100151&amp;field=134" TargetMode="External"/><Relationship Id="rId175" Type="http://schemas.openxmlformats.org/officeDocument/2006/relationships/hyperlink" Target="https://cloud.consultant.ru/cloud/cgi/online.cgi?req=doc&amp;rnd=mxnRJg&amp;base=LAW&amp;n=455104&amp;dst=100179&amp;field=134" TargetMode="External"/><Relationship Id="rId16" Type="http://schemas.openxmlformats.org/officeDocument/2006/relationships/hyperlink" Target="https://cloud.consultant.ru/cloud/cgi/online.cgi?req=doc&amp;rnd=mxnRJg&amp;base=LAW&amp;n=437409&amp;dst=635&amp;field=134" TargetMode="External"/><Relationship Id="rId37" Type="http://schemas.openxmlformats.org/officeDocument/2006/relationships/hyperlink" Target="https://cloud.consultant.ru/cloud/cgi/online.cgi?req=doc&amp;rnd=mxnRJg&amp;base=LAW&amp;n=437409&amp;dst=568&amp;field=134" TargetMode="External"/><Relationship Id="rId58" Type="http://schemas.openxmlformats.org/officeDocument/2006/relationships/hyperlink" Target="https://cloud.consultant.ru/cloud/cgi/online.cgi?req=doc&amp;rnd=mxnRJg&amp;base=LAW&amp;n=444519&amp;dst=100284&amp;field=134" TargetMode="External"/><Relationship Id="rId79" Type="http://schemas.openxmlformats.org/officeDocument/2006/relationships/hyperlink" Target="https://cloud.consultant.ru/cloud/cgi/online.cgi?req=doc&amp;rnd=mxnRJg&amp;base=LAW&amp;n=455298&amp;dst=100112&amp;field=134" TargetMode="External"/><Relationship Id="rId102" Type="http://schemas.openxmlformats.org/officeDocument/2006/relationships/hyperlink" Target="https://cloud.consultant.ru/cloud/cgi/online.cgi?req=doc&amp;rnd=mxnRJg&amp;base=LAW&amp;n=437409&amp;dst=821&amp;field=134" TargetMode="External"/><Relationship Id="rId123" Type="http://schemas.openxmlformats.org/officeDocument/2006/relationships/hyperlink" Target="https://cloud.consultant.ru/cloud/cgi/online.cgi?req=doc&amp;rnd=mxnRJg&amp;base=LAW&amp;n=436219&amp;dst=100069&amp;field=134" TargetMode="External"/><Relationship Id="rId144" Type="http://schemas.openxmlformats.org/officeDocument/2006/relationships/hyperlink" Target="https://cloud.consultant.ru/cloud/cgi/online.cgi?req=doc&amp;rnd=mxnRJg&amp;base=LAW&amp;n=455104&amp;dst=100142&amp;field=134" TargetMode="External"/><Relationship Id="rId90" Type="http://schemas.openxmlformats.org/officeDocument/2006/relationships/hyperlink" Target="https://cloud.consultant.ru/cloud/cgi/online.cgi?req=doc&amp;rnd=mxnRJg&amp;base=LAW&amp;n=437409&amp;dst=652&amp;field=134" TargetMode="External"/><Relationship Id="rId165" Type="http://schemas.openxmlformats.org/officeDocument/2006/relationships/hyperlink" Target="https://cloud.consultant.ru/cloud/cgi/online.cgi?req=doc&amp;rnd=mxnRJg&amp;base=LAW&amp;n=448460&amp;dst=100153&amp;field=134" TargetMode="External"/><Relationship Id="rId186" Type="http://schemas.openxmlformats.org/officeDocument/2006/relationships/hyperlink" Target="https://cloud.consultant.ru/cloud/cgi/online.cgi?req=doc&amp;rnd=mxnRJg&amp;base=LAW&amp;n=455298&amp;dst=100128&amp;field=134" TargetMode="External"/><Relationship Id="rId27" Type="http://schemas.openxmlformats.org/officeDocument/2006/relationships/hyperlink" Target="https://cloud.consultant.ru/cloud/cgi/online.cgi?req=query&amp;mode=multiref&amp;rnd=mxnRJg&amp;REFBASE=CJI&amp;REFDOC=149528&amp;REFFIELD=134&amp;REFSEGM=0&amp;REFIDX=32&amp;REFDST=100021&amp;REFPAGE=text" TargetMode="External"/><Relationship Id="rId48" Type="http://schemas.openxmlformats.org/officeDocument/2006/relationships/hyperlink" Target="https://cloud.consultant.ru/cloud/cgi/online.cgi?req=doc&amp;rnd=mxnRJg&amp;base=LAW&amp;n=448460&amp;dst=100021&amp;field=134" TargetMode="External"/><Relationship Id="rId69" Type="http://schemas.openxmlformats.org/officeDocument/2006/relationships/hyperlink" Target="https://cloud.consultant.ru/cloud/cgi/online.cgi?req=doc&amp;rnd=mxnRJg&amp;base=LAW&amp;n=455298&amp;dst=100101&amp;field=134" TargetMode="External"/><Relationship Id="rId113" Type="http://schemas.openxmlformats.org/officeDocument/2006/relationships/hyperlink" Target="https://cloud.consultant.ru/cloud/cgi/online.cgi?req=doc&amp;rnd=mxnRJg&amp;base=LAW&amp;n=448460&amp;dst=100146&amp;field=134" TargetMode="External"/><Relationship Id="rId134" Type="http://schemas.openxmlformats.org/officeDocument/2006/relationships/hyperlink" Target="https://cloud.consultant.ru/cloud/cgi/online.cgi?req=doc&amp;rnd=mxnRJg&amp;base=LAW&amp;n=448460&amp;dst=100196&amp;field=134" TargetMode="External"/><Relationship Id="rId80" Type="http://schemas.openxmlformats.org/officeDocument/2006/relationships/hyperlink" Target="https://cloud.consultant.ru/cloud/cgi/online.cgi?req=doc&amp;rnd=mxnRJg&amp;base=LAW&amp;n=455104&amp;dst=100136&amp;field=134" TargetMode="External"/><Relationship Id="rId155" Type="http://schemas.openxmlformats.org/officeDocument/2006/relationships/hyperlink" Target="https://cloud.consultant.ru/cloud/cgi/online.cgi?req=doc&amp;rnd=mxnRJg&amp;base=LAW&amp;n=444519&amp;dst=100557&amp;field=134" TargetMode="External"/><Relationship Id="rId176" Type="http://schemas.openxmlformats.org/officeDocument/2006/relationships/hyperlink" Target="https://cloud.consultant.ru/cloud/cgi/online.cgi?req=doc&amp;rnd=mxnRJg&amp;base=LAW&amp;n=455104&amp;dst=100194&amp;field=134" TargetMode="External"/><Relationship Id="rId17" Type="http://schemas.openxmlformats.org/officeDocument/2006/relationships/hyperlink" Target="https://cloud.consultant.ru/cloud/cgi/online.cgi?req=doc&amp;rnd=mxnRJg&amp;base=LAW&amp;n=437409&amp;dst=100217&amp;field=134" TargetMode="External"/><Relationship Id="rId38" Type="http://schemas.openxmlformats.org/officeDocument/2006/relationships/hyperlink" Target="https://cloud.consultant.ru/cloud/cgi/online.cgi?req=doc&amp;rnd=mxnRJg&amp;base=LAW&amp;n=206454&amp;dst=3&amp;field=134" TargetMode="External"/><Relationship Id="rId59" Type="http://schemas.openxmlformats.org/officeDocument/2006/relationships/hyperlink" Target="https://cloud.consultant.ru/cloud/cgi/online.cgi?req=doc&amp;rnd=mxnRJg&amp;base=LAW&amp;n=455298&amp;dst=100110&amp;field=134" TargetMode="External"/><Relationship Id="rId103" Type="http://schemas.openxmlformats.org/officeDocument/2006/relationships/hyperlink" Target="https://cloud.consultant.ru/cloud/cgi/online.cgi?req=doc&amp;rnd=mxnRJg&amp;base=LAW&amp;n=437409&amp;dst=829&amp;field=134" TargetMode="External"/><Relationship Id="rId124" Type="http://schemas.openxmlformats.org/officeDocument/2006/relationships/hyperlink" Target="https://cloud.consultant.ru/cloud/cgi/online.cgi?req=doc&amp;rnd=mxnRJg&amp;base=LAW&amp;n=436219&amp;dst=100070&amp;field=134" TargetMode="External"/><Relationship Id="rId70" Type="http://schemas.openxmlformats.org/officeDocument/2006/relationships/hyperlink" Target="https://cloud.consultant.ru/cloud/cgi/online.cgi?req=doc&amp;rnd=mxnRJg&amp;base=LAW&amp;n=455104&amp;dst=100133&amp;field=134" TargetMode="External"/><Relationship Id="rId91" Type="http://schemas.openxmlformats.org/officeDocument/2006/relationships/hyperlink" Target="https://cloud.consultant.ru/cloud/cgi/online.cgi?req=doc&amp;rnd=mxnRJg&amp;base=LAW&amp;n=437409&amp;dst=653&amp;field=134" TargetMode="External"/><Relationship Id="rId145" Type="http://schemas.openxmlformats.org/officeDocument/2006/relationships/hyperlink" Target="https://cloud.consultant.ru/cloud/cgi/online.cgi?req=doc&amp;rnd=mxnRJg&amp;base=CJI&amp;n=149528&amp;dst=100064&amp;field=134" TargetMode="External"/><Relationship Id="rId166" Type="http://schemas.openxmlformats.org/officeDocument/2006/relationships/hyperlink" Target="https://cloud.consultant.ru/cloud/cgi/online.cgi?req=doc&amp;rnd=mxnRJg&amp;base=LAW&amp;n=455298&amp;dst=100064&amp;field=134" TargetMode="External"/><Relationship Id="rId187" Type="http://schemas.openxmlformats.org/officeDocument/2006/relationships/hyperlink" Target="https://cloud.consultant.ru/cloud/cgi/online.cgi?req=doc&amp;rnd=mxnRJg&amp;base=LAW&amp;n=455104&amp;dst=100184&amp;field=134" TargetMode="External"/><Relationship Id="rId1" Type="http://schemas.openxmlformats.org/officeDocument/2006/relationships/styles" Target="styles.xml"/><Relationship Id="rId28" Type="http://schemas.openxmlformats.org/officeDocument/2006/relationships/hyperlink" Target="https://cloud.consultant.ru/cloud/cgi/online.cgi?req=doc&amp;rnd=mxnRJg&amp;base=LAW&amp;n=437409&amp;dst=644&amp;field=134" TargetMode="External"/><Relationship Id="rId49" Type="http://schemas.openxmlformats.org/officeDocument/2006/relationships/hyperlink" Target="https://cloud.consultant.ru/cloud/cgi/online.cgi?req=query&amp;mode=multiref&amp;rnd=mxnRJg&amp;REFBASE=CJI&amp;REFDOC=149528&amp;REFFIELD=134&amp;REFSEGM=234&amp;REFIDX=65&amp;REFDST=100049&amp;REFPAGE=text" TargetMode="External"/><Relationship Id="rId114" Type="http://schemas.openxmlformats.org/officeDocument/2006/relationships/hyperlink" Target="https://cloud.consultant.ru/cloud/cgi/online.cgi?req=doc&amp;rnd=mxnRJg&amp;base=LAW&amp;n=444428&amp;dst=100011&amp;field=134" TargetMode="External"/><Relationship Id="rId60" Type="http://schemas.openxmlformats.org/officeDocument/2006/relationships/hyperlink" Target="https://cloud.consultant.ru/cloud/cgi/online.cgi?req=doc&amp;rnd=mxnRJg&amp;base=LAW&amp;n=455104&amp;dst=100153&amp;field=134" TargetMode="External"/><Relationship Id="rId81" Type="http://schemas.openxmlformats.org/officeDocument/2006/relationships/hyperlink" Target="https://cloud.consultant.ru/cloud/cgi/online.cgi?req=doc&amp;rnd=mxnRJg&amp;base=LAW&amp;n=444519&amp;dst=100730&amp;field=134" TargetMode="External"/><Relationship Id="rId135" Type="http://schemas.openxmlformats.org/officeDocument/2006/relationships/hyperlink" Target="https://cloud.consultant.ru/cloud/cgi/online.cgi?req=doc&amp;rnd=mxnRJg&amp;base=LAW&amp;n=448460&amp;dst=100197&amp;field=134" TargetMode="External"/><Relationship Id="rId156" Type="http://schemas.openxmlformats.org/officeDocument/2006/relationships/hyperlink" Target="https://cloud.consultant.ru/cloud/cgi/online.cgi?req=doc&amp;rnd=mxnRJg&amp;base=LAW&amp;n=444519&amp;dst=100631&amp;field=134" TargetMode="External"/><Relationship Id="rId177" Type="http://schemas.openxmlformats.org/officeDocument/2006/relationships/hyperlink" Target="https://cloud.consultant.ru/cloud/cgi/online.cgi?req=doc&amp;rnd=mxnRJg&amp;base=LAW&amp;n=455298&amp;dst=10012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7764</Words>
  <Characters>44258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2023-09-25T11:34:00Z</dcterms:created>
  <dcterms:modified xsi:type="dcterms:W3CDTF">2023-09-25T11:53:00Z</dcterms:modified>
</cp:coreProperties>
</file>