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860A1B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60A1B" w:rsidRDefault="00123C65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0A1B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60A1B" w:rsidRDefault="00123C65">
            <w:pPr>
              <w:pStyle w:val="ConsPlusTitlePage0"/>
              <w:jc w:val="center"/>
            </w:pPr>
            <w:r>
              <w:rPr>
                <w:sz w:val="48"/>
              </w:rPr>
              <w:t>Постановление Правительства РД от 31.07.2014 N 350</w:t>
            </w:r>
            <w:r>
              <w:rPr>
                <w:sz w:val="48"/>
              </w:rPr>
              <w:br/>
              <w:t>(ред. от 29.09.2025)</w:t>
            </w:r>
            <w:r>
              <w:rPr>
                <w:sz w:val="48"/>
              </w:rPr>
              <w:br/>
              <w:t>"Вопросы Министерства образования и науки Республики Дагестан"</w:t>
            </w:r>
          </w:p>
        </w:tc>
      </w:tr>
      <w:tr w:rsidR="00860A1B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60A1B" w:rsidRDefault="00123C65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10.06.2026</w:t>
            </w:r>
            <w:r>
              <w:rPr>
                <w:sz w:val="28"/>
              </w:rPr>
              <w:br/>
              <w:t> </w:t>
            </w:r>
          </w:p>
        </w:tc>
      </w:tr>
    </w:tbl>
    <w:p w:rsidR="00860A1B" w:rsidRDefault="00860A1B">
      <w:pPr>
        <w:pStyle w:val="ConsPlusNormal0"/>
        <w:sectPr w:rsidR="00860A1B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860A1B" w:rsidRDefault="00860A1B">
      <w:pPr>
        <w:pStyle w:val="ConsPlusNormal0"/>
        <w:jc w:val="both"/>
        <w:outlineLvl w:val="0"/>
      </w:pPr>
    </w:p>
    <w:p w:rsidR="00860A1B" w:rsidRDefault="00123C65">
      <w:pPr>
        <w:pStyle w:val="ConsPlusTitle0"/>
        <w:jc w:val="center"/>
        <w:outlineLvl w:val="0"/>
      </w:pPr>
      <w:r>
        <w:t>ПРАВИТЕЛЬСТВО РЕСПУБЛИКИ ДАГЕСТАН</w:t>
      </w:r>
    </w:p>
    <w:p w:rsidR="00860A1B" w:rsidRDefault="00860A1B">
      <w:pPr>
        <w:pStyle w:val="ConsPlusTitle0"/>
        <w:jc w:val="center"/>
      </w:pPr>
    </w:p>
    <w:p w:rsidR="00860A1B" w:rsidRDefault="00123C65">
      <w:pPr>
        <w:pStyle w:val="ConsPlusTitle0"/>
        <w:jc w:val="center"/>
      </w:pPr>
      <w:r>
        <w:t>ПОСТАНОВЛЕНИЕ</w:t>
      </w:r>
    </w:p>
    <w:p w:rsidR="00860A1B" w:rsidRDefault="00123C65">
      <w:pPr>
        <w:pStyle w:val="ConsPlusTitle0"/>
        <w:jc w:val="center"/>
      </w:pPr>
      <w:r>
        <w:t>от 31 июля 2014 г. N 350</w:t>
      </w:r>
    </w:p>
    <w:p w:rsidR="00860A1B" w:rsidRDefault="00860A1B">
      <w:pPr>
        <w:pStyle w:val="ConsPlusTitle0"/>
        <w:jc w:val="center"/>
      </w:pPr>
    </w:p>
    <w:p w:rsidR="00860A1B" w:rsidRDefault="00123C65">
      <w:pPr>
        <w:pStyle w:val="ConsPlusTitle0"/>
        <w:jc w:val="center"/>
      </w:pPr>
      <w:r>
        <w:t>ВОПРОСЫ МИНИСТЕРСТВА ОБРАЗОВАНИЯ И НАУКИ</w:t>
      </w:r>
    </w:p>
    <w:p w:rsidR="00860A1B" w:rsidRDefault="00123C65">
      <w:pPr>
        <w:pStyle w:val="ConsPlusTitle0"/>
        <w:jc w:val="center"/>
      </w:pPr>
      <w:r>
        <w:t>РЕСПУБЛИКИ ДАГЕСТАН</w:t>
      </w:r>
    </w:p>
    <w:p w:rsidR="00860A1B" w:rsidRDefault="00860A1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860A1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60A1B" w:rsidRDefault="00860A1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60A1B" w:rsidRDefault="00860A1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60A1B" w:rsidRDefault="00123C65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60A1B" w:rsidRDefault="00123C65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РД</w:t>
            </w:r>
          </w:p>
          <w:p w:rsidR="00860A1B" w:rsidRDefault="00123C6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01.10.2014 </w:t>
            </w:r>
            <w:hyperlink r:id="rId9" w:tooltip="Постановление Правительства РД от 01.10.2014 N 458 (ред. от 08.04.2022) &quot;О внесении изменений в некоторые акты Правительства Республики Дагестан в части установления предельной численности работников аппаратов органов исполнительной власти Республики Дагестан&quot;">
              <w:r>
                <w:rPr>
                  <w:color w:val="0000FF"/>
                </w:rPr>
                <w:t>N 458</w:t>
              </w:r>
            </w:hyperlink>
            <w:r>
              <w:rPr>
                <w:color w:val="392C69"/>
              </w:rPr>
              <w:t xml:space="preserve">, от 27.03.2015 </w:t>
            </w:r>
            <w:hyperlink r:id="rId10" w:tooltip="Постановление Правительства РД от 27.03.2015 N 87 (ред. от 08.04.2022) &quot;О внесении изменений в некоторые акты Правительства Республики Дагестан в части установления предельной численности работников органов исполнительной власти Республики Дагестан&quot; {Консульта">
              <w:r>
                <w:rPr>
                  <w:color w:val="0000FF"/>
                </w:rPr>
                <w:t>N 87</w:t>
              </w:r>
            </w:hyperlink>
            <w:r>
              <w:rPr>
                <w:color w:val="392C69"/>
              </w:rPr>
              <w:t>,</w:t>
            </w:r>
          </w:p>
          <w:p w:rsidR="00860A1B" w:rsidRDefault="00123C6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06.06.2016 </w:t>
            </w:r>
            <w:hyperlink r:id="rId11" w:tooltip="Постановление Правительства РД от 06.06.2016 N 161 &quot;О внесении изменений в постановление Правительства Республики Дагестан от 31 июля 2014 г. N 350&quot; {КонсультантПлюс}">
              <w:r>
                <w:rPr>
                  <w:color w:val="0000FF"/>
                </w:rPr>
                <w:t>N 161</w:t>
              </w:r>
            </w:hyperlink>
            <w:r>
              <w:rPr>
                <w:color w:val="392C69"/>
              </w:rPr>
              <w:t xml:space="preserve">, от 09.11.2016 </w:t>
            </w:r>
            <w:hyperlink r:id="rId12" w:tooltip="Постановление Правительства РД от 09.11.2016 N 326 &quot;О внесении изменений в постановление Правительства Республики Дагестан от 31 июля 2014 г. N 350&quot; {КонсультантПлюс}">
              <w:r>
                <w:rPr>
                  <w:color w:val="0000FF"/>
                </w:rPr>
                <w:t>N 326</w:t>
              </w:r>
            </w:hyperlink>
            <w:r>
              <w:rPr>
                <w:color w:val="392C69"/>
              </w:rPr>
              <w:t>,</w:t>
            </w:r>
          </w:p>
          <w:p w:rsidR="00860A1B" w:rsidRDefault="00123C6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13.12.2016 </w:t>
            </w:r>
            <w:hyperlink r:id="rId13" w:tooltip="Постановление Правительства РД от 13.12.2016 N 384 (ред. от 23.11.2023) &quot;О внесении изменений в некоторые акты Правительства Республики Дагестан в целях противодействия коррупции&quot; {КонсультантПлюс}">
              <w:r>
                <w:rPr>
                  <w:color w:val="0000FF"/>
                </w:rPr>
                <w:t>N 384</w:t>
              </w:r>
            </w:hyperlink>
            <w:r>
              <w:rPr>
                <w:color w:val="392C69"/>
              </w:rPr>
              <w:t xml:space="preserve">, от 20.02.2017 </w:t>
            </w:r>
            <w:hyperlink r:id="rId14" w:tooltip="Постановление Правительства РД от 20.02.2017 N 39 &quot;О внесении изменений в пункт 4 Положения о Министерстве образования и науки Республики Дагестан&quot; {КонсультантПлюс}">
              <w:r>
                <w:rPr>
                  <w:color w:val="0000FF"/>
                </w:rPr>
                <w:t>N 39</w:t>
              </w:r>
            </w:hyperlink>
            <w:r>
              <w:rPr>
                <w:color w:val="392C69"/>
              </w:rPr>
              <w:t>,</w:t>
            </w:r>
          </w:p>
          <w:p w:rsidR="00860A1B" w:rsidRDefault="00123C6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14.03.2017 </w:t>
            </w:r>
            <w:hyperlink r:id="rId15" w:tooltip="Постановление Правительства РД от 14.03.2017 N 61 (ред. от 25.06.2024) &quot;Об организации деятельности органов исполнительной власти Республики Дагестан в области противодействия терроризму&quot; (вместе с &quot;Изменениями, которые вносятся в некоторые акты Правительства ">
              <w:r>
                <w:rPr>
                  <w:color w:val="0000FF"/>
                </w:rPr>
                <w:t>N 61</w:t>
              </w:r>
            </w:hyperlink>
            <w:r>
              <w:rPr>
                <w:color w:val="392C69"/>
              </w:rPr>
              <w:t xml:space="preserve">, от 24.07.2017 </w:t>
            </w:r>
            <w:hyperlink r:id="rId16" w:tooltip="Постановление Правительства РД от 24.07.2017 N 160 (ред. от 24.03.2023) &quot;О статс-секретарях - заместителях руководителей исполнительной власти Республики Дагестан и о внесении изменений в некоторые постановления Правительства Республики Дагестан&quot; (вместе с &quot;Ти">
              <w:r>
                <w:rPr>
                  <w:color w:val="0000FF"/>
                </w:rPr>
                <w:t>N 160</w:t>
              </w:r>
            </w:hyperlink>
            <w:r>
              <w:rPr>
                <w:color w:val="392C69"/>
              </w:rPr>
              <w:t>,</w:t>
            </w:r>
          </w:p>
          <w:p w:rsidR="00860A1B" w:rsidRDefault="00123C6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20.12.2017 </w:t>
            </w:r>
            <w:hyperlink r:id="rId17" w:tooltip="Постановление Правительства РД от 20.12.2017 N 293 (ред. от 03.06.2019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293</w:t>
              </w:r>
            </w:hyperlink>
            <w:r>
              <w:rPr>
                <w:color w:val="392C69"/>
              </w:rPr>
              <w:t xml:space="preserve">, от 24.12.2018 </w:t>
            </w:r>
            <w:hyperlink r:id="rId18" w:tooltip="Постановление Правительства РД от 24.12.2018 N 186 (ред. от 23.11.2023) &quot;О внесении изменений в некоторые акты Правительства Республики Дагестан в целях содействия развитию конкуренции&quot; {КонсультантПлюс}">
              <w:r>
                <w:rPr>
                  <w:color w:val="0000FF"/>
                </w:rPr>
                <w:t>N 186</w:t>
              </w:r>
            </w:hyperlink>
            <w:r>
              <w:rPr>
                <w:color w:val="392C69"/>
              </w:rPr>
              <w:t>,</w:t>
            </w:r>
          </w:p>
          <w:p w:rsidR="00860A1B" w:rsidRDefault="00123C6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01.03.2019 </w:t>
            </w:r>
            <w:hyperlink r:id="rId19" w:tooltip="Постановление Правительства РД от 01.03.2019 N 29 &quot;О внесении изменений в Положение о Министерстве образования и науки Республики Дагестан&quot; {КонсультантПлюс}">
              <w:r>
                <w:rPr>
                  <w:color w:val="0000FF"/>
                </w:rPr>
                <w:t>N 29</w:t>
              </w:r>
            </w:hyperlink>
            <w:r>
              <w:rPr>
                <w:color w:val="392C69"/>
              </w:rPr>
              <w:t xml:space="preserve">, от 13.06.2020 </w:t>
            </w:r>
            <w:hyperlink r:id="rId20" w:tooltip="Постановление Правительства РД от 13.06.2020 N 119 (ред. от 19.05.2021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119</w:t>
              </w:r>
            </w:hyperlink>
            <w:r>
              <w:rPr>
                <w:color w:val="392C69"/>
              </w:rPr>
              <w:t>,</w:t>
            </w:r>
          </w:p>
          <w:p w:rsidR="00860A1B" w:rsidRDefault="00123C6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29.01.2021 </w:t>
            </w:r>
            <w:hyperlink r:id="rId21" w:tooltip="Постановление Правительства РД от 29.01.2021 N 8 &quot;О внесении изменений в пункт 4 Положения о Министерстве образования и науки Республики Дагестан&quot; {КонсультантПлюс}">
              <w:r>
                <w:rPr>
                  <w:color w:val="0000FF"/>
                </w:rPr>
                <w:t>N 8</w:t>
              </w:r>
            </w:hyperlink>
            <w:r>
              <w:rPr>
                <w:color w:val="392C69"/>
              </w:rPr>
              <w:t xml:space="preserve">, от 15.11.2021 </w:t>
            </w:r>
            <w:hyperlink r:id="rId22" w:tooltip="Постановление Правительства РД от 15.11.2021 N 306 &quot;О внесении изменений в Положение о Министерстве образования и науки Республики Дагестан и в Кодификатор функций органов исполнительной власти Республики Дагестан&quot; {КонсультантПлюс}">
              <w:r>
                <w:rPr>
                  <w:color w:val="0000FF"/>
                </w:rPr>
                <w:t>N 306</w:t>
              </w:r>
            </w:hyperlink>
            <w:r>
              <w:rPr>
                <w:color w:val="392C69"/>
              </w:rPr>
              <w:t>,</w:t>
            </w:r>
          </w:p>
          <w:p w:rsidR="00860A1B" w:rsidRDefault="00123C6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23.11.2021 </w:t>
            </w:r>
            <w:hyperlink r:id="rId23" w:tooltip="Постановление Правительства РД от 23.11.2021 N 315 &quot;О внесении изменений в постановление Правительства Республики Дагестан от 31 июля 2014 г. N 350 &quot;Вопросы Министерства образования и науки Республики Дагестан&quot; {КонсультантПлюс}">
              <w:r>
                <w:rPr>
                  <w:color w:val="0000FF"/>
                </w:rPr>
                <w:t>N 315</w:t>
              </w:r>
            </w:hyperlink>
            <w:r>
              <w:rPr>
                <w:color w:val="392C69"/>
              </w:rPr>
              <w:t xml:space="preserve">, от 10.06.2022 </w:t>
            </w:r>
            <w:hyperlink r:id="rId24" w:tooltip="Постановление Правительства РД от 10.06.2022 N 174 &quot;О внесении изменений в Положение о Министерстве образования и науки Республики Дагестан и Кодификатор функций органов исполнительной власти Республики Дагестан&quot; {КонсультантПлюс}">
              <w:r>
                <w:rPr>
                  <w:color w:val="0000FF"/>
                </w:rPr>
                <w:t>N 174</w:t>
              </w:r>
            </w:hyperlink>
            <w:r>
              <w:rPr>
                <w:color w:val="392C69"/>
              </w:rPr>
              <w:t>,</w:t>
            </w:r>
          </w:p>
          <w:p w:rsidR="00860A1B" w:rsidRDefault="00123C6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07.02.2023 </w:t>
            </w:r>
            <w:hyperlink r:id="rId25" w:tooltip="Постановление Правительства РД от 07.02.2023 N 19 &quot;О внесении изменения в пункт 2 постановления Правительства Республики Дагестан от 31 июля 2014 г. N 350&quot; {КонсультантПлюс}">
              <w:r>
                <w:rPr>
                  <w:color w:val="0000FF"/>
                </w:rPr>
                <w:t>N 19</w:t>
              </w:r>
            </w:hyperlink>
            <w:r>
              <w:rPr>
                <w:color w:val="392C69"/>
              </w:rPr>
              <w:t xml:space="preserve">, от 14.06.2023 </w:t>
            </w:r>
            <w:hyperlink r:id="rId26" w:tooltip="Постановление Правительства РД от 14.06.2023 N 229 &quot;О внесении изменения в пункт 6 Положения о Министерстве образования и науки Республики Дагестан&quot; {КонсультантПлюс}">
              <w:r>
                <w:rPr>
                  <w:color w:val="0000FF"/>
                </w:rPr>
                <w:t>N 229</w:t>
              </w:r>
            </w:hyperlink>
            <w:r>
              <w:rPr>
                <w:color w:val="392C69"/>
              </w:rPr>
              <w:t>,</w:t>
            </w:r>
          </w:p>
          <w:p w:rsidR="00860A1B" w:rsidRDefault="00123C6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21.08.2023 </w:t>
            </w:r>
            <w:hyperlink r:id="rId27" w:tooltip="Постановление Правительства РД от 21.08.2023 N 336 &quot;О внесении изменений в пункт 4 Положения о Министерстве образования и науки Республики Дагестан&quot; {КонсультантПлюс}">
              <w:r>
                <w:rPr>
                  <w:color w:val="0000FF"/>
                </w:rPr>
                <w:t>N 336</w:t>
              </w:r>
            </w:hyperlink>
            <w:r>
              <w:rPr>
                <w:color w:val="392C69"/>
              </w:rPr>
              <w:t xml:space="preserve">, от 22.12.2023 </w:t>
            </w:r>
            <w:hyperlink r:id="rId28" w:tooltip="Постановление Правительства РД от 22.12.2023 N 519 (ред. от 30.01.2025) &quot;О внесении изменений в некоторые акты Правительства Республики Дагестан и признании утратившим силу постановления Правительства Республики Дагестан от 6 июля 2000 г. N 118&quot; {КонсультантПл">
              <w:r>
                <w:rPr>
                  <w:color w:val="0000FF"/>
                </w:rPr>
                <w:t>N 519</w:t>
              </w:r>
            </w:hyperlink>
            <w:r>
              <w:rPr>
                <w:color w:val="392C69"/>
              </w:rPr>
              <w:t>,</w:t>
            </w:r>
          </w:p>
          <w:p w:rsidR="00860A1B" w:rsidRDefault="00123C6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11.03.2024 </w:t>
            </w:r>
            <w:hyperlink r:id="rId29" w:tooltip="Постановление Правительства РД от 11.03.2024 N 49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49</w:t>
              </w:r>
            </w:hyperlink>
            <w:r>
              <w:rPr>
                <w:color w:val="392C69"/>
              </w:rPr>
              <w:t xml:space="preserve">, от 07.08.2024 </w:t>
            </w:r>
            <w:hyperlink r:id="rId30" w:tooltip="Постановление Правительства РД от 07.08.2024 N 238 &quot;О внесении изменения в пункт 4 Положения о Министерстве образования и науки Республики Дагестан&quot; {КонсультантПлюс}">
              <w:r>
                <w:rPr>
                  <w:color w:val="0000FF"/>
                </w:rPr>
                <w:t>N 238</w:t>
              </w:r>
            </w:hyperlink>
            <w:r>
              <w:rPr>
                <w:color w:val="392C69"/>
              </w:rPr>
              <w:t>,</w:t>
            </w:r>
          </w:p>
          <w:p w:rsidR="00860A1B" w:rsidRDefault="00123C6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02.09.2024 </w:t>
            </w:r>
            <w:hyperlink r:id="rId31" w:tooltip="Постановление Правительства РД от 02.09.2024 N 271 &quot;О внесении изменений в пункт 4 Положения о Министерстве образования и науки Республики Дагестан&quot; {КонсультантПлюс}">
              <w:r>
                <w:rPr>
                  <w:color w:val="0000FF"/>
                </w:rPr>
                <w:t>N 271</w:t>
              </w:r>
            </w:hyperlink>
            <w:r>
              <w:rPr>
                <w:color w:val="392C69"/>
              </w:rPr>
              <w:t xml:space="preserve">, от 24.02.2025 </w:t>
            </w:r>
            <w:hyperlink r:id="rId32" w:tooltip="Постановление Правительства РД от 24.02.2025 N 31 &quot;О внесении изменений в постановление Правительства Республики Дагестан от 31 июля 2014 г. N 350&quot; {КонсультантПлюс}">
              <w:r>
                <w:rPr>
                  <w:color w:val="0000FF"/>
                </w:rPr>
                <w:t>N 31</w:t>
              </w:r>
            </w:hyperlink>
            <w:r>
              <w:rPr>
                <w:color w:val="392C69"/>
              </w:rPr>
              <w:t>,</w:t>
            </w:r>
          </w:p>
          <w:p w:rsidR="00860A1B" w:rsidRDefault="00123C6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28.03.2025 </w:t>
            </w:r>
            <w:hyperlink r:id="rId33" w:tooltip="Постановление Правительства РД от 28.03.2025 N 91 &quot;О внесении изменений в пункт 4 Положения о Министерстве образования и науки Республики Дагестан&quot; {КонсультантПлюс}">
              <w:r>
                <w:rPr>
                  <w:color w:val="0000FF"/>
                </w:rPr>
                <w:t>N 91</w:t>
              </w:r>
            </w:hyperlink>
            <w:r>
              <w:rPr>
                <w:color w:val="392C69"/>
              </w:rPr>
              <w:t xml:space="preserve">, от 29.09.2025 </w:t>
            </w:r>
            <w:hyperlink r:id="rId34" w:tooltip="Постановление Правительства РД от 29.09.2025 N 297 &quot;О внесении изменений в постановление Правительства Республики Дагестан от 6 ноября 2007 г. N 300 и о признании утратившими силу отдельных положений некоторых актов Правительства Республики Дагестан&quot; {Консульт">
              <w:r>
                <w:rPr>
                  <w:color w:val="0000FF"/>
                </w:rPr>
                <w:t>N 297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60A1B" w:rsidRDefault="00860A1B">
            <w:pPr>
              <w:pStyle w:val="ConsPlusNormal0"/>
            </w:pPr>
          </w:p>
        </w:tc>
      </w:tr>
    </w:tbl>
    <w:p w:rsidR="00860A1B" w:rsidRDefault="00860A1B">
      <w:pPr>
        <w:pStyle w:val="ConsPlusNormal0"/>
        <w:jc w:val="both"/>
      </w:pPr>
    </w:p>
    <w:p w:rsidR="00860A1B" w:rsidRDefault="00123C65">
      <w:pPr>
        <w:pStyle w:val="ConsPlusNormal0"/>
        <w:ind w:firstLine="540"/>
        <w:jc w:val="both"/>
      </w:pPr>
      <w:r>
        <w:t xml:space="preserve">В соответствии с </w:t>
      </w:r>
      <w:hyperlink r:id="rId35" w:tooltip="Указ Главы РД от 21.07.2014 N 151 (ред. от 09.11.2018) &quot;Вопросы структуры органов исполнительной власти Республики Дагестан&quot; {КонсультантПлюс}">
        <w:r>
          <w:rPr>
            <w:color w:val="0000FF"/>
          </w:rPr>
          <w:t>Указом</w:t>
        </w:r>
      </w:hyperlink>
      <w:r>
        <w:t xml:space="preserve"> Главы Республики Дагестан от 21 июля 2014 г. N 151 "Вопросы структуры органов исполнительной власти Республики Дагестан" Правительство Республики Дагестан постановляет:</w:t>
      </w:r>
    </w:p>
    <w:p w:rsidR="00860A1B" w:rsidRDefault="00860A1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860A1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60A1B" w:rsidRDefault="00860A1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60A1B" w:rsidRDefault="00860A1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60A1B" w:rsidRDefault="00123C65">
            <w:pPr>
              <w:pStyle w:val="ConsPlusNormal0"/>
              <w:jc w:val="both"/>
            </w:pPr>
            <w:r>
              <w:rPr>
                <w:color w:val="392C69"/>
              </w:rPr>
              <w:t>Пункт 1 утратил силу в части утверждения структуры аппарата Минист</w:t>
            </w:r>
            <w:r>
              <w:rPr>
                <w:color w:val="392C69"/>
              </w:rPr>
              <w:t xml:space="preserve">ерства образования и науки Республики Дагестан. - </w:t>
            </w:r>
            <w:hyperlink r:id="rId36" w:tooltip="Постановление Правительства РД от 06.06.2016 N 161 &quot;О внесении изменений в постановление Правительства Республики Дагестан от 31 июля 2014 г. N 350&quot;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РД от 06.06.2016 N 161.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60A1B" w:rsidRDefault="00860A1B">
            <w:pPr>
              <w:pStyle w:val="ConsPlusNormal0"/>
            </w:pPr>
          </w:p>
        </w:tc>
      </w:tr>
    </w:tbl>
    <w:p w:rsidR="00860A1B" w:rsidRDefault="00123C65">
      <w:pPr>
        <w:pStyle w:val="ConsPlusNormal0"/>
        <w:spacing w:before="300"/>
        <w:ind w:firstLine="540"/>
        <w:jc w:val="both"/>
      </w:pPr>
      <w:r>
        <w:t xml:space="preserve">1. Утвердить прилагаемые </w:t>
      </w:r>
      <w:hyperlink w:anchor="P69" w:tooltip="ПОЛОЖЕНИЕ">
        <w:r>
          <w:rPr>
            <w:color w:val="0000FF"/>
          </w:rPr>
          <w:t>Положение</w:t>
        </w:r>
      </w:hyperlink>
      <w:r>
        <w:t xml:space="preserve"> о Министерстве образования и науки Республики Дагестан и </w:t>
      </w:r>
      <w:hyperlink w:anchor="P306" w:tooltip="СТРУКТУРА">
        <w:r>
          <w:rPr>
            <w:color w:val="0000FF"/>
          </w:rPr>
          <w:t>структуру</w:t>
        </w:r>
      </w:hyperlink>
      <w:r>
        <w:t xml:space="preserve"> его аппарата.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2. Установить Министерству образования и науки Республики Дагестан: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предельную численность работников в количестве 121 единицы, из н</w:t>
      </w:r>
      <w:r>
        <w:t>их обслуживающего персонала - 4 единицы, в том числе 23 единицы на осуществление переданных полномочий Российской Федерации по государственному контролю (надзору) в сфере образования, лицензированию и государственной аккредитации образовательной деятельнос</w:t>
      </w:r>
      <w:r>
        <w:t>ти, подтверждению документов об образовании и (или) о квалификации;</w:t>
      </w:r>
    </w:p>
    <w:p w:rsidR="00860A1B" w:rsidRDefault="00123C65">
      <w:pPr>
        <w:pStyle w:val="ConsPlusNormal0"/>
        <w:jc w:val="both"/>
      </w:pPr>
      <w:r>
        <w:t xml:space="preserve">(в ред. Постановлений Правительства РД от 01.10.2014 </w:t>
      </w:r>
      <w:hyperlink r:id="rId37" w:tooltip="Постановление Правительства РД от 01.10.2014 N 458 (ред. от 08.04.2022) &quot;О внесении изменений в некоторые акты Правительства Республики Дагестан в части установления предельной численности работников аппаратов органов исполнительной власти Республики Дагестан&quot;">
        <w:r>
          <w:rPr>
            <w:color w:val="0000FF"/>
          </w:rPr>
          <w:t>N 45</w:t>
        </w:r>
        <w:r>
          <w:rPr>
            <w:color w:val="0000FF"/>
          </w:rPr>
          <w:t>8</w:t>
        </w:r>
      </w:hyperlink>
      <w:r>
        <w:t xml:space="preserve">, от 27.03.2015 </w:t>
      </w:r>
      <w:hyperlink r:id="rId38" w:tooltip="Постановление Правительства РД от 27.03.2015 N 87 (ред. от 08.04.2022) &quot;О внесении изменений в некоторые акты Правительства Республики Дагестан в части установления предельной численности работников органов исполнительной власти Республики Дагестан&quot; {Консульта">
        <w:r>
          <w:rPr>
            <w:color w:val="0000FF"/>
          </w:rPr>
          <w:t>N 87</w:t>
        </w:r>
      </w:hyperlink>
      <w:r>
        <w:t xml:space="preserve">, от 06.06.2016 </w:t>
      </w:r>
      <w:hyperlink r:id="rId39" w:tooltip="Постановление Правительства РД от 06.06.2016 N 161 &quot;О внесении изменений в постановление Правительства Республики Дагестан от 31 июля 2014 г. N 350&quot; {КонсультантПлюс}">
        <w:r>
          <w:rPr>
            <w:color w:val="0000FF"/>
          </w:rPr>
          <w:t>N 161</w:t>
        </w:r>
      </w:hyperlink>
      <w:r>
        <w:t xml:space="preserve">, от 09.11.2016 </w:t>
      </w:r>
      <w:hyperlink r:id="rId40" w:tooltip="Постановление Правительства РД от 09.11.2016 N 326 &quot;О внесении изменений в постановление Правительства Республики Дагестан от 31 июля 2014 г. N 350&quot; {КонсультантПлюс}">
        <w:r>
          <w:rPr>
            <w:color w:val="0000FF"/>
          </w:rPr>
          <w:t>N 326</w:t>
        </w:r>
      </w:hyperlink>
      <w:r>
        <w:t xml:space="preserve">, от 23.11.2021 </w:t>
      </w:r>
      <w:hyperlink r:id="rId41" w:tooltip="Постановление Правительства РД от 23.11.2021 N 315 &quot;О внесении изменений в постановление Правительства Республики Дагестан от 31 июля 2014 г. N 350 &quot;Вопросы Министерства образования и науки Республики Дагестан&quot; {КонсультантПлюс}">
        <w:r>
          <w:rPr>
            <w:color w:val="0000FF"/>
          </w:rPr>
          <w:t>N 315</w:t>
        </w:r>
      </w:hyperlink>
      <w:r>
        <w:t xml:space="preserve">, от 11.03.2024 </w:t>
      </w:r>
      <w:hyperlink r:id="rId42" w:tooltip="Постановление Правительства РД от 11.03.2024 N 49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N 49</w:t>
        </w:r>
      </w:hyperlink>
      <w:r>
        <w:t>)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 xml:space="preserve">утратил силу. - </w:t>
      </w:r>
      <w:hyperlink r:id="rId43" w:tooltip="Постановление Правительства РД от 24.02.2025 N 31 &quot;О внесении изменений в постановление Правительства Республики Дагестан от 31 июля 2014 г. N 350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РД от 24.</w:t>
      </w:r>
      <w:r>
        <w:t>02.2025 N 31;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lastRenderedPageBreak/>
        <w:t>количество заместителей министра - 4 единицы, в том числе один первый и один статс-секретарь - заместитель министра;</w:t>
      </w:r>
    </w:p>
    <w:p w:rsidR="00860A1B" w:rsidRDefault="00123C65">
      <w:pPr>
        <w:pStyle w:val="ConsPlusNormal0"/>
        <w:jc w:val="both"/>
      </w:pPr>
      <w:r>
        <w:t xml:space="preserve">(в ред. Постановлений Правительства РД от 27.03.2015 </w:t>
      </w:r>
      <w:hyperlink r:id="rId44" w:tooltip="Постановление Правительства РД от 27.03.2015 N 87 (ред. от 08.04.2022) &quot;О внесении изменений в некоторые акты Правительства Республики Дагестан в части установления предельной численности работников органов исполнительной власти Республики Дагестан&quot; {Консульта">
        <w:r>
          <w:rPr>
            <w:color w:val="0000FF"/>
          </w:rPr>
          <w:t>N 87</w:t>
        </w:r>
      </w:hyperlink>
      <w:r>
        <w:t xml:space="preserve">, от 06.06.2016 </w:t>
      </w:r>
      <w:hyperlink r:id="rId45" w:tooltip="Постановление Правительства РД от 06.06.2016 N 161 &quot;О внесении изменений в постановление Правительства Республики Дагестан от 31 июля 2014 г. N 350&quot; {КонсультантПлюс}">
        <w:r>
          <w:rPr>
            <w:color w:val="0000FF"/>
          </w:rPr>
          <w:t>N 161</w:t>
        </w:r>
      </w:hyperlink>
      <w:r>
        <w:t xml:space="preserve">, от 24.07.2017 </w:t>
      </w:r>
      <w:hyperlink r:id="rId46" w:tooltip="Постановление Правительства РД от 24.07.2017 N 160 (ред. от 24.03.2023) &quot;О статс-секретарях - заместителях руководителей исполнительной власти Республики Дагестан и о внесении изменений в некоторые постановления Правительства Республики Дагестан&quot; (вместе с &quot;Ти">
        <w:r>
          <w:rPr>
            <w:color w:val="0000FF"/>
          </w:rPr>
          <w:t>N 160</w:t>
        </w:r>
      </w:hyperlink>
      <w:r>
        <w:t xml:space="preserve">, от 20.12.2017 </w:t>
      </w:r>
      <w:hyperlink r:id="rId47" w:tooltip="Постановление Правительства РД от 20.12.2017 N 293 (ред. от 03.06.2019)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N 293</w:t>
        </w:r>
      </w:hyperlink>
      <w:r>
        <w:t>, от 23.</w:t>
      </w:r>
      <w:r>
        <w:t xml:space="preserve">11.2021 </w:t>
      </w:r>
      <w:hyperlink r:id="rId48" w:tooltip="Постановление Правительства РД от 23.11.2021 N 315 &quot;О внесении изменений в постановление Правительства Республики Дагестан от 31 июля 2014 г. N 350 &quot;Вопросы Министерства образования и науки Республики Дагестан&quot; {КонсультантПлюс}">
        <w:r>
          <w:rPr>
            <w:color w:val="0000FF"/>
          </w:rPr>
          <w:t>N 315</w:t>
        </w:r>
      </w:hyperlink>
      <w:r>
        <w:t>)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лимит служебных легковых автомобилей в количестве 4 единиц, из них 2 единицы - за счет средств, поступающих из федерального бюджета в виде су</w:t>
      </w:r>
      <w:r>
        <w:t>бвенций в республиканский бюджет Республики Дагестан.</w:t>
      </w:r>
    </w:p>
    <w:p w:rsidR="00860A1B" w:rsidRDefault="00123C65">
      <w:pPr>
        <w:pStyle w:val="ConsPlusNormal0"/>
        <w:jc w:val="both"/>
      </w:pPr>
      <w:r>
        <w:t xml:space="preserve">(в ред. </w:t>
      </w:r>
      <w:hyperlink r:id="rId49" w:tooltip="Постановление Правительства РД от 07.02.2023 N 19 &quot;О внесении изменения в пункт 2 постановления Правительства Республики Дагестан от 31 июля 2014 г. N 350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07.02.2023 N 19)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 xml:space="preserve">3. Внести в </w:t>
      </w:r>
      <w:hyperlink r:id="rId50" w:tooltip="Постановление Правительства РД от 20.06.2005 N 106 (ред. от 22.07.2014) &quot;О подведомственности государственных унитарных предприятий, государственных учреждений и организаций министерствам, ведомствам Республики Дагестан&quot; (вместе с &quot;Перечнем государственных уни">
        <w:r>
          <w:rPr>
            <w:color w:val="0000FF"/>
          </w:rPr>
          <w:t>раздел</w:t>
        </w:r>
      </w:hyperlink>
      <w:r>
        <w:t xml:space="preserve"> "Министерство образования, науки и молодежной политики РД" приложения N 1 к постановлению Правительства Республики Дагестан от 20 июня 2005 г. N 106 "О подведомственности государственных унитарных предприят</w:t>
      </w:r>
      <w:r>
        <w:t>ий, государственных учреждений и организаций министерствам, ведомствам Республики Дагестан" (Собрание законодательства Республики Дагестан, 2005, N 6, ст. 454; 2011, N 22, ст. 1070; 2012, N 5, ст. 165; N 8, ст. 315; N 18, ст. 755; N 24, ст. 1111, ст. 1112;</w:t>
      </w:r>
      <w:r>
        <w:t xml:space="preserve"> 2013, N 8, ст. 567; N 14, ст. 949; N 19, ст. 1224; N 24, ст. 1708, ст. 1710; 2014, N 5, ст. 227; N 9, ст. 526) следующие изменения: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 xml:space="preserve">а) </w:t>
      </w:r>
      <w:hyperlink r:id="rId51" w:tooltip="Постановление Правительства РД от 20.06.2005 N 106 (ред. от 22.07.2014) &quot;О подведомственности государственных унитарных предприятий, государственных учреждений и организаций министерствам, ведомствам Республики Дагестан&quot; (вместе с &quot;Перечнем государственных уни">
        <w:r>
          <w:rPr>
            <w:color w:val="0000FF"/>
          </w:rPr>
          <w:t>наименование</w:t>
        </w:r>
      </w:hyperlink>
      <w:r>
        <w:t xml:space="preserve"> изложить в следующей редакции: "Министерство образования и науки РД";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б) исключить позиции следующего содержания:</w:t>
      </w:r>
    </w:p>
    <w:p w:rsidR="00860A1B" w:rsidRDefault="00860A1B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99"/>
        <w:gridCol w:w="2098"/>
      </w:tblGrid>
      <w:tr w:rsidR="00860A1B">
        <w:tc>
          <w:tcPr>
            <w:tcW w:w="5499" w:type="dxa"/>
          </w:tcPr>
          <w:p w:rsidR="00860A1B" w:rsidRDefault="00123C65">
            <w:pPr>
              <w:pStyle w:val="ConsPlusNormal0"/>
            </w:pPr>
            <w:r>
              <w:t>"</w:t>
            </w:r>
            <w:hyperlink r:id="rId52" w:tooltip="Постановление Правительства РД от 20.06.2005 N 106 (ред. от 22.07.2014) &quot;О подведомственности государственных унитарных предприятий, государственных учреждений и организаций министерствам, ведомствам Республики Дагестан&quot; (вместе с &quot;Перечнем государственных уни">
              <w:r>
                <w:rPr>
                  <w:color w:val="0000FF"/>
                </w:rPr>
                <w:t>ГКУ РД</w:t>
              </w:r>
            </w:hyperlink>
            <w:r>
              <w:t xml:space="preserve"> "Молодежный центр культуры"</w:t>
            </w:r>
          </w:p>
        </w:tc>
        <w:tc>
          <w:tcPr>
            <w:tcW w:w="2098" w:type="dxa"/>
          </w:tcPr>
          <w:p w:rsidR="00860A1B" w:rsidRDefault="00123C65">
            <w:pPr>
              <w:pStyle w:val="ConsPlusNormal0"/>
            </w:pPr>
            <w:r>
              <w:t>г. Махачкала</w:t>
            </w:r>
          </w:p>
        </w:tc>
      </w:tr>
      <w:tr w:rsidR="00860A1B">
        <w:tc>
          <w:tcPr>
            <w:tcW w:w="5499" w:type="dxa"/>
          </w:tcPr>
          <w:p w:rsidR="00860A1B" w:rsidRDefault="00123C65">
            <w:pPr>
              <w:pStyle w:val="ConsPlusNormal0"/>
            </w:pPr>
            <w:hyperlink r:id="rId53" w:tooltip="Постановление Правительства РД от 20.06.2005 N 106 (ред. от 22.07.2014) &quot;О подведомственности государственных унитарных предприятий, государственных учреждений и организаций министерствам, ведомствам Республики Дагестан&quot; (вместе с &quot;Перечнем государственных уни">
              <w:r>
                <w:rPr>
                  <w:color w:val="0000FF"/>
                </w:rPr>
                <w:t>ГКУ РД</w:t>
              </w:r>
            </w:hyperlink>
            <w:r>
              <w:t xml:space="preserve"> "Информационно-аналитический центр"</w:t>
            </w:r>
          </w:p>
        </w:tc>
        <w:tc>
          <w:tcPr>
            <w:tcW w:w="2098" w:type="dxa"/>
          </w:tcPr>
          <w:p w:rsidR="00860A1B" w:rsidRDefault="00123C65">
            <w:pPr>
              <w:pStyle w:val="ConsPlusNormal0"/>
            </w:pPr>
            <w:r>
              <w:t>г. Махачкала</w:t>
            </w:r>
          </w:p>
        </w:tc>
      </w:tr>
      <w:tr w:rsidR="00860A1B">
        <w:tc>
          <w:tcPr>
            <w:tcW w:w="5499" w:type="dxa"/>
          </w:tcPr>
          <w:p w:rsidR="00860A1B" w:rsidRDefault="00123C65">
            <w:pPr>
              <w:pStyle w:val="ConsPlusNormal0"/>
            </w:pPr>
            <w:hyperlink r:id="rId54" w:tooltip="Постановление Правительства РД от 20.06.2005 N 106 (ред. от 22.07.2014) &quot;О подведомственности государственных унитарных предприятий, государственных учреждений и организаций министерствам, ведомствам Республики Дагестан&quot; (вместе с &quot;Перечнем государственных уни">
              <w:r>
                <w:rPr>
                  <w:color w:val="0000FF"/>
                </w:rPr>
                <w:t>ГКУ РД</w:t>
              </w:r>
            </w:hyperlink>
            <w:r>
              <w:t xml:space="preserve"> "Республиканский центр гражданского и патриотического воспитания детей и молодежи"</w:t>
            </w:r>
          </w:p>
        </w:tc>
        <w:tc>
          <w:tcPr>
            <w:tcW w:w="2098" w:type="dxa"/>
          </w:tcPr>
          <w:p w:rsidR="00860A1B" w:rsidRDefault="00123C65">
            <w:pPr>
              <w:pStyle w:val="ConsPlusNormal0"/>
            </w:pPr>
            <w:r>
              <w:t>г. Махачкала</w:t>
            </w:r>
          </w:p>
        </w:tc>
      </w:tr>
      <w:tr w:rsidR="00860A1B">
        <w:tc>
          <w:tcPr>
            <w:tcW w:w="5499" w:type="dxa"/>
          </w:tcPr>
          <w:p w:rsidR="00860A1B" w:rsidRDefault="00123C65">
            <w:pPr>
              <w:pStyle w:val="ConsPlusNormal0"/>
            </w:pPr>
            <w:hyperlink r:id="rId55" w:tooltip="Постановление Правительства РД от 20.06.2005 N 106 (ред. от 22.07.2014) &quot;О подведомственности государственных унитарных предприятий, государственных учреждений и организаций министерствам, ведомствам Республики Дагестан&quot; (вместе с &quot;Перечнем государственных уни">
              <w:r>
                <w:rPr>
                  <w:color w:val="0000FF"/>
                </w:rPr>
                <w:t>ГКУ РД</w:t>
              </w:r>
            </w:hyperlink>
            <w:r>
              <w:t xml:space="preserve"> "Республиканский дом детских и молодежных общественных объединений"</w:t>
            </w:r>
          </w:p>
        </w:tc>
        <w:tc>
          <w:tcPr>
            <w:tcW w:w="2098" w:type="dxa"/>
          </w:tcPr>
          <w:p w:rsidR="00860A1B" w:rsidRDefault="00123C65">
            <w:pPr>
              <w:pStyle w:val="ConsPlusNormal0"/>
            </w:pPr>
            <w:r>
              <w:t>г. Махачкала</w:t>
            </w:r>
          </w:p>
        </w:tc>
      </w:tr>
      <w:tr w:rsidR="00860A1B">
        <w:tc>
          <w:tcPr>
            <w:tcW w:w="5499" w:type="dxa"/>
          </w:tcPr>
          <w:p w:rsidR="00860A1B" w:rsidRDefault="00123C65">
            <w:pPr>
              <w:pStyle w:val="ConsPlusNormal0"/>
            </w:pPr>
            <w:hyperlink r:id="rId56" w:tooltip="Постановление Правительства РД от 20.06.2005 N 106 (ред. от 22.07.2014) &quot;О подведомственности государственных унитарных предприятий, государственных учреждений и организаций министерствам, ведомствам Республики Дагестан&quot; (вместе с &quot;Перечнем государственных уни">
              <w:r>
                <w:rPr>
                  <w:color w:val="0000FF"/>
                </w:rPr>
                <w:t>ГКУ РД</w:t>
              </w:r>
            </w:hyperlink>
            <w:r>
              <w:t xml:space="preserve"> "Молодежный инновационный центр"</w:t>
            </w:r>
          </w:p>
        </w:tc>
        <w:tc>
          <w:tcPr>
            <w:tcW w:w="2098" w:type="dxa"/>
          </w:tcPr>
          <w:p w:rsidR="00860A1B" w:rsidRDefault="00123C65">
            <w:pPr>
              <w:pStyle w:val="ConsPlusNormal0"/>
            </w:pPr>
            <w:r>
              <w:t>г. Махачкала</w:t>
            </w:r>
          </w:p>
        </w:tc>
      </w:tr>
      <w:tr w:rsidR="00860A1B">
        <w:tc>
          <w:tcPr>
            <w:tcW w:w="5499" w:type="dxa"/>
          </w:tcPr>
          <w:p w:rsidR="00860A1B" w:rsidRDefault="00123C65">
            <w:pPr>
              <w:pStyle w:val="ConsPlusNormal0"/>
            </w:pPr>
            <w:hyperlink r:id="rId57" w:tooltip="Постановление Правительства РД от 20.06.2005 N 106 (ред. от 22.07.2014) &quot;О подведомственности государственных унитарных предприятий, государственных учреждений и организаций министерствам, ведомствам Республики Дагестан&quot; (вместе с &quot;Перечнем государственных уни">
              <w:r>
                <w:rPr>
                  <w:color w:val="0000FF"/>
                </w:rPr>
                <w:t>ГБУ</w:t>
              </w:r>
              <w:r>
                <w:rPr>
                  <w:color w:val="0000FF"/>
                </w:rPr>
                <w:t xml:space="preserve"> РД</w:t>
              </w:r>
            </w:hyperlink>
            <w:r>
              <w:t xml:space="preserve"> "Дирекция молодежных жилищно-строительных программ"</w:t>
            </w:r>
          </w:p>
        </w:tc>
        <w:tc>
          <w:tcPr>
            <w:tcW w:w="2098" w:type="dxa"/>
          </w:tcPr>
          <w:p w:rsidR="00860A1B" w:rsidRDefault="00123C65">
            <w:pPr>
              <w:pStyle w:val="ConsPlusNormal0"/>
            </w:pPr>
            <w:r>
              <w:t>г. Махачкала"</w:t>
            </w:r>
          </w:p>
        </w:tc>
      </w:tr>
    </w:tbl>
    <w:p w:rsidR="00860A1B" w:rsidRDefault="00860A1B">
      <w:pPr>
        <w:pStyle w:val="ConsPlusNormal0"/>
        <w:jc w:val="both"/>
      </w:pPr>
    </w:p>
    <w:p w:rsidR="00860A1B" w:rsidRDefault="00123C65">
      <w:pPr>
        <w:pStyle w:val="ConsPlusNormal0"/>
        <w:ind w:firstLine="540"/>
        <w:jc w:val="both"/>
      </w:pPr>
      <w:r>
        <w:t>4. Признать утратившими силу:</w:t>
      </w:r>
    </w:p>
    <w:p w:rsidR="00860A1B" w:rsidRDefault="00123C65">
      <w:pPr>
        <w:pStyle w:val="ConsPlusNormal0"/>
        <w:spacing w:before="240"/>
        <w:ind w:firstLine="540"/>
        <w:jc w:val="both"/>
      </w:pPr>
      <w:hyperlink r:id="rId58" w:tooltip="Постановление Правительства РД от 06.03.2014 N 83 (ред. от 25.04.2014) &quot;Вопросы Министерства образования, науки и молодежной политики Республики Дагестан&quot; (вместе с &quot;Положением о Министерстве образования, науки и молодежной политики Республики Дагестан&quot;) -----">
        <w:r>
          <w:rPr>
            <w:color w:val="0000FF"/>
          </w:rPr>
          <w:t>постановление</w:t>
        </w:r>
      </w:hyperlink>
      <w:r>
        <w:t xml:space="preserve"> Правительства Республики Дагестан от 6 марта 2014 г. N 83 "Вопросы Министерства образования, науки и молодежной политики Республики </w:t>
      </w:r>
      <w:r>
        <w:t>Дагестан" (Собрание законодательства Республики Дагестан, 2014, N 5, ст. 221);</w:t>
      </w:r>
    </w:p>
    <w:p w:rsidR="00860A1B" w:rsidRDefault="00123C65">
      <w:pPr>
        <w:pStyle w:val="ConsPlusNormal0"/>
        <w:spacing w:before="240"/>
        <w:ind w:firstLine="540"/>
        <w:jc w:val="both"/>
      </w:pPr>
      <w:hyperlink r:id="rId59" w:tooltip="Постановление Правительства РД от 25.04.2014 N 193 &quot;Об утверждении структуры аппарата Министерства образования, науки и молодежной политики Республики Дагестан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Республики Дагестан от 25 апреля 2014 г. N 193 "Об утверждении структуры аппарата Министерства образования, науки и молодежной политики Республики Дагестан" (Собран</w:t>
      </w:r>
      <w:r>
        <w:t>ие законодательства Республики Дагестан, 2014, N 8, ст. 463).</w:t>
      </w:r>
    </w:p>
    <w:p w:rsidR="00860A1B" w:rsidRDefault="00860A1B">
      <w:pPr>
        <w:pStyle w:val="ConsPlusNormal0"/>
        <w:jc w:val="both"/>
      </w:pPr>
    </w:p>
    <w:p w:rsidR="00860A1B" w:rsidRDefault="00123C65">
      <w:pPr>
        <w:pStyle w:val="ConsPlusNormal0"/>
        <w:jc w:val="right"/>
      </w:pPr>
      <w:r>
        <w:t>Председатель Правительства</w:t>
      </w:r>
    </w:p>
    <w:p w:rsidR="00860A1B" w:rsidRDefault="00123C65">
      <w:pPr>
        <w:pStyle w:val="ConsPlusNormal0"/>
        <w:jc w:val="right"/>
      </w:pPr>
      <w:r>
        <w:lastRenderedPageBreak/>
        <w:t>Республики Дагестан</w:t>
      </w:r>
    </w:p>
    <w:p w:rsidR="00860A1B" w:rsidRDefault="00123C65">
      <w:pPr>
        <w:pStyle w:val="ConsPlusNormal0"/>
        <w:jc w:val="right"/>
      </w:pPr>
      <w:r>
        <w:t>А.ГАМИДОВ</w:t>
      </w:r>
    </w:p>
    <w:p w:rsidR="00860A1B" w:rsidRDefault="00860A1B">
      <w:pPr>
        <w:pStyle w:val="ConsPlusNormal0"/>
        <w:jc w:val="both"/>
      </w:pPr>
    </w:p>
    <w:p w:rsidR="00860A1B" w:rsidRDefault="00860A1B">
      <w:pPr>
        <w:pStyle w:val="ConsPlusNormal0"/>
        <w:jc w:val="both"/>
      </w:pPr>
    </w:p>
    <w:p w:rsidR="00860A1B" w:rsidRDefault="00860A1B">
      <w:pPr>
        <w:pStyle w:val="ConsPlusNormal0"/>
        <w:jc w:val="both"/>
      </w:pPr>
    </w:p>
    <w:p w:rsidR="00860A1B" w:rsidRDefault="00860A1B">
      <w:pPr>
        <w:pStyle w:val="ConsPlusNormal0"/>
        <w:jc w:val="both"/>
      </w:pPr>
    </w:p>
    <w:p w:rsidR="00860A1B" w:rsidRDefault="00860A1B">
      <w:pPr>
        <w:pStyle w:val="ConsPlusNormal0"/>
        <w:jc w:val="both"/>
      </w:pPr>
    </w:p>
    <w:p w:rsidR="00860A1B" w:rsidRDefault="00123C65">
      <w:pPr>
        <w:pStyle w:val="ConsPlusNormal0"/>
        <w:jc w:val="right"/>
        <w:outlineLvl w:val="0"/>
      </w:pPr>
      <w:r>
        <w:t>Утверждено</w:t>
      </w:r>
    </w:p>
    <w:p w:rsidR="00860A1B" w:rsidRDefault="00123C65">
      <w:pPr>
        <w:pStyle w:val="ConsPlusNormal0"/>
        <w:jc w:val="right"/>
      </w:pPr>
      <w:r>
        <w:t>постановлением Правительства</w:t>
      </w:r>
    </w:p>
    <w:p w:rsidR="00860A1B" w:rsidRDefault="00123C65">
      <w:pPr>
        <w:pStyle w:val="ConsPlusNormal0"/>
        <w:jc w:val="right"/>
      </w:pPr>
      <w:r>
        <w:t>Республики Дагестан</w:t>
      </w:r>
    </w:p>
    <w:p w:rsidR="00860A1B" w:rsidRDefault="00123C65">
      <w:pPr>
        <w:pStyle w:val="ConsPlusNormal0"/>
        <w:jc w:val="right"/>
      </w:pPr>
      <w:r>
        <w:t>от 31 июля 2014 г. N 350</w:t>
      </w:r>
    </w:p>
    <w:p w:rsidR="00860A1B" w:rsidRDefault="00860A1B">
      <w:pPr>
        <w:pStyle w:val="ConsPlusNormal0"/>
        <w:jc w:val="both"/>
      </w:pPr>
    </w:p>
    <w:p w:rsidR="00860A1B" w:rsidRDefault="00123C65">
      <w:pPr>
        <w:pStyle w:val="ConsPlusTitle0"/>
        <w:jc w:val="center"/>
      </w:pPr>
      <w:bookmarkStart w:id="1" w:name="P69"/>
      <w:bookmarkEnd w:id="1"/>
      <w:r>
        <w:t>ПОЛОЖЕНИЕ</w:t>
      </w:r>
    </w:p>
    <w:p w:rsidR="00860A1B" w:rsidRDefault="00123C65">
      <w:pPr>
        <w:pStyle w:val="ConsPlusTitle0"/>
        <w:jc w:val="center"/>
      </w:pPr>
      <w:r>
        <w:t xml:space="preserve">О МИНИСТЕРСТВЕ ОБРАЗОВАНИЯ И НАУКИ </w:t>
      </w:r>
      <w:r>
        <w:t>РЕСПУБЛИКИ ДАГЕСТАН</w:t>
      </w:r>
    </w:p>
    <w:p w:rsidR="00860A1B" w:rsidRDefault="00860A1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860A1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60A1B" w:rsidRDefault="00860A1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60A1B" w:rsidRDefault="00860A1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60A1B" w:rsidRDefault="00123C65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60A1B" w:rsidRDefault="00123C65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РД</w:t>
            </w:r>
          </w:p>
          <w:p w:rsidR="00860A1B" w:rsidRDefault="00123C6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01.03.2019 </w:t>
            </w:r>
            <w:hyperlink r:id="rId60" w:tooltip="Постановление Правительства РД от 01.03.2019 N 29 &quot;О внесении изменений в Положение о Министерстве образования и науки Республики Дагестан&quot; {КонсультантПлюс}">
              <w:r>
                <w:rPr>
                  <w:color w:val="0000FF"/>
                </w:rPr>
                <w:t>N 29</w:t>
              </w:r>
            </w:hyperlink>
            <w:r>
              <w:rPr>
                <w:color w:val="392C69"/>
              </w:rPr>
              <w:t xml:space="preserve">, от 13.06.2020 </w:t>
            </w:r>
            <w:hyperlink r:id="rId61" w:tooltip="Постановление Правительства РД от 13.06.2020 N 119 (ред. от 19.05.2021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119</w:t>
              </w:r>
            </w:hyperlink>
            <w:r>
              <w:rPr>
                <w:color w:val="392C69"/>
              </w:rPr>
              <w:t>,</w:t>
            </w:r>
          </w:p>
          <w:p w:rsidR="00860A1B" w:rsidRDefault="00123C6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29.01.2021 </w:t>
            </w:r>
            <w:hyperlink r:id="rId62" w:tooltip="Постановление Правительства РД от 29.01.2021 N 8 &quot;О внесении изменений в пункт 4 Положения о Министерстве образования и науки Республики Дагестан&quot; {КонсультантПлюс}">
              <w:r>
                <w:rPr>
                  <w:color w:val="0000FF"/>
                </w:rPr>
                <w:t>N 8</w:t>
              </w:r>
            </w:hyperlink>
            <w:r>
              <w:rPr>
                <w:color w:val="392C69"/>
              </w:rPr>
              <w:t xml:space="preserve">, от 15.11.2021 </w:t>
            </w:r>
            <w:hyperlink r:id="rId63" w:tooltip="Постановление Правительства РД от 15.11.2021 N 306 &quot;О внесении изменений в Положение о Министерстве образования и науки Республики Дагестан и в Кодификатор функций органов исполнительной власти Республики Дагестан&quot; {КонсультантПлюс}">
              <w:r>
                <w:rPr>
                  <w:color w:val="0000FF"/>
                </w:rPr>
                <w:t>N 306</w:t>
              </w:r>
            </w:hyperlink>
            <w:r>
              <w:rPr>
                <w:color w:val="392C69"/>
              </w:rPr>
              <w:t>,</w:t>
            </w:r>
          </w:p>
          <w:p w:rsidR="00860A1B" w:rsidRDefault="00123C6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10.06.2022 </w:t>
            </w:r>
            <w:hyperlink r:id="rId64" w:tooltip="Постановление Правительства РД от 10.06.2022 N 174 &quot;О внесении изменений в Положение о Министерстве образования и науки Республики Дагестан и Кодификатор функций органов исполнительной власти Республики Дагестан&quot; {КонсультантПлюс}">
              <w:r>
                <w:rPr>
                  <w:color w:val="0000FF"/>
                </w:rPr>
                <w:t>N 174</w:t>
              </w:r>
            </w:hyperlink>
            <w:r>
              <w:rPr>
                <w:color w:val="392C69"/>
              </w:rPr>
              <w:t xml:space="preserve">, от 14.06.2023 </w:t>
            </w:r>
            <w:hyperlink r:id="rId65" w:tooltip="Постановление Правительства РД от 14.06.2023 N 229 &quot;О внесении изменения в пункт 6 Положения о Министерстве образования и науки Республики Дагестан&quot; {КонсультантПлюс}">
              <w:r>
                <w:rPr>
                  <w:color w:val="0000FF"/>
                </w:rPr>
                <w:t>N 229</w:t>
              </w:r>
            </w:hyperlink>
            <w:r>
              <w:rPr>
                <w:color w:val="392C69"/>
              </w:rPr>
              <w:t>,</w:t>
            </w:r>
          </w:p>
          <w:p w:rsidR="00860A1B" w:rsidRDefault="00123C6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21.08.2023 </w:t>
            </w:r>
            <w:hyperlink r:id="rId66" w:tooltip="Постановление Правительства РД от 21.08.2023 N 336 &quot;О внесении изменений в пункт 4 Положения о Министерстве образования и науки Республики Дагестан&quot; {КонсультантПлюс}">
              <w:r>
                <w:rPr>
                  <w:color w:val="0000FF"/>
                </w:rPr>
                <w:t>N 336</w:t>
              </w:r>
            </w:hyperlink>
            <w:r>
              <w:rPr>
                <w:color w:val="392C69"/>
              </w:rPr>
              <w:t>, от 22.12.</w:t>
            </w:r>
            <w:r>
              <w:rPr>
                <w:color w:val="392C69"/>
              </w:rPr>
              <w:t xml:space="preserve">2023 </w:t>
            </w:r>
            <w:hyperlink r:id="rId67" w:tooltip="Постановление Правительства РД от 22.12.2023 N 519 (ред. от 30.01.2025) &quot;О внесении изменений в некоторые акты Правительства Республики Дагестан и признании утратившим силу постановления Правительства Республики Дагестан от 6 июля 2000 г. N 118&quot; {КонсультантПл">
              <w:r>
                <w:rPr>
                  <w:color w:val="0000FF"/>
                </w:rPr>
                <w:t>N 519</w:t>
              </w:r>
            </w:hyperlink>
            <w:r>
              <w:rPr>
                <w:color w:val="392C69"/>
              </w:rPr>
              <w:t>,</w:t>
            </w:r>
          </w:p>
          <w:p w:rsidR="00860A1B" w:rsidRDefault="00123C6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07.08.2024 </w:t>
            </w:r>
            <w:hyperlink r:id="rId68" w:tooltip="Постановление Правительства РД от 07.08.2024 N 238 &quot;О внесении изменения в пункт 4 Положения о Министерстве образования и науки Республики Дагестан&quot; {КонсультантПлюс}">
              <w:r>
                <w:rPr>
                  <w:color w:val="0000FF"/>
                </w:rPr>
                <w:t>N 238</w:t>
              </w:r>
            </w:hyperlink>
            <w:r>
              <w:rPr>
                <w:color w:val="392C69"/>
              </w:rPr>
              <w:t xml:space="preserve">, от 02.09.2024 </w:t>
            </w:r>
            <w:hyperlink r:id="rId69" w:tooltip="Постановление Правительства РД от 02.09.2024 N 271 &quot;О внесении изменений в пункт 4 Положения о Министерстве образования и науки Республики Дагестан&quot; {КонсультантПлюс}">
              <w:r>
                <w:rPr>
                  <w:color w:val="0000FF"/>
                </w:rPr>
                <w:t>N 271</w:t>
              </w:r>
            </w:hyperlink>
            <w:r>
              <w:rPr>
                <w:color w:val="392C69"/>
              </w:rPr>
              <w:t>,</w:t>
            </w:r>
          </w:p>
          <w:p w:rsidR="00860A1B" w:rsidRDefault="00123C6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24.02.2025 </w:t>
            </w:r>
            <w:hyperlink r:id="rId70" w:tooltip="Постановление Правительства РД от 24.02.2025 N 31 &quot;О внесении изменений в постановление Правительства Республики Дагестан от 31 июля 2014 г. N 350&quot; {КонсультантПлюс}">
              <w:r>
                <w:rPr>
                  <w:color w:val="0000FF"/>
                </w:rPr>
                <w:t>N 31</w:t>
              </w:r>
            </w:hyperlink>
            <w:r>
              <w:rPr>
                <w:color w:val="392C69"/>
              </w:rPr>
              <w:t xml:space="preserve">, от 28.03.2025 </w:t>
            </w:r>
            <w:hyperlink r:id="rId71" w:tooltip="Постановление Правительства РД от 28.03.2025 N 91 &quot;О внесении изменений в пункт 4 Положения о Министерстве образования и науки Республики Дагестан&quot; {КонсультантПлюс}">
              <w:r>
                <w:rPr>
                  <w:color w:val="0000FF"/>
                </w:rPr>
                <w:t>N 91</w:t>
              </w:r>
            </w:hyperlink>
            <w:r>
              <w:rPr>
                <w:color w:val="392C69"/>
              </w:rPr>
              <w:t>,</w:t>
            </w:r>
          </w:p>
          <w:p w:rsidR="00860A1B" w:rsidRDefault="00123C6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29.09.2025 </w:t>
            </w:r>
            <w:hyperlink r:id="rId72" w:tooltip="Постановление Правительства РД от 29.09.2025 N 297 &quot;О внесении изменений в постановление Правительства Республики Дагестан от 6 ноября 2007 г. N 300 и о признании утратившими силу отдельных положений некоторых актов Правительства Республики Дагестан&quot; {Консульт">
              <w:r>
                <w:rPr>
                  <w:color w:val="0000FF"/>
                </w:rPr>
                <w:t>N 297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60A1B" w:rsidRDefault="00860A1B">
            <w:pPr>
              <w:pStyle w:val="ConsPlusNormal0"/>
            </w:pPr>
          </w:p>
        </w:tc>
      </w:tr>
    </w:tbl>
    <w:p w:rsidR="00860A1B" w:rsidRDefault="00860A1B">
      <w:pPr>
        <w:pStyle w:val="ConsPlusNormal0"/>
        <w:jc w:val="both"/>
      </w:pPr>
    </w:p>
    <w:p w:rsidR="00860A1B" w:rsidRDefault="00123C65">
      <w:pPr>
        <w:pStyle w:val="ConsPlusTitle0"/>
        <w:jc w:val="center"/>
        <w:outlineLvl w:val="1"/>
      </w:pPr>
      <w:r>
        <w:t>1. Общие положения</w:t>
      </w:r>
    </w:p>
    <w:p w:rsidR="00860A1B" w:rsidRDefault="00860A1B">
      <w:pPr>
        <w:pStyle w:val="ConsPlusNormal0"/>
        <w:jc w:val="both"/>
      </w:pPr>
    </w:p>
    <w:p w:rsidR="00860A1B" w:rsidRDefault="00123C65">
      <w:pPr>
        <w:pStyle w:val="ConsPlusNormal0"/>
        <w:ind w:firstLine="540"/>
        <w:jc w:val="both"/>
      </w:pPr>
      <w:r>
        <w:t>1.1. Министерство образования и науки Республики Дагестан (далее - Министерство) является органом исполнительной власти Республики Дагестан, осуществляющим функции по выработке государственной политики, нормативно-правовому регулированию, управлению и конт</w:t>
      </w:r>
      <w:r>
        <w:t>ролю в сфере образования и науки в Республике Дагестан, а также по реализации переданных полномочий Российской Федерации в сфере образования и координирующим деятельность в этой сфере иных органов исполнительной власти Республики Дагестан, а также осуществ</w:t>
      </w:r>
      <w:r>
        <w:t>ляющим функции по оказанию государственных услуг и управлению государственным имуществом в указанной сфере.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1.2. Министерство руководствуется в своей деятельности федеральным законодательством, законодательством Республики Дагестан и настоящим Положением.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1.3. Министерство осуществляет свои полномочия во взаимодействии с федеральными органами исполнительной власти и их территориальными органами по Республике Дагестан, органами исполнительной власти Республики Дагестан, органами местного самоуправления муниц</w:t>
      </w:r>
      <w:r>
        <w:t>ипальных образований Республики Дагестан (далее - органами местного самоуправления), организациями и общественными объединениями.</w:t>
      </w:r>
    </w:p>
    <w:p w:rsidR="00860A1B" w:rsidRDefault="00860A1B">
      <w:pPr>
        <w:pStyle w:val="ConsPlusNormal0"/>
        <w:jc w:val="both"/>
      </w:pPr>
    </w:p>
    <w:p w:rsidR="00860A1B" w:rsidRDefault="00123C65">
      <w:pPr>
        <w:pStyle w:val="ConsPlusTitle0"/>
        <w:jc w:val="center"/>
        <w:outlineLvl w:val="1"/>
      </w:pPr>
      <w:r>
        <w:t>2. Задачи Министерства</w:t>
      </w:r>
    </w:p>
    <w:p w:rsidR="00860A1B" w:rsidRDefault="00860A1B">
      <w:pPr>
        <w:pStyle w:val="ConsPlusNormal0"/>
        <w:jc w:val="both"/>
      </w:pPr>
    </w:p>
    <w:p w:rsidR="00860A1B" w:rsidRDefault="00123C65">
      <w:pPr>
        <w:pStyle w:val="ConsPlusNormal0"/>
        <w:ind w:firstLine="540"/>
        <w:jc w:val="both"/>
      </w:pPr>
      <w:r>
        <w:t>2.1. Основными задачами Министерства являются: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2.1.1. участие в разработке и реализации государственн</w:t>
      </w:r>
      <w:r>
        <w:t>ой политики в сфере образования и науки;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 xml:space="preserve">2.1.2. разработка и реализация государственных программ Республики Дагестан, направленных на развитие образования и науки с учетом национальных, социально-экономических, экологических, культурных, демографических и </w:t>
      </w:r>
      <w:r>
        <w:t>других особенностей Республики Дагестан, контроль за их реализацией;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2.1.3. обеспечение совершенствования образования и науки в Республике Дагестан.</w:t>
      </w:r>
    </w:p>
    <w:p w:rsidR="00860A1B" w:rsidRDefault="00860A1B">
      <w:pPr>
        <w:pStyle w:val="ConsPlusNormal0"/>
        <w:jc w:val="both"/>
      </w:pPr>
    </w:p>
    <w:p w:rsidR="00860A1B" w:rsidRDefault="00123C65">
      <w:pPr>
        <w:pStyle w:val="ConsPlusTitle0"/>
        <w:jc w:val="center"/>
        <w:outlineLvl w:val="1"/>
      </w:pPr>
      <w:bookmarkStart w:id="2" w:name="P94"/>
      <w:bookmarkEnd w:id="2"/>
      <w:r>
        <w:t>3. Функции Министерства</w:t>
      </w:r>
    </w:p>
    <w:p w:rsidR="00860A1B" w:rsidRDefault="00860A1B">
      <w:pPr>
        <w:pStyle w:val="ConsPlusNormal0"/>
        <w:jc w:val="both"/>
      </w:pPr>
    </w:p>
    <w:p w:rsidR="00860A1B" w:rsidRDefault="00123C65">
      <w:pPr>
        <w:pStyle w:val="ConsPlusNormal0"/>
        <w:ind w:firstLine="540"/>
        <w:jc w:val="both"/>
      </w:pPr>
      <w:r>
        <w:t>3.1. Министерство осуществляет следующие функции: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управление образованием (04.05)</w:t>
      </w:r>
      <w:r>
        <w:t>, в том числе: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управление дошкольным образованием, общеобразовательной деятельностью, деятельностью по дополнительному образованию детей (04.05.1);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 xml:space="preserve">управление в установленном порядке обеспечением выделения субвенций местным бюджетам в размере, необходимом </w:t>
      </w:r>
      <w:r>
        <w:t>для реализации основных общеобразовательных программ,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 (04.05.01.1);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управление дошкольным об</w:t>
      </w:r>
      <w:r>
        <w:t>разованием, предоставляемым в организациях, находящихся в ведении Республики Дагестан (04.05.01.2);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управление деятельностью в общеобразовательных организациях, находящихся в ведении Республики Дагестан (04.05.01.3);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управление деятельностью по дополнитель</w:t>
      </w:r>
      <w:r>
        <w:t>ному образованию детей в организациях, находящихся в ведении Республики Дагестан (04.05.01.4);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управление образованием детей-сирот и детей, оставшихся без попечения родителей (04.05.02);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 xml:space="preserve">управление образованием детей с ограниченными возможностями здоровья </w:t>
      </w:r>
      <w:r>
        <w:t>(04.05.03);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управление образованием детей и подростков с девиантным поведением (04.05.04);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управление в установленном порядке средним профессиональным образованием (за исключением образования, получаемого в федеральных образовательных организациях) (04.05.</w:t>
      </w:r>
      <w:r>
        <w:t>05);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управление в установленном порядке образовательными организациями высшего образования, находящимися в ведении Республики Дагестан (04.05.06);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lastRenderedPageBreak/>
        <w:t>управление в установленном порядке дополнительным профессиональным образованием (за исключением образования, получаемого в федеральных образовательных организациях) (04.05.07);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аттестация педагогических работников образовательных организаций Республики Даг</w:t>
      </w:r>
      <w:r>
        <w:t>естан (за исключением педагогических работников образовательных организаций, реализующих образовательные программы в области физической культуры и спорта, образовательные программы медицинского образования и фармацевтического образования, образовательные п</w:t>
      </w:r>
      <w:r>
        <w:t>рограммы в области искусств) и муниципальных образовательных организаций, расположенных на территории Республики Дагестан, в части присвоения квалификационной категории (04.05.08);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федеральный государственный контроль (надзор) в сфере образования в отношен</w:t>
      </w:r>
      <w:r>
        <w:t xml:space="preserve">ии организаций, осуществляющих образовательную деятельность, зарегистрированных по месту нахождения (индивидуальных предпринимателей, зарегистрированных по месту жительства) на территории Республики Дагестан (за исключением организаций, указанных в </w:t>
      </w:r>
      <w:hyperlink r:id="rId73" w:tooltip="Федеральный закон от 29.12.2012 N 273-ФЗ (ред. от 25.04.2026) &quot;Об образовании в Российской Федерации&quot; {КонсультантПлюс}">
        <w:r>
          <w:rPr>
            <w:color w:val="0000FF"/>
          </w:rPr>
          <w:t>пункте 7 части 1 статьи</w:t>
        </w:r>
        <w:r>
          <w:rPr>
            <w:color w:val="0000FF"/>
          </w:rPr>
          <w:t xml:space="preserve"> 6</w:t>
        </w:r>
      </w:hyperlink>
      <w:r>
        <w:t xml:space="preserve"> Федерального закона от 29 декабря 2012 г. N 273-ФЗ "Об образовании в Российской Федерации") (04.05.09);</w:t>
      </w:r>
    </w:p>
    <w:p w:rsidR="00860A1B" w:rsidRDefault="00123C65">
      <w:pPr>
        <w:pStyle w:val="ConsPlusNormal0"/>
        <w:jc w:val="both"/>
      </w:pPr>
      <w:r>
        <w:t xml:space="preserve">(в ред. </w:t>
      </w:r>
      <w:hyperlink r:id="rId74" w:tooltip="Постановление Правительства РД от 10.06.2022 N 174 &quot;О внесении изменений в Положение о Министерстве образования и науки Республики Дагестан и Кодификатор функций органов исполнительной власти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10.06.</w:t>
      </w:r>
      <w:r>
        <w:t>2022 N 174)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обеспечение и проведение государственной итоговой аттестации по образовательным программам основного общего и среднего общего образования (04.05.10);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 xml:space="preserve">абзац исключен с 01.01.2024. - </w:t>
      </w:r>
      <w:hyperlink r:id="rId75" w:tooltip="Постановление Правительства РД от 22.12.2023 N 519 (ред. от 30.01.2025) &quot;О внесении изменений в некоторые акты Правительства Республики Дагестан и признании утратившим силу постановления Правительства Республики Дагестан от 6 июля 2000 г. N 118&quot; {КонсультантПл">
        <w:r>
          <w:rPr>
            <w:color w:val="0000FF"/>
          </w:rPr>
          <w:t>Постановление</w:t>
        </w:r>
      </w:hyperlink>
      <w:r>
        <w:t xml:space="preserve"> Правительства РД от 22.12.2023 N 519;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государственная аккредитация образовательной деятельности организаций, осущ</w:t>
      </w:r>
      <w:r>
        <w:t>ествляющих образовательную деятельность на территории Республики Дагестан, в пределах переданных полномочий (04.05.12);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управление научной и научно-технической деятельностью государственных образовательных организаций Республики Дагестан (04.05.13);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регион</w:t>
      </w:r>
      <w:r>
        <w:t>альный государственный контроль (надзор) за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оздоровления (04.05.14);</w:t>
      </w:r>
    </w:p>
    <w:p w:rsidR="00860A1B" w:rsidRDefault="00123C65">
      <w:pPr>
        <w:pStyle w:val="ConsPlusNormal0"/>
        <w:jc w:val="both"/>
      </w:pPr>
      <w:r>
        <w:t xml:space="preserve">(абзац введен </w:t>
      </w:r>
      <w:hyperlink r:id="rId76" w:tooltip="Постановление Правительства РД от 15.11.2021 N 306 &quot;О внесении изменений в Положение о Министерстве образования и науки Республики Дагестан и в Кодификатор функций органов исполнительной власти Республики Дагестан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РД от 15.11.2021 N 306)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государственный контроль (надзор) за реализацией органами местного самоуправления полномочий в сфере образования (04.05.15</w:t>
      </w:r>
      <w:r>
        <w:t>).</w:t>
      </w:r>
    </w:p>
    <w:p w:rsidR="00860A1B" w:rsidRDefault="00123C65">
      <w:pPr>
        <w:pStyle w:val="ConsPlusNormal0"/>
        <w:jc w:val="both"/>
      </w:pPr>
      <w:r>
        <w:t xml:space="preserve">(абзац введен </w:t>
      </w:r>
      <w:hyperlink r:id="rId77" w:tooltip="Постановление Правительства РД от 10.06.2022 N 174 &quot;О внесении изменений в Положение о Министерстве образования и науки Республики Дагестан и Кодификатор функций органов исполнительной власти Республики Дагестан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РД от 10.06.2022 N 174)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3.2. Министерство в пределах своей компетенции взаимодействует с: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3.2.1. Министерство</w:t>
      </w:r>
      <w:r>
        <w:t>м экономики и территориального развития Республики Дагестан при осуществлении следующих функций: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обеспечение разработки стратегии социально-экономического развития региона (01.01.1);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обеспечение разработки плана мероприятий по реализации стратегии социальн</w:t>
      </w:r>
      <w:r>
        <w:t>о-</w:t>
      </w:r>
      <w:r>
        <w:lastRenderedPageBreak/>
        <w:t>экономического развития региона (01.01.4);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обеспечение разработки государственных программ региона (01.01.5).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3.2.2. Министерством финансов Республики Дагестан при осуществлении следующих функций: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управление бюджетным процессом (бюджет Республики Дагеста</w:t>
      </w:r>
      <w:r>
        <w:t>н и государственных внебюджетных фондов) (01.02.1);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внутренний государственный финансовый контроль (01.02.5);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контроль за соблюдением законодательства Российской Федерации о контрактной системе в сфере закупок, товаров, работ, услуг для обеспечения государ</w:t>
      </w:r>
      <w:r>
        <w:t>ственных нужд Республики Дагестан и муниципальных нужд муниципальных образований Республики Дагестан (01.02.7).</w:t>
      </w:r>
    </w:p>
    <w:p w:rsidR="00860A1B" w:rsidRDefault="00123C65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3.2.2 в ред. </w:t>
      </w:r>
      <w:hyperlink r:id="rId78" w:tooltip="Постановление Правительства РД от 24.02.2025 N 31 &quot;О внесении изменений в постановление Правительства Республики Дагестан от 31 июля 2014 г. N 350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24.02.2025 N 31)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3.2.3. Министерством труда и социальног</w:t>
      </w:r>
      <w:r>
        <w:t>о развития Республики Дагестан при осуществлении следующих функций: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управление трудовыми отношениями и развитием трудовых ресурсов (01.13);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управление профилактикой безнадзорности и правонарушений несовершеннолетних (04.06.03).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3.2.4. Министерством по земе</w:t>
      </w:r>
      <w:r>
        <w:t>льным и имущественным отношениям Республики Дагестан при осуществлении следующих функций: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управление использованием недвижимого имущества (здания, сооружения), транспорта, оборудования, объектов культурного наследия, находящихся в собственности Республики Дагестан (01.07.01);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управление использованием пакета акций (долей), находящихся в собстве</w:t>
      </w:r>
      <w:r>
        <w:t>нности Республики Дагестан (01.07.02);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управление в установленном порядке приватизацией имущества, находящегося в собственности Республики Дагестан (01.07.03).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3.2.5. Министерством по делам гражданской обороны, чрезвычайным ситуациям и ликвидации последств</w:t>
      </w:r>
      <w:r>
        <w:t>ий стихийных бедствий Республики Дагестан при осуществлении функции управления в области гражданской обороны, предупреждения и ликвидации чрезвычайных ситуаций природного и техногенного характера, пожарной безопасности, безопасности людей на водных объекта</w:t>
      </w:r>
      <w:r>
        <w:t>х (02.01).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3.2.6. Агентством по предпринимательству и инвестициям Республики Дагестан при осуществлении следующих функций: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государственное регулирование инвестиционной деятельности (01.10);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lastRenderedPageBreak/>
        <w:t>управление развитием инвестиционной деятельности в сфере государст</w:t>
      </w:r>
      <w:r>
        <w:t>венно-частного партнерства и частных инвестиций (01.18).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3.2.7. Министерством по физической культуре и спорту Республики Дагестан при осуществлении функции управления физической культурой и спортом (04.04).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3.2.8. Министерством по делам молодежи Республики</w:t>
      </w:r>
      <w:r>
        <w:t xml:space="preserve"> Дагестан при осуществлении функции управления в области реализации государственной молодежной политики (04.07).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3.2.9. Министерством строительства, архитектуры и жилищно-коммунального хозяйства Республики Дагестан при осуществлении функции управления град</w:t>
      </w:r>
      <w:r>
        <w:t>остроительством (01.05).</w:t>
      </w:r>
    </w:p>
    <w:p w:rsidR="00860A1B" w:rsidRDefault="00123C65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3.2.9 в ред. </w:t>
      </w:r>
      <w:hyperlink r:id="rId79" w:tooltip="Постановление Правительства РД от 10.06.2022 N 174 &quot;О внесении изменений в Положение о Министерстве образования и науки Республики Дагестан и Кодификатор функций органов исполнительной власти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10.06.2022 N 174)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3.2.10. Министерством культуры Республики Дагестан при осуще</w:t>
      </w:r>
      <w:r>
        <w:t>ствлении следующих функций: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организация предоставления среднего профессионального образования в сфере культуры, включая обеспечение государственных гарантий реализации права на получение общедоступного и бесплатного среднего профессионального образования (</w:t>
      </w:r>
      <w:r>
        <w:t>04.03.18);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организация предоставления дополнительного образования детей в сфере культуры в государственных образовательных организациях субъектов Российской Федерации (04.03.19).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 xml:space="preserve">3.2.11. Утратил силу. - </w:t>
      </w:r>
      <w:hyperlink r:id="rId80" w:tooltip="Постановление Правительства РД от 24.02.2025 N 31 &quot;О внесении изменений в постановление Правительства Республики Дагестан от 31 июля 2014 г. N 350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РД от 24.02.2025 N 31.</w:t>
      </w:r>
    </w:p>
    <w:p w:rsidR="00860A1B" w:rsidRDefault="00860A1B">
      <w:pPr>
        <w:pStyle w:val="ConsPlusNormal0"/>
        <w:jc w:val="both"/>
      </w:pPr>
    </w:p>
    <w:p w:rsidR="00860A1B" w:rsidRDefault="00123C65">
      <w:pPr>
        <w:pStyle w:val="ConsPlusTitle0"/>
        <w:jc w:val="center"/>
        <w:outlineLvl w:val="1"/>
      </w:pPr>
      <w:r>
        <w:t>4. Полномочия Министерства</w:t>
      </w:r>
    </w:p>
    <w:p w:rsidR="00860A1B" w:rsidRDefault="00860A1B">
      <w:pPr>
        <w:pStyle w:val="ConsPlusNormal0"/>
        <w:jc w:val="both"/>
      </w:pPr>
    </w:p>
    <w:p w:rsidR="00860A1B" w:rsidRDefault="00123C65">
      <w:pPr>
        <w:pStyle w:val="ConsPlusNormal0"/>
        <w:ind w:firstLine="540"/>
        <w:jc w:val="both"/>
      </w:pPr>
      <w:r>
        <w:t xml:space="preserve">4. Министерство в соответствии с </w:t>
      </w:r>
      <w:hyperlink w:anchor="P94" w:tooltip="3. Функции Министерства">
        <w:r>
          <w:rPr>
            <w:color w:val="0000FF"/>
          </w:rPr>
          <w:t>разделом 3</w:t>
        </w:r>
      </w:hyperlink>
      <w:r>
        <w:t xml:space="preserve"> настоящего Положения осуществляет следующие</w:t>
      </w:r>
      <w:r>
        <w:t xml:space="preserve"> полномочия в установленной сфере деятельности: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4.1. участвует в реализации государственной политики в сфере образования и науки;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4.2. разрабатывает и вносит в Правительство Республики Дагестан проекты законов и иных нормативных правовых актов по вопросам,</w:t>
      </w:r>
      <w:r>
        <w:t xml:space="preserve"> отнесенным к компетенции Министерства;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4.3. обобщает практику применения законодательства в сфере образования и науки;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4.4. принимает в пределах своей компетенции нормативные правовые акты в установленной сфере деятельности;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4.5. разрабатывает и реализует</w:t>
      </w:r>
      <w:r>
        <w:t xml:space="preserve"> государственные программы Республики Дагестан, направленные на развитие образования и науки с учетом национальных, социально-экономических, экологических, культурных, демографических и других особенностей Республики Дагестан, и осуществляет контроль за их</w:t>
      </w:r>
      <w:r>
        <w:t xml:space="preserve"> реализацией;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4.6. участвует в пределах своей компетенции в реализации федеральных государственных программ развития образования и науки;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4.7. разрабатывает предложения по финансированию сферы образования и науки;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lastRenderedPageBreak/>
        <w:t>4.8. реализует государственную политику в области социальной поддержки детей-сирот и детей, оставшихся без попечения родителей, детей с отклонениями в развитии и инвалидов, детей из многодетных и неблагополучных семей, детей с девиантным поведением;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4.9. и</w:t>
      </w:r>
      <w:r>
        <w:t xml:space="preserve">сключен. - </w:t>
      </w:r>
      <w:hyperlink r:id="rId81" w:tooltip="Постановление Правительства РД от 21.08.2023 N 336 &quot;О внесении изменений в пункт 4 Положения о Министерстве образования и науки Республики Дагестан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РД от 21.08.2023 N 336;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4.10. участвует в проведении экспертизы учебников и разработанных в комплекте с ними учебных пособий для включения в федеральный перечень учебников, допущен</w:t>
      </w:r>
      <w:r>
        <w:t>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в целях обеспечения учета региональных и этнокультурных особенностей Республики Дагестан, реа</w:t>
      </w:r>
      <w:r>
        <w:t>лизации прав граждан на получение образования на родном языке из числа языков народов Дагестана и изучение родного языка из числа языков народов Дагестана и литературы народов Дагестана на родном языке;</w:t>
      </w:r>
    </w:p>
    <w:p w:rsidR="00860A1B" w:rsidRDefault="00123C65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4.10 в ред. </w:t>
      </w:r>
      <w:hyperlink r:id="rId82" w:tooltip="Постановление Правительства РД от 21.08.2023 N 336 &quot;О внесении изменений в пункт 4 Положения о Министерстве образования и науки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21.08.2023 N 336)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4.11. участвует в отборе организаций, осуществляющих выпуск учебных пособий по родному языку из числа языков народов Дагестана и литературе народов Дагестана на родном языке;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4.12. организует создание уч</w:t>
      </w:r>
      <w:r>
        <w:t>ебно-методических объединений в системе образования и утверждение положений о них;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4.13. назначает на должность и освобождает от должности руководителей государственных организаций, находящихся в ведении Министерства;</w:t>
      </w:r>
    </w:p>
    <w:p w:rsidR="00860A1B" w:rsidRDefault="00123C65">
      <w:pPr>
        <w:pStyle w:val="ConsPlusNormal0"/>
        <w:jc w:val="both"/>
      </w:pPr>
      <w:r>
        <w:t xml:space="preserve">(в ред. </w:t>
      </w:r>
      <w:hyperlink r:id="rId83" w:tooltip="Постановление Правительства РД от 13.06.2020 N 119 (ред. от 19.05.2021)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13.06.2020 N 119)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4.14. осуществляет федеральный государственный контроль (надзор) в сфере образования в отношении организаций, осуществляющих образовательную деятельность, зарегистрированных по месту нахождения (индив</w:t>
      </w:r>
      <w:r>
        <w:t xml:space="preserve">идуальных предпринимателей, зарегистрированных по месту жительства) на территории Республики Дагестан, за исключением организаций, указанных в </w:t>
      </w:r>
      <w:hyperlink r:id="rId84" w:tooltip="Федеральный закон от 29.12.2012 N 273-ФЗ (ред. от 25.04.2026) &quot;Об образовании в Российской Федерации&quot; {КонсультантПлюс}">
        <w:r>
          <w:rPr>
            <w:color w:val="0000FF"/>
          </w:rPr>
          <w:t>пункте 7 части 1 статьи 6</w:t>
        </w:r>
      </w:hyperlink>
      <w:r>
        <w:t xml:space="preserve"> Федерального закона от 29 декабря 2012 г. N 273-ФЗ "Об образовании в Российской Федерации" (далее - Фед</w:t>
      </w:r>
      <w:r>
        <w:t>еральный закон N 273-ФЗ);</w:t>
      </w:r>
    </w:p>
    <w:p w:rsidR="00860A1B" w:rsidRDefault="00123C65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4.14 в ред. </w:t>
      </w:r>
      <w:hyperlink r:id="rId85" w:tooltip="Постановление Правительства РД от 10.06.2022 N 174 &quot;О внесении изменений в Положение о Министерстве образования и науки Республики Дагестан и Кодификатор функций органов исполнительной власти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10.06.2022 N 174)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4.14(1). государственный контроль (надзор) за реализацией ор</w:t>
      </w:r>
      <w:r>
        <w:t>ганами местного самоуправления полномочий в сфере образования;</w:t>
      </w:r>
    </w:p>
    <w:p w:rsidR="00860A1B" w:rsidRDefault="00123C65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4.14(1) введен </w:t>
      </w:r>
      <w:hyperlink r:id="rId86" w:tooltip="Постановление Правительства РД от 10.06.2022 N 174 &quot;О внесении изменений в Положение о Министерстве образования и науки Республики Дагестан и Кодификатор функций органов исполнительной власти Республики Дагестан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РД от 10.06.2022 N 174)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 xml:space="preserve">4.15. осуществляет </w:t>
      </w:r>
      <w:r>
        <w:t>государственную аккредитацию образовательной деятельности организаций, осуществляющих образовательную деятельность, зарегистрированных по месту нахождения (индивидуальных предпринимателей, зарегистрированных по месту жительства) на территории Республики Да</w:t>
      </w:r>
      <w:r>
        <w:t xml:space="preserve">гестан, за исключением организаций, указанных в </w:t>
      </w:r>
      <w:hyperlink r:id="rId87" w:tooltip="Федеральный закон от 29.12.2012 N 273-ФЗ (ред. от 25.04.2026) &quot;Об образовании в Российской Федерации&quot; {КонсультантПлюс}">
        <w:r>
          <w:rPr>
            <w:color w:val="0000FF"/>
          </w:rPr>
          <w:t>пункте 8 части 1 статьи 6</w:t>
        </w:r>
      </w:hyperlink>
      <w:r>
        <w:t xml:space="preserve"> Федерального закона N 273-ФЗ;</w:t>
      </w:r>
    </w:p>
    <w:p w:rsidR="00860A1B" w:rsidRDefault="00123C65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4.15 в ред. </w:t>
      </w:r>
      <w:hyperlink r:id="rId88" w:tooltip="Постановление Правительства РД от 10.06.2022 N 174 &quot;О внесении изменений в Положение о Министерстве образования и науки Республики Дагестан и Кодификатор функций органов исполнительной власти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10.06.2022 N 174)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 xml:space="preserve">4.16. осуществляет лицензирование образовательной деятельности организаций, осуществляющих образовательную деятельность по месту нахождения (индивидуальных предпринимателей, зарегистрированных по месту жительства) на </w:t>
      </w:r>
      <w:r>
        <w:t xml:space="preserve">территории Республики </w:t>
      </w:r>
      <w:r>
        <w:lastRenderedPageBreak/>
        <w:t xml:space="preserve">Дагестан, за исключением организаций, указанных в </w:t>
      </w:r>
      <w:hyperlink r:id="rId89" w:tooltip="Федеральный закон от 29.12.2012 N 273-ФЗ (ред. от 25.04.2026) &quot;Об образовании в Российской Федерации&quot; {КонсультантПлюс}">
        <w:r>
          <w:rPr>
            <w:color w:val="0000FF"/>
          </w:rPr>
          <w:t>пункте 7 части 1 статьи 6</w:t>
        </w:r>
      </w:hyperlink>
      <w:r>
        <w:t xml:space="preserve"> Федерального закона N 273-ФЗ;</w:t>
      </w:r>
    </w:p>
    <w:p w:rsidR="00860A1B" w:rsidRDefault="00123C65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4.16 в ред. </w:t>
      </w:r>
      <w:hyperlink r:id="rId90" w:tooltip="Постановление Правительства РД от 10.06.2022 N 174 &quot;О внесении изменений в Положение о Министерстве образования и науки Республики Дагестан и Кодификатор функций органов исполнительной власти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</w:t>
      </w:r>
      <w:r>
        <w:t>а РД от 10.06.2022 N 174)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4.17. подтверждает документы об образовании и (или) о квалификации;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4.18. принимает меры по устранению нарушений законодательства в сфере образования, в том числе путем составления протоколов об административных правонарушениях, н</w:t>
      </w:r>
      <w:r>
        <w:t>аправления обязательных для исполнения предписаний соответствующим образовательным организациям и органам местного самоуправления, осуществляющим управление в сфере образования, контролирует их исполнение;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4.19. обеспечивает и проводит государственную (ито</w:t>
      </w:r>
      <w:r>
        <w:t>говую) аттестацию обучающихся, освоивших образовательные программы основного общего и среднего (полного) общего образования, в том числе в форме единого государственного экзамена, включая проверку экзаменационных работ участников единого государственного э</w:t>
      </w:r>
      <w:r>
        <w:t>кзамена в установленном порядке, формирование и ведение базы данных Республики Дагестан об участниках единого государственного экзамена и о результатах единого государственного экзамена;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4.20. осуществляет в пределах своей компетенции информационное обеспе</w:t>
      </w:r>
      <w:r>
        <w:t>чение образовательных организаций, организует обеспечение учебниками в соответствии с федеральными перечнями учебников, рекомендованных или допущенных к использованию в образовательном процессе в имеющих государственную аккредитацию и реализующих образоват</w:t>
      </w:r>
      <w:r>
        <w:t>ельные программы общего образования образовательных организациях, и учебными пособиями, допущенными к использованию в образовательном процессе в таких образовательных организациях, разрабатывает базисные учебные планы и примерные программы курсов, дисципли</w:t>
      </w:r>
      <w:r>
        <w:t>н;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4.21. обеспечивает государственные гарантии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</w:t>
      </w:r>
      <w:r>
        <w:t xml:space="preserve"> общего, среднего общего образования в муниципальных общеобразовательных организациях, дополнительного образования детей в муниципальных общеобразовательных организациях;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4.22. определяет контрольные цифры приема граждан для обучения за счет республиканско</w:t>
      </w:r>
      <w:r>
        <w:t>го бюджета Республики Дагестан в организациях профессионального образования, находящихся в ведении Министерства, и вносит в установленном порядке соответствующие предложения по иным организациям среднего профессионального образования;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4.23. организует пред</w:t>
      </w:r>
      <w:r>
        <w:t>оставление общего образования в государственных образовательных организациях Республики Дагестан;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4.24. организует предоставление среднего профессионального образования, включая обеспечение государственных гарантий реализации права на получение общедоступн</w:t>
      </w:r>
      <w:r>
        <w:t>ого и бесплатного среднего профессионального образования;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4.25. организует предоставление дополнительного образования детей в государственных образовательных организациях Республики Дагестан;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lastRenderedPageBreak/>
        <w:t>4.26. организует предоставление дополнительного профессиональног</w:t>
      </w:r>
      <w:r>
        <w:t>о образования в государственных образовательных организациях Республики Дагестан;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4.27. осуществляет мониторинг в системе образования на республиканском уровне;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4.28. организует предоставление психолого-педагогической, медицинской и социальной помощи обучающимся, испытывающим трудности в освоении основных общеобразовательных программ, развитии и социальной адаптации;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4.29. обеспечивает подготовку педагогических ра</w:t>
      </w:r>
      <w:r>
        <w:t>ботников, владеющих специальными педагогическими подходами и методами обучения и воспитания обучающихся с ограниченными возможностями здоровья, и содействие привлечению таких работников в организации, осуществляющие образовательную деятельность;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4.30. орга</w:t>
      </w:r>
      <w:r>
        <w:t>низует подготовку, переподготовку и повышение квалификации, проведение аттестации педагогических работников образовательных организаций;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4.31. формирует аттестационные комиссии по аттестации педагогических работников Республики Дагестан для подтверждения с</w:t>
      </w:r>
      <w:r>
        <w:t>оответствия педагогических работников занимаемым ими должностям на основе оценки их профессиональной деятельности и по желанию педагогических работников (за исключением педагогических работников из числа профессорско-преподавательского состава) в целях уст</w:t>
      </w:r>
      <w:r>
        <w:t>ановления квалификационной категории;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4.32. создает условия для реализации инновационных образовательных проектов, программ и внедрения их результатов в практику;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 xml:space="preserve">4.33. исключен. - </w:t>
      </w:r>
      <w:hyperlink r:id="rId91" w:tooltip="Постановление Правительства РД от 21.08.2023 N 336 &quot;О внесении изменений в пункт 4 Положения о Министерстве образования и науки Республики Дагестан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РД от 21.0</w:t>
      </w:r>
      <w:r>
        <w:t>8.2023 N 336;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4.34. осуществляет подготовку и представление в Правительство Республики Дагестан предложений о создании, реорганизации, ликвидации государственных организаций Республики Дагестан, осуществляющих образовательную деятельность;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4.35. устанавлив</w:t>
      </w:r>
      <w:r>
        <w:t>ает порядок проведения оценки последствий принятия решения о реорганизации или ликвидации образовательной организации, находящейся в ведении Республики Дагестан, муниципальной образовательной организации, включая критерии этой оценки (по типам данных образ</w:t>
      </w:r>
      <w:r>
        <w:t>овательных организаций), а также порядок создания комиссии по оценке последствий такого решения и подготовки ею заключений;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4.36. определяет порядок регламентации и оформления отношений государственной или муниципальной образовательной организации и родите</w:t>
      </w:r>
      <w:r>
        <w:t>лей (законных представителей) обучающихся, нуждающихся в длительном лечении, а также детей-инвалидов в части организации обучения по основным общеобразовательным программам на дому или в медицинских организациях;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4.37. осуществляет аккредитацию граждан в к</w:t>
      </w:r>
      <w:r>
        <w:t>ачестве общественных наблюдателей при проведении государственной итоговой аттестации по образовательным программам основного общего или среднего общего образования на территории Республики Дагестан;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lastRenderedPageBreak/>
        <w:t>4.38. обеспечивает получение профессионального обучения о</w:t>
      </w:r>
      <w:r>
        <w:t>бучающимися с ограниченными возможностями здоровья (с различными формами умственной отсталости), не имеющими основного общего или среднего общего образования;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4.39. вносит в государственную информационную систему государственного надзора в сфере образовани</w:t>
      </w:r>
      <w:r>
        <w:t>я сведения о мероприятиях по государственному надзору (контролю) в сфере образования;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4.40. вносит в государственную информационную систему "Реестр организаций, осуществляющих образовательную деятельность по имеющим государственную аккредитацию образовател</w:t>
      </w:r>
      <w:r>
        <w:t>ьным программам" сведения о государственной аккредитации образовательной деятельности;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4.41. вносит сведения о проставленных апостилях на документах об образовании и (или) о квалификации в федеральную информационную систему "Федеральный реестр апостилей, п</w:t>
      </w:r>
      <w:r>
        <w:t>роставленных на документах об образовании и (или) о квалификации";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4.42. создает информационные системы Республики Дагестан по обеспечению проведения государственной итоговой аттестации обучающихся, освоивших основные образовательные программы основного об</w:t>
      </w:r>
      <w:r>
        <w:t>щего и среднего общего образования;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4.43. осуществляет контроль качества образования, в том числе подготовки обучающихся и выпускников в образовательных организациях в Республике Дагестан по всем реализуемым ими образовательным программам;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4.44. разрабатыв</w:t>
      </w:r>
      <w:r>
        <w:t>ает и реализует меры, направленные на охрану здоровья и труда работников, обучающихся и воспитанников образовательных организаций;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4.45. осуществляет в установленном порядке сбор, обработку, анализ статистической отчетности в сфере образования и науки;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4.4</w:t>
      </w:r>
      <w:r>
        <w:t>6. проводит в находящихся в ведении Министерства образовательных организациях проверку состояния бухгалтерского учета и отчетности;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4.47. организует проведение научно-практических конференций, симпозиумов, совещаний, выставок, ярмарок и конкурсов в сфере о</w:t>
      </w:r>
      <w:r>
        <w:t>бразования и науки;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4.48. проводит работу по развитию системы непрерывного образования;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4.49. создает условия для осуществления присмотра и ухода за детьми, содержания детей в государственных образовательных организациях Республики Дагестан;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4.50. организу</w:t>
      </w:r>
      <w:r>
        <w:t>ет создание условий для охраны и укрепления здоровья обучающихся, организации их питания;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4.51. в целях интеграции образования и науки осуществляет в пределах своей компетенции взаимодействие с организациями в сфере образования и науки;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 xml:space="preserve">4.52. организует отдых и обеспечивает условия для оздоровления детей, подростков и </w:t>
      </w:r>
      <w:r>
        <w:lastRenderedPageBreak/>
        <w:t>молодежи;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4.53. организует деятельность туристских лагерей и туристских баз для детей, подростков и молодежи;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4.54. осуществляет информационно-издательскую деятельность по в</w:t>
      </w:r>
      <w:r>
        <w:t>опросам, входящим в компетенцию Министерства;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4.55. содействует духовному и физическому развитию детей, подростков и молодежи, воспитанию гражданственности и патриотизма;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4.56. содействует развитию межрегионального и международного сотрудничества в сфере образования и науки;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4.57. проводит в установленном порядке конкурсы и заключает государственные контракты на размещение заказов на поставку товаров, выполнение работ, оказ</w:t>
      </w:r>
      <w:r>
        <w:t>ание услуг для нужд Министерства, а также на проведение научно-исследовательских работ для иных государственных нужд в установленной сфере деятельности;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4.58. осуществляет функции и полномочия главного распорядителя и получателя средств республиканского бю</w:t>
      </w:r>
      <w:r>
        <w:t>джета Республики Дагестан, главного администратора доходов республиканского бюджета Республики Дагестан;</w:t>
      </w:r>
    </w:p>
    <w:p w:rsidR="00860A1B" w:rsidRDefault="00123C65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4.58 в ред. </w:t>
      </w:r>
      <w:hyperlink r:id="rId92" w:tooltip="Постановление Правительства РД от 10.06.2022 N 174 &quot;О внесении изменений в Положение о Министерстве образования и науки Республики Дагестан и Кодификатор функций органов исполнительной власти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</w:t>
      </w:r>
      <w:r>
        <w:t xml:space="preserve"> 10.06.2022 N 174)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4.59. осуществляет финансовое обеспечение получения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</w:t>
      </w:r>
      <w:r>
        <w:t>ганизациях, осуществляющих образовательную деятельность по имеющим государственную аккредитацию основным общеобразовательным программам, посредством предоставления указанным образовательным организациям субсидий на возмещение затрат, включая расходы на опл</w:t>
      </w:r>
      <w:r>
        <w:t>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4.60. организует прием граждан, обеспечивает своевременное и полное рассмотрение устных и письме</w:t>
      </w:r>
      <w:r>
        <w:t>нных обращений граждан;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4.61. обеспечивает в пределах своей компетенции защиту сведений, составляющих государственную тайну;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 xml:space="preserve">4.62. утратил силу. - </w:t>
      </w:r>
      <w:hyperlink r:id="rId93" w:tooltip="Постановление Правительства РД от 29.09.2025 N 297 &quot;О внесении изменений в постановление Правительства Республики Дагестан от 6 ноября 2007 г. N 300 и о признании утратившими силу отдельных положений некоторых актов Правительства Республики Дагестан&quot; {Консульт">
        <w:r>
          <w:rPr>
            <w:color w:val="0000FF"/>
          </w:rPr>
          <w:t>Постановление</w:t>
        </w:r>
      </w:hyperlink>
      <w:r>
        <w:t xml:space="preserve"> Правительства РД от 29.09.2025 N 297;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4.63. обеспечивает профессиональную подготовку, переподготовку, повышение квалификации и стажировку работников аппарата Министерства и организаций, находящихся в его ведении;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4.64. о</w:t>
      </w:r>
      <w:r>
        <w:t>существляет работу по комплектованию, хранению, учету и использованию архивных документов, образовавшихся в процессе деятельности Министерства;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 xml:space="preserve">4.65. осуществляет функции по развитию конкуренции в сфере дошкольного образования, </w:t>
      </w:r>
      <w:r>
        <w:lastRenderedPageBreak/>
        <w:t>детского отдыха и оздоровлен</w:t>
      </w:r>
      <w:r>
        <w:t>ия, дополнительного образования детей, а также в сфере психолого-педагогического сопровождения детей с ограниченными возможностями здоровья;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4.66. обеспечивает реализацию антикоррупционной политики в пределах своей компетенции;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4.67. осуществляет в предела</w:t>
      </w:r>
      <w:r>
        <w:t>х своих полномочий мероприятия по профилактике безнадзорности и правонарушений несовершеннолетних;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4.68. участвует в разработке и реализации государственных программ Республики Дагестан в области профилактики терроризма, а также в целях минимизации и ликви</w:t>
      </w:r>
      <w:r>
        <w:t>дации последствий его проявлений;</w:t>
      </w:r>
    </w:p>
    <w:p w:rsidR="00860A1B" w:rsidRDefault="00123C65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4.68 в ред. </w:t>
      </w:r>
      <w:hyperlink r:id="rId94" w:tooltip="Постановление Правительства РД от 28.03.2025 N 91 &quot;О внесении изменений в пункт 4 Положения о Министерстве образования и науки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28.03.2025 N 91)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4.69. в пределах своей компетенции участвует в мониторинге политических, социально-экономических и иных процессов в Ре</w:t>
      </w:r>
      <w:r>
        <w:t>спублике Дагестан, оказывающих влияние на ситуацию в области противодействия терроризму;</w:t>
      </w:r>
    </w:p>
    <w:p w:rsidR="00860A1B" w:rsidRDefault="00123C65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4.69 в ред. </w:t>
      </w:r>
      <w:hyperlink r:id="rId95" w:tooltip="Постановление Правительства РД от 28.03.2025 N 91 &quot;О внесении изменений в пункт 4 Положения о Министерстве образования и науки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28.03.2025 N 91)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4.70. в пределах своей компетенции осуществляет подготовку по р</w:t>
      </w:r>
      <w:r>
        <w:t>езультатам мониторинга политических, социально-экономических и иных процессов в Республике Дагестан, оказывающих влияние на ситуацию в области противодействия терроризму, предложений о мерах по устранению предпосылок для возникновения конфликтов, способств</w:t>
      </w:r>
      <w:r>
        <w:t>ующих совершению террористических актов и формированию социальной базы терроризма;</w:t>
      </w:r>
    </w:p>
    <w:p w:rsidR="00860A1B" w:rsidRDefault="00123C65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4.70 в ред. </w:t>
      </w:r>
      <w:hyperlink r:id="rId96" w:tooltip="Постановление Правительства РД от 28.03.2025 N 91 &quot;О внесении изменений в пункт 4 Положения о Министерстве образования и науки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28.03.2025 N 91)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4.71. подготавливает на основе оценки эффективности реализуемых на те</w:t>
      </w:r>
      <w:r>
        <w:t>рритории Республики Дагестан профилактических мероприятий в сфере противодействия идеологии терроризма предложения по устранению факторов, способствующих возникновению и распространению идеологии терроризма, идей неонацизма, и организует их реализацию;</w:t>
      </w:r>
    </w:p>
    <w:p w:rsidR="00860A1B" w:rsidRDefault="00123C65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4.71 в ред. </w:t>
      </w:r>
      <w:hyperlink r:id="rId97" w:tooltip="Постановление Правительства РД от 28.03.2025 N 91 &quot;О внесении изменений в пункт 4 Положения о Министерстве образования и науки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28.03.2025 N 91)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4.72. организует обучение граждан, проживающих на территории Республики Дагестан, методам предупреждения угрозы террористического акта, минимизации и ликви</w:t>
      </w:r>
      <w:r>
        <w:t>дации последствий его проявлений, в том числе мониторинг уровня знаний граждан, проживающих на территории Республики Дагестан, разработку программ обучения;</w:t>
      </w:r>
    </w:p>
    <w:p w:rsidR="00860A1B" w:rsidRDefault="00123C65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4.72 в ред. </w:t>
      </w:r>
      <w:hyperlink r:id="rId98" w:tooltip="Постановление Правительства РД от 28.03.2025 N 91 &quot;О внесении изменений в пункт 4 Положения о Министерстве образования и науки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28.03.2025 N</w:t>
      </w:r>
      <w:r>
        <w:t xml:space="preserve"> 91)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4.72(1). участвует в проведении тренировок и антитеррористических учений в целях усиления взаимодействия (в том числе информационного) при осуществлении мер по противодействию терроризму;</w:t>
      </w:r>
    </w:p>
    <w:p w:rsidR="00860A1B" w:rsidRDefault="00123C65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4.72(1) в ред. </w:t>
      </w:r>
      <w:hyperlink r:id="rId99" w:tooltip="Постановление Правительства РД от 28.03.2025 N 91 &quot;О внесении изменений в пункт 4 Положения о Министерстве образования и науки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28.03.2025 N 91)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4.72(2). организует выполнение юридическими и физическими лицами требований к антитеррористической защищенности объектов (территорий), находящихся в ведении Министерства;</w:t>
      </w:r>
    </w:p>
    <w:p w:rsidR="00860A1B" w:rsidRDefault="00123C65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4.72(2) в ред. </w:t>
      </w:r>
      <w:hyperlink r:id="rId100" w:tooltip="Постановление Правительства РД от 28.03.2025 N 91 &quot;О внесении изменений в пункт 4 Положения о Министерстве образования и науки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28.03.2025 N 91)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 xml:space="preserve">4.72(3). осуществляет в пределах своих полномочий межрегиональное сотрудничество и </w:t>
      </w:r>
      <w:r>
        <w:lastRenderedPageBreak/>
        <w:t>взаимодействие в целях изучения и решения проблемных вопросов профилактики терроризма, минимизации и ликвидации последствий его проявлений;</w:t>
      </w:r>
    </w:p>
    <w:p w:rsidR="00860A1B" w:rsidRDefault="00123C65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4.72(3) введен </w:t>
      </w:r>
      <w:hyperlink r:id="rId101" w:tooltip="Постановление Правительства РД от 28.03.2025 N 91 &quot;О внесении изменений в пункт 4 Положения о Министерстве образования и науки Республики Дагестан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РД от 28.03.2025 N 91)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4.73. создает условия для организации проведения независимой оценки качества образовательной деятельности организаций, осуществляющих образовательную деятельность, в установленной с</w:t>
      </w:r>
      <w:r>
        <w:t>фере ведения;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4.74. в порядке и пределах, определенных законодательством, актами Главы Республики Дагестан и актами Правительства Республики Дагестан, осуществляет полномочия собственника в отношении государственного имущества Республики Дагестан, необходи</w:t>
      </w:r>
      <w:r>
        <w:t>мого для обеспечения исполнения функций органов государственной власти Республики Дагестан в установленной настоящим Положением сфере деятельности, в том числе имущества, переданного организациям, подведомственным Министерству;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 xml:space="preserve">4.75. в порядке и пределах, </w:t>
      </w:r>
      <w:r>
        <w:t>определенных законодательством, актами Главы Республики Дагестан и актами Правительства Республики Дагестан, осуществляет полномочия и функции учредителя в отношении подведомственных организаций;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4.75(1). согласование назначения должностных лиц исполнитель</w:t>
      </w:r>
      <w:r>
        <w:t>но-распорядительных органов (местных администраций) муниципальных районов, муниципальных и городских округов (заместителей глав местных администраций, руководителей структурных подразделений местных администраций или отраслевых органов местных администраци</w:t>
      </w:r>
      <w:r>
        <w:t>й), осуществляющих муниципальное управление в сфере образования.</w:t>
      </w:r>
    </w:p>
    <w:p w:rsidR="00860A1B" w:rsidRDefault="00123C65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4.75(1) введен </w:t>
      </w:r>
      <w:hyperlink r:id="rId102" w:tooltip="Постановление Правительства РД от 29.01.2021 N 8 &quot;О внесении изменений в пункт 4 Положения о Министерстве образования и науки Республики Дагестан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РД от 29.01.2021 N 8)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4.75(2). осуществляет внутренний финансовый аудит в Министерстве и подведомственных о</w:t>
      </w:r>
      <w:r>
        <w:t>рганизациях;</w:t>
      </w:r>
    </w:p>
    <w:p w:rsidR="00860A1B" w:rsidRDefault="00123C65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4.75(2) введен </w:t>
      </w:r>
      <w:hyperlink r:id="rId103" w:tooltip="Постановление Правительства РД от 10.06.2022 N 174 &quot;О внесении изменений в Положение о Министерстве образования и науки Республики Дагестан и Кодификатор функций органов исполнительной власти Республики Дагестан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РД от 10.06.2022 N 174)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4.75(3). получает из федеральной государственной информационной систе</w:t>
      </w:r>
      <w:r>
        <w:t xml:space="preserve">мы ведения Единого федерального информационного регистра, содержащего сведения о населении Российской Федерации, сведения в целях, установленных </w:t>
      </w:r>
      <w:hyperlink r:id="rId104" w:tooltip="Федеральный закон от 08.06.2020 N 168-ФЗ (ред. от 28.11.2025) &quot;О едином федеральном информационном регистре, содержащем сведения о населении Российской Федерации&quot; {КонсультантПлюс}">
        <w:r>
          <w:rPr>
            <w:color w:val="0000FF"/>
          </w:rPr>
          <w:t>пунктом 3 части 2 статьи 4</w:t>
        </w:r>
      </w:hyperlink>
      <w:r>
        <w:t xml:space="preserve"> Федерального закона от 8 июня 2020 г</w:t>
      </w:r>
      <w:r>
        <w:t xml:space="preserve">. N 168-ФЗ "О едином федеральном информационном регистре, содержащем сведения о населении Российской Федерации", и в соответствии с </w:t>
      </w:r>
      <w:hyperlink r:id="rId105" w:tooltip="Постановление Правительства РФ от 09.10.2021 N 1723 (ред. от 28.05.2026) &quot;Об утверждении Правил предоставления сведений, содержащихся в едином федеральном информационном регистре, содержащем сведения о населении Российской Федерации, в том числе перечня указан">
        <w:r>
          <w:rPr>
            <w:color w:val="0000FF"/>
          </w:rPr>
          <w:t>Правилами</w:t>
        </w:r>
      </w:hyperlink>
      <w:r>
        <w:t xml:space="preserve"> предоставления сведений, содержащихся в едином федеральном информационном регистре, содержащем сведения о населении Российской Федерации, в том числе перечнем указанных сведений и сроками их предоставления, утвержденными постановлением Правите</w:t>
      </w:r>
      <w:r>
        <w:t xml:space="preserve">льства Российской Федерации от 9 октября 2021 г. N 1723 "Об утверждении Правил предоставления сведений, содержащихся в едином федеральном информационном регистре, содержащем сведения о населении Российской Федерации, в том числе перечня указанных сведений </w:t>
      </w:r>
      <w:r>
        <w:t>и сроков их предоставления, и перечня обезличенных персональных данных, содержащихся в едином федеральном информационном регистре, содержащем сведения о населении Российской Федерации";</w:t>
      </w:r>
    </w:p>
    <w:p w:rsidR="00860A1B" w:rsidRDefault="00123C65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4.75(3) введен </w:t>
      </w:r>
      <w:hyperlink r:id="rId106" w:tooltip="Постановление Правительства РД от 07.08.2024 N 238 &quot;О внесении изменения в пункт 4 Положения о Министерстве образования и науки Республики Дагестан&quot; {КонсультантПлюс}">
        <w:r>
          <w:rPr>
            <w:color w:val="0000FF"/>
          </w:rPr>
          <w:t>Постановление</w:t>
        </w:r>
        <w:r>
          <w:rPr>
            <w:color w:val="0000FF"/>
          </w:rPr>
          <w:t>м</w:t>
        </w:r>
      </w:hyperlink>
      <w:r>
        <w:t xml:space="preserve"> Правительства РД от 07.08.2024 N 238)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 xml:space="preserve">4.75(4). обеспечивает предоставление оператору государственного информационного ресурса, содержащего сведения о гражданах, необходимые для актуализации документов </w:t>
      </w:r>
      <w:r>
        <w:lastRenderedPageBreak/>
        <w:t xml:space="preserve">воинского учета, сведений по </w:t>
      </w:r>
      <w:hyperlink r:id="rId107" w:tooltip="Указ Президента РФ от 25.11.2022 N 854 (ред. от 27.03.2023) &quot;О государственном информационном ресурсе, содержащем сведения о гражданах, необходимые для актуализации документов воинского учета&quot; (вместе с &quot;Перечнем сведений, предоставляемых федеральными государс">
        <w:r>
          <w:rPr>
            <w:color w:val="0000FF"/>
          </w:rPr>
          <w:t>перечню</w:t>
        </w:r>
      </w:hyperlink>
      <w:r>
        <w:t xml:space="preserve"> согласно приложению к Указу Президента Российской Федерации от 25 ноября 2022 г. N 854 "О государственном информационном ресурсе, содержащем св</w:t>
      </w:r>
      <w:r>
        <w:t>едения о гражданах, необходимые для актуализации документов воинского учета".</w:t>
      </w:r>
    </w:p>
    <w:p w:rsidR="00860A1B" w:rsidRDefault="00123C65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4.75(4) введен </w:t>
      </w:r>
      <w:hyperlink r:id="rId108" w:tooltip="Постановление Правительства РД от 07.08.2024 N 238 &quot;О внесении изменения в пункт 4 Положения о Министерстве образования и науки Республики Дагестан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РД от 07.08.2024 N 238)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 xml:space="preserve">4.76. осуществляет иные предусмотренные законодательством функции в </w:t>
      </w:r>
      <w:r>
        <w:t>установленной сфере деятельности.</w:t>
      </w:r>
    </w:p>
    <w:p w:rsidR="00860A1B" w:rsidRDefault="00860A1B">
      <w:pPr>
        <w:pStyle w:val="ConsPlusNormal0"/>
        <w:jc w:val="both"/>
      </w:pPr>
    </w:p>
    <w:p w:rsidR="00860A1B" w:rsidRDefault="00123C65">
      <w:pPr>
        <w:pStyle w:val="ConsPlusTitle0"/>
        <w:jc w:val="center"/>
        <w:outlineLvl w:val="1"/>
      </w:pPr>
      <w:r>
        <w:t>5. Права Министерства</w:t>
      </w:r>
    </w:p>
    <w:p w:rsidR="00860A1B" w:rsidRDefault="00860A1B">
      <w:pPr>
        <w:pStyle w:val="ConsPlusNormal0"/>
        <w:jc w:val="both"/>
      </w:pPr>
    </w:p>
    <w:p w:rsidR="00860A1B" w:rsidRDefault="00123C65">
      <w:pPr>
        <w:pStyle w:val="ConsPlusNormal0"/>
        <w:ind w:firstLine="540"/>
        <w:jc w:val="both"/>
      </w:pPr>
      <w:r>
        <w:t>5. Министерство с целью реализации полномочий в установленной сфере деятельности имеет право: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5.1. запрашивать и получать в установленном порядке от органов исполнительной власти Республики Дагестан</w:t>
      </w:r>
      <w:r>
        <w:t>, органов местного самоуправления, юридических и физических лиц необходимую информацию по вопросам, входящим в его компетенцию, для осуществления возложенных на Министерство полномочий;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5.2. формировать координационные, совещательные и экспертные органы, а</w:t>
      </w:r>
      <w:r>
        <w:t xml:space="preserve"> также создавать при Министерстве научные, научно-технические советы и комиссии, экспертные и рабочие группы для решения вопросов развития образования и науки;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5.3. привлекать в установленном порядке для проработки вопросов, отнесенных к сфере деятельности</w:t>
      </w:r>
      <w:r>
        <w:t xml:space="preserve"> Министерства, научные и иные организации, ученых и специалистов;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5.4. учреждать ведомственные награды, награждать и применять иные виды поощрения работников образовательных и научных организаций;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5.5. составлять протоколы об административных правонарушениях в соответствии с законодательством.</w:t>
      </w:r>
    </w:p>
    <w:p w:rsidR="00860A1B" w:rsidRDefault="00860A1B">
      <w:pPr>
        <w:pStyle w:val="ConsPlusNormal0"/>
        <w:jc w:val="both"/>
      </w:pPr>
    </w:p>
    <w:p w:rsidR="00860A1B" w:rsidRDefault="00123C65">
      <w:pPr>
        <w:pStyle w:val="ConsPlusTitle0"/>
        <w:jc w:val="center"/>
        <w:outlineLvl w:val="1"/>
      </w:pPr>
      <w:r>
        <w:t>6. Организация деятельности Министерства</w:t>
      </w:r>
    </w:p>
    <w:p w:rsidR="00860A1B" w:rsidRDefault="00860A1B">
      <w:pPr>
        <w:pStyle w:val="ConsPlusNormal0"/>
        <w:jc w:val="both"/>
      </w:pPr>
    </w:p>
    <w:p w:rsidR="00860A1B" w:rsidRDefault="00123C65">
      <w:pPr>
        <w:pStyle w:val="ConsPlusNormal0"/>
        <w:ind w:firstLine="540"/>
        <w:jc w:val="both"/>
      </w:pPr>
      <w:r>
        <w:t>6. Министерство возглавляет министр, назначаемый на должность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образования, и освобождаемы</w:t>
      </w:r>
      <w:r>
        <w:t>й от должности Главой Республики Дагестан.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Министр несет персональную ответственность за выполнение возложенных на Министерство полномочий и за состояние антикоррупционной работы в Министерстве.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Министр имеет заместителей, в том числе одного первого и одно</w:t>
      </w:r>
      <w:r>
        <w:t>го статс-секретаря - заместителя министра.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Заместители министра назначаются на должность и освобождаются от должности Правительством Республики Дагестан по представлению министра.</w:t>
      </w:r>
    </w:p>
    <w:p w:rsidR="00860A1B" w:rsidRDefault="00123C65">
      <w:pPr>
        <w:pStyle w:val="ConsPlusNormal0"/>
        <w:jc w:val="both"/>
      </w:pPr>
      <w:r>
        <w:t xml:space="preserve">(в ред. Постановлений Правительства РД от 14.06.2023 </w:t>
      </w:r>
      <w:hyperlink r:id="rId109" w:tooltip="Постановление Правительства РД от 14.06.2023 N 229 &quot;О внесении изменения в пункт 6 Положения о Министерстве образования и науки Республики Дагестан&quot; {КонсультантПлюс}">
        <w:r>
          <w:rPr>
            <w:color w:val="0000FF"/>
          </w:rPr>
          <w:t>N 229</w:t>
        </w:r>
      </w:hyperlink>
      <w:r>
        <w:t xml:space="preserve">, от 24.02.2025 </w:t>
      </w:r>
      <w:hyperlink r:id="rId110" w:tooltip="Постановление Правительства РД от 24.02.2025 N 31 &quot;О внесении изменений в постановление Правительства Республики Дагестан от 31 июля 2014 г. N 350&quot; {КонсультантПлюс}">
        <w:r>
          <w:rPr>
            <w:color w:val="0000FF"/>
          </w:rPr>
          <w:t>N 31</w:t>
        </w:r>
      </w:hyperlink>
      <w:r>
        <w:t>)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lastRenderedPageBreak/>
        <w:t>7. Министр: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7.1. руководит деятельностью Министерства;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7.2. распределяет обязанности между своими заместителями;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7.3. утверждает положения о структурных подразделениях аппарата Ми</w:t>
      </w:r>
      <w:r>
        <w:t>нистерства;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7.4. в установленном порядке назначает на должность и освобождает от должности работников аппарата Министерства, руководителей организаций, находящихся в его ведении;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7.5. издает приказы и иные акты Министерства и контролирует их исполнение;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7.</w:t>
      </w:r>
      <w:r>
        <w:t xml:space="preserve">6. утверждает штатное расписание аппарата Министерства </w:t>
      </w:r>
      <w:proofErr w:type="gramStart"/>
      <w:r>
        <w:t>в пределах</w:t>
      </w:r>
      <w:proofErr w:type="gramEnd"/>
      <w:r>
        <w:t xml:space="preserve"> установленных Правительством Республики Дагестан фонда оплаты труда и численности работников, смету расходов на содержание его аппарата в пределах ассигнований, предусмотренных в республикан</w:t>
      </w:r>
      <w:r>
        <w:t>ском бюджете Республики Дагестан;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7.7. распоряжается финансовыми средствами в пределах утвержденных смет и ассигнований;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7.8. вносит в Министерство финансов Республики Дагестан предложения по финансированию организаций, находящихся в ведении Министерства;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7.9. в установленном порядке подготавливает и вносит в Правительство Республики Дагестан предложения о создании, реорганизации и ликвидации организаций, находящихся в ведении Министерства;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7.10. дает поручения организациям, находящимся в ведении Министерст</w:t>
      </w:r>
      <w:r>
        <w:t>ва, и контролирует их исполнение;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7.11. решает в соответствии с законодательством о государственной гражданской службе вопросы, связанные с прохождением государственной гражданской службы в Министерстве;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7.12. представляет в установленном порядке работнико</w:t>
      </w:r>
      <w:r>
        <w:t>в аппарата Министерства, организаций, находящихся в его ведении, к присвоению почетных званий и награждению государственными наградами Республики Дагестан;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7.13. в пределах своей компетенции решает вопросы обеспечения правовой и социальной защиты работнико</w:t>
      </w:r>
      <w:r>
        <w:t>в аппарата Министерства, организаций, находящихся в его ведении;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7.14. осуществляет иные полномочия в соответствии с законодательством.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8. В Министерстве образуется коллегия, которая на своих заседаниях рассматривает основные вопросы деятельности Министерс</w:t>
      </w:r>
      <w:r>
        <w:t>тва.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Состав коллегии утверждается Правительством Республики Дагестан по представлению министра.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Решения коллегии оформляются протоколами и проводятся в жизнь приказами министра.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lastRenderedPageBreak/>
        <w:t>В случае разногласий между министром и коллегией решение принимает министр, до</w:t>
      </w:r>
      <w:r>
        <w:t>кладывая в Правительство Республики Дагестан о возникших разногласиях.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9. Финансирование расходов на содержание аппарата Министерства осуществляется за счет средств, предусмотренных в республиканском бюджете Республики Дагестан.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10. Министерство является ю</w:t>
      </w:r>
      <w:r>
        <w:t>ридическим лицом, имеет печать с изображением Государственного герба Республики Дагестан и со своим наименованием, иные печати, штампы и бланки установленного образца, а также счета, открываемые в соответствии с законодательством.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11. Сокращенное наименование Министерства - Минобрнауки РД.</w:t>
      </w:r>
    </w:p>
    <w:p w:rsidR="00860A1B" w:rsidRDefault="00123C65">
      <w:pPr>
        <w:pStyle w:val="ConsPlusNormal0"/>
        <w:spacing w:before="240"/>
        <w:ind w:firstLine="540"/>
        <w:jc w:val="both"/>
      </w:pPr>
      <w:r>
        <w:t>12. Место нахождения Министерства - г. Махачкала.</w:t>
      </w:r>
    </w:p>
    <w:p w:rsidR="00860A1B" w:rsidRDefault="00860A1B">
      <w:pPr>
        <w:pStyle w:val="ConsPlusNormal0"/>
        <w:jc w:val="both"/>
      </w:pPr>
    </w:p>
    <w:p w:rsidR="00860A1B" w:rsidRDefault="00860A1B">
      <w:pPr>
        <w:pStyle w:val="ConsPlusNormal0"/>
        <w:jc w:val="both"/>
      </w:pPr>
    </w:p>
    <w:p w:rsidR="00860A1B" w:rsidRDefault="00860A1B">
      <w:pPr>
        <w:pStyle w:val="ConsPlusNormal0"/>
        <w:jc w:val="both"/>
      </w:pPr>
    </w:p>
    <w:p w:rsidR="00860A1B" w:rsidRDefault="00860A1B">
      <w:pPr>
        <w:pStyle w:val="ConsPlusNormal0"/>
        <w:jc w:val="both"/>
      </w:pPr>
    </w:p>
    <w:p w:rsidR="00860A1B" w:rsidRDefault="00860A1B">
      <w:pPr>
        <w:pStyle w:val="ConsPlusNormal0"/>
        <w:jc w:val="both"/>
      </w:pPr>
    </w:p>
    <w:p w:rsidR="00860A1B" w:rsidRDefault="00123C65">
      <w:pPr>
        <w:pStyle w:val="ConsPlusNormal0"/>
        <w:jc w:val="right"/>
        <w:outlineLvl w:val="0"/>
      </w:pPr>
      <w:r>
        <w:t>Утверждена</w:t>
      </w:r>
    </w:p>
    <w:p w:rsidR="00860A1B" w:rsidRDefault="00123C65">
      <w:pPr>
        <w:pStyle w:val="ConsPlusNormal0"/>
        <w:jc w:val="right"/>
      </w:pPr>
      <w:r>
        <w:t>постановлением Правительства</w:t>
      </w:r>
    </w:p>
    <w:p w:rsidR="00860A1B" w:rsidRDefault="00123C65">
      <w:pPr>
        <w:pStyle w:val="ConsPlusNormal0"/>
        <w:jc w:val="right"/>
      </w:pPr>
      <w:r>
        <w:t>Республики Дагестан</w:t>
      </w:r>
    </w:p>
    <w:p w:rsidR="00860A1B" w:rsidRDefault="00123C65">
      <w:pPr>
        <w:pStyle w:val="ConsPlusNormal0"/>
        <w:jc w:val="right"/>
      </w:pPr>
      <w:r>
        <w:t>от 31 июля 2014 г. N 350</w:t>
      </w:r>
    </w:p>
    <w:p w:rsidR="00860A1B" w:rsidRDefault="00860A1B">
      <w:pPr>
        <w:pStyle w:val="ConsPlusNormal0"/>
        <w:jc w:val="both"/>
      </w:pPr>
    </w:p>
    <w:p w:rsidR="00860A1B" w:rsidRDefault="00123C65">
      <w:pPr>
        <w:pStyle w:val="ConsPlusTitle0"/>
        <w:jc w:val="center"/>
      </w:pPr>
      <w:bookmarkStart w:id="3" w:name="P306"/>
      <w:bookmarkEnd w:id="3"/>
      <w:r>
        <w:t>СТРУКТУРА</w:t>
      </w:r>
    </w:p>
    <w:p w:rsidR="00860A1B" w:rsidRDefault="00123C65">
      <w:pPr>
        <w:pStyle w:val="ConsPlusTitle0"/>
        <w:jc w:val="center"/>
      </w:pPr>
      <w:r>
        <w:t>АППАРАТА МИНИСТЕРСТВА ОБРАЗОВАНИЯ И НАУКИ</w:t>
      </w:r>
    </w:p>
    <w:p w:rsidR="00860A1B" w:rsidRDefault="00123C65">
      <w:pPr>
        <w:pStyle w:val="ConsPlusTitle0"/>
        <w:jc w:val="center"/>
      </w:pPr>
      <w:r>
        <w:t>РЕС</w:t>
      </w:r>
      <w:r>
        <w:t>ПУБЛИКИ ДАГЕСТАН</w:t>
      </w:r>
    </w:p>
    <w:p w:rsidR="00860A1B" w:rsidRDefault="00860A1B">
      <w:pPr>
        <w:pStyle w:val="ConsPlusNormal0"/>
        <w:jc w:val="both"/>
      </w:pPr>
    </w:p>
    <w:p w:rsidR="00860A1B" w:rsidRDefault="00123C65">
      <w:pPr>
        <w:pStyle w:val="ConsPlusNormal0"/>
        <w:ind w:firstLine="540"/>
        <w:jc w:val="both"/>
      </w:pPr>
      <w:r>
        <w:t xml:space="preserve">Утратила силу. - </w:t>
      </w:r>
      <w:hyperlink r:id="rId111" w:tooltip="Постановление Правительства РД от 06.06.2016 N 161 &quot;О внесении изменений в постановление Правительства Республики Дагестан от 31 июля 2014 г. N 350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РД от 06.06.2016 N 161.</w:t>
      </w:r>
    </w:p>
    <w:p w:rsidR="00860A1B" w:rsidRDefault="00860A1B">
      <w:pPr>
        <w:pStyle w:val="ConsPlusNormal0"/>
        <w:jc w:val="both"/>
      </w:pPr>
    </w:p>
    <w:p w:rsidR="00860A1B" w:rsidRDefault="00860A1B">
      <w:pPr>
        <w:pStyle w:val="ConsPlusNormal0"/>
        <w:jc w:val="both"/>
      </w:pPr>
    </w:p>
    <w:p w:rsidR="00860A1B" w:rsidRDefault="00860A1B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860A1B">
      <w:headerReference w:type="default" r:id="rId112"/>
      <w:footerReference w:type="default" r:id="rId113"/>
      <w:headerReference w:type="first" r:id="rId114"/>
      <w:footerReference w:type="first" r:id="rId115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3C65" w:rsidRDefault="00123C65">
      <w:r>
        <w:separator/>
      </w:r>
    </w:p>
  </w:endnote>
  <w:endnote w:type="continuationSeparator" w:id="0">
    <w:p w:rsidR="00123C65" w:rsidRDefault="00123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0A1B" w:rsidRDefault="00860A1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60A1B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60A1B" w:rsidRDefault="00123C65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60A1B" w:rsidRDefault="00123C65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60A1B" w:rsidRDefault="00123C6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860A1B" w:rsidRDefault="00123C65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0A1B" w:rsidRDefault="00860A1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60A1B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60A1B" w:rsidRDefault="00123C65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60A1B" w:rsidRDefault="00123C65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60A1B" w:rsidRDefault="00123C6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860A1B" w:rsidRDefault="00123C65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3C65" w:rsidRDefault="00123C65">
      <w:r>
        <w:separator/>
      </w:r>
    </w:p>
  </w:footnote>
  <w:footnote w:type="continuationSeparator" w:id="0">
    <w:p w:rsidR="00123C65" w:rsidRDefault="00123C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860A1B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60A1B" w:rsidRDefault="00123C65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РД от 31.07.2014 N 350</w:t>
          </w:r>
          <w:r>
            <w:rPr>
              <w:rFonts w:ascii="Tahoma" w:hAnsi="Tahoma" w:cs="Tahoma"/>
              <w:sz w:val="16"/>
              <w:szCs w:val="16"/>
            </w:rPr>
            <w:br/>
            <w:t>(ред. от</w:t>
          </w:r>
          <w:r>
            <w:rPr>
              <w:rFonts w:ascii="Tahoma" w:hAnsi="Tahoma" w:cs="Tahoma"/>
              <w:sz w:val="16"/>
              <w:szCs w:val="16"/>
            </w:rPr>
            <w:t xml:space="preserve"> 29.09.2025)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"Вопросы Министерства образования и науки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Респуб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860A1B" w:rsidRDefault="00123C65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10.06.2026</w:t>
          </w:r>
        </w:p>
      </w:tc>
    </w:tr>
  </w:tbl>
  <w:p w:rsidR="00860A1B" w:rsidRDefault="00860A1B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60A1B" w:rsidRDefault="00860A1B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860A1B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60A1B" w:rsidRDefault="00123C65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Правительства </w:t>
          </w:r>
          <w:r>
            <w:rPr>
              <w:rFonts w:ascii="Tahoma" w:hAnsi="Tahoma" w:cs="Tahoma"/>
              <w:sz w:val="16"/>
              <w:szCs w:val="16"/>
            </w:rPr>
            <w:t>РД от 31.07.2014 N 350</w:t>
          </w:r>
          <w:r>
            <w:rPr>
              <w:rFonts w:ascii="Tahoma" w:hAnsi="Tahoma" w:cs="Tahoma"/>
              <w:sz w:val="16"/>
              <w:szCs w:val="16"/>
            </w:rPr>
            <w:br/>
            <w:t>(ред. от 29.09.2025)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"Вопросы Министерства образования и науки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Респуб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860A1B" w:rsidRDefault="00123C65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10.06.2026</w:t>
          </w:r>
        </w:p>
      </w:tc>
    </w:tr>
  </w:tbl>
  <w:p w:rsidR="00860A1B" w:rsidRDefault="00860A1B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60A1B" w:rsidRDefault="00860A1B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A1B"/>
    <w:rsid w:val="00123C65"/>
    <w:rsid w:val="00860A1B"/>
    <w:rsid w:val="00EE5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058C1E-78E7-467C-B471-9B195AB41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346&amp;n=46079&amp;date=10.06.2026&amp;dst=100005&amp;field=134" TargetMode="External"/><Relationship Id="rId117" Type="http://schemas.openxmlformats.org/officeDocument/2006/relationships/theme" Target="theme/theme1.xml"/><Relationship Id="rId21" Type="http://schemas.openxmlformats.org/officeDocument/2006/relationships/hyperlink" Target="https://login.consultant.ru/link/?req=doc&amp;base=RLAW346&amp;n=39743&amp;date=10.06.2026&amp;dst=100005&amp;field=134" TargetMode="External"/><Relationship Id="rId42" Type="http://schemas.openxmlformats.org/officeDocument/2006/relationships/hyperlink" Target="https://login.consultant.ru/link/?req=doc&amp;base=RLAW346&amp;n=48212&amp;date=10.06.2026&amp;dst=100012&amp;field=134" TargetMode="External"/><Relationship Id="rId47" Type="http://schemas.openxmlformats.org/officeDocument/2006/relationships/hyperlink" Target="https://login.consultant.ru/link/?req=doc&amp;base=RLAW346&amp;n=36554&amp;date=10.06.2026&amp;dst=100015&amp;field=134" TargetMode="External"/><Relationship Id="rId63" Type="http://schemas.openxmlformats.org/officeDocument/2006/relationships/hyperlink" Target="https://login.consultant.ru/link/?req=doc&amp;base=RLAW346&amp;n=41384&amp;date=10.06.2026&amp;dst=100005&amp;field=134" TargetMode="External"/><Relationship Id="rId68" Type="http://schemas.openxmlformats.org/officeDocument/2006/relationships/hyperlink" Target="https://login.consultant.ru/link/?req=doc&amp;base=RLAW346&amp;n=49471&amp;date=10.06.2026&amp;dst=100005&amp;field=134" TargetMode="External"/><Relationship Id="rId84" Type="http://schemas.openxmlformats.org/officeDocument/2006/relationships/hyperlink" Target="https://login.consultant.ru/link/?req=doc&amp;base=LAW&amp;n=532901&amp;date=10.06.2026&amp;dst=563&amp;field=134" TargetMode="External"/><Relationship Id="rId89" Type="http://schemas.openxmlformats.org/officeDocument/2006/relationships/hyperlink" Target="https://login.consultant.ru/link/?req=doc&amp;base=LAW&amp;n=532901&amp;date=10.06.2026&amp;dst=563&amp;field=134" TargetMode="External"/><Relationship Id="rId112" Type="http://schemas.openxmlformats.org/officeDocument/2006/relationships/header" Target="header1.xml"/><Relationship Id="rId16" Type="http://schemas.openxmlformats.org/officeDocument/2006/relationships/hyperlink" Target="https://login.consultant.ru/link/?req=doc&amp;base=RLAW346&amp;n=45295&amp;date=10.06.2026&amp;dst=100088&amp;field=134" TargetMode="External"/><Relationship Id="rId107" Type="http://schemas.openxmlformats.org/officeDocument/2006/relationships/hyperlink" Target="https://login.consultant.ru/link/?req=doc&amp;base=LAW&amp;n=443082&amp;date=10.06.2026&amp;dst=100021&amp;field=134" TargetMode="External"/><Relationship Id="rId11" Type="http://schemas.openxmlformats.org/officeDocument/2006/relationships/hyperlink" Target="https://login.consultant.ru/link/?req=doc&amp;base=RLAW346&amp;n=28526&amp;date=10.06.2026&amp;dst=100005&amp;field=134" TargetMode="External"/><Relationship Id="rId24" Type="http://schemas.openxmlformats.org/officeDocument/2006/relationships/hyperlink" Target="https://login.consultant.ru/link/?req=doc&amp;base=RLAW346&amp;n=42960&amp;date=10.06.2026&amp;dst=100005&amp;field=134" TargetMode="External"/><Relationship Id="rId32" Type="http://schemas.openxmlformats.org/officeDocument/2006/relationships/hyperlink" Target="https://login.consultant.ru/link/?req=doc&amp;base=RLAW346&amp;n=51731&amp;date=10.06.2026&amp;dst=100005&amp;field=134" TargetMode="External"/><Relationship Id="rId37" Type="http://schemas.openxmlformats.org/officeDocument/2006/relationships/hyperlink" Target="https://login.consultant.ru/link/?req=doc&amp;base=RLAW346&amp;n=42406&amp;date=10.06.2026&amp;dst=100029&amp;field=134" TargetMode="External"/><Relationship Id="rId40" Type="http://schemas.openxmlformats.org/officeDocument/2006/relationships/hyperlink" Target="https://login.consultant.ru/link/?req=doc&amp;base=RLAW346&amp;n=29845&amp;date=10.06.2026&amp;dst=100005&amp;field=134" TargetMode="External"/><Relationship Id="rId45" Type="http://schemas.openxmlformats.org/officeDocument/2006/relationships/hyperlink" Target="https://login.consultant.ru/link/?req=doc&amp;base=RLAW346&amp;n=28526&amp;date=10.06.2026&amp;dst=100007&amp;field=134" TargetMode="External"/><Relationship Id="rId53" Type="http://schemas.openxmlformats.org/officeDocument/2006/relationships/hyperlink" Target="https://login.consultant.ru/link/?req=doc&amp;base=RLAW346&amp;n=22826&amp;date=10.06.2026&amp;dst=1064&amp;field=134" TargetMode="External"/><Relationship Id="rId58" Type="http://schemas.openxmlformats.org/officeDocument/2006/relationships/hyperlink" Target="https://login.consultant.ru/link/?req=doc&amp;base=RLAW346&amp;n=21987&amp;date=10.06.2026" TargetMode="External"/><Relationship Id="rId66" Type="http://schemas.openxmlformats.org/officeDocument/2006/relationships/hyperlink" Target="https://login.consultant.ru/link/?req=doc&amp;base=RLAW346&amp;n=46570&amp;date=10.06.2026&amp;dst=100005&amp;field=134" TargetMode="External"/><Relationship Id="rId74" Type="http://schemas.openxmlformats.org/officeDocument/2006/relationships/hyperlink" Target="https://login.consultant.ru/link/?req=doc&amp;base=RLAW346&amp;n=42960&amp;date=10.06.2026&amp;dst=100007&amp;field=134" TargetMode="External"/><Relationship Id="rId79" Type="http://schemas.openxmlformats.org/officeDocument/2006/relationships/hyperlink" Target="https://login.consultant.ru/link/?req=doc&amp;base=RLAW346&amp;n=42960&amp;date=10.06.2026&amp;dst=100014&amp;field=134" TargetMode="External"/><Relationship Id="rId87" Type="http://schemas.openxmlformats.org/officeDocument/2006/relationships/hyperlink" Target="https://login.consultant.ru/link/?req=doc&amp;base=LAW&amp;n=532901&amp;date=10.06.2026&amp;dst=568&amp;field=134" TargetMode="External"/><Relationship Id="rId102" Type="http://schemas.openxmlformats.org/officeDocument/2006/relationships/hyperlink" Target="https://login.consultant.ru/link/?req=doc&amp;base=RLAW346&amp;n=39743&amp;date=10.06.2026&amp;dst=100008&amp;field=134" TargetMode="External"/><Relationship Id="rId110" Type="http://schemas.openxmlformats.org/officeDocument/2006/relationships/hyperlink" Target="https://login.consultant.ru/link/?req=doc&amp;base=RLAW346&amp;n=51731&amp;date=10.06.2026&amp;dst=100019&amp;field=134" TargetMode="External"/><Relationship Id="rId115" Type="http://schemas.openxmlformats.org/officeDocument/2006/relationships/footer" Target="footer2.xml"/><Relationship Id="rId5" Type="http://schemas.openxmlformats.org/officeDocument/2006/relationships/endnotes" Target="endnotes.xml"/><Relationship Id="rId61" Type="http://schemas.openxmlformats.org/officeDocument/2006/relationships/hyperlink" Target="https://login.consultant.ru/link/?req=doc&amp;base=RLAW346&amp;n=40340&amp;date=10.06.2026&amp;dst=100016&amp;field=134" TargetMode="External"/><Relationship Id="rId82" Type="http://schemas.openxmlformats.org/officeDocument/2006/relationships/hyperlink" Target="https://login.consultant.ru/link/?req=doc&amp;base=RLAW346&amp;n=46570&amp;date=10.06.2026&amp;dst=100007&amp;field=134" TargetMode="External"/><Relationship Id="rId90" Type="http://schemas.openxmlformats.org/officeDocument/2006/relationships/hyperlink" Target="https://login.consultant.ru/link/?req=doc&amp;base=RLAW346&amp;n=42960&amp;date=10.06.2026&amp;dst=100027&amp;field=134" TargetMode="External"/><Relationship Id="rId95" Type="http://schemas.openxmlformats.org/officeDocument/2006/relationships/hyperlink" Target="https://login.consultant.ru/link/?req=doc&amp;base=RLAW346&amp;n=52079&amp;date=10.06.2026&amp;dst=100012&amp;field=134" TargetMode="External"/><Relationship Id="rId19" Type="http://schemas.openxmlformats.org/officeDocument/2006/relationships/hyperlink" Target="https://login.consultant.ru/link/?req=doc&amp;base=RLAW346&amp;n=35855&amp;date=10.06.2026&amp;dst=100005&amp;field=134" TargetMode="External"/><Relationship Id="rId14" Type="http://schemas.openxmlformats.org/officeDocument/2006/relationships/hyperlink" Target="https://login.consultant.ru/link/?req=doc&amp;base=RLAW346&amp;n=30952&amp;date=10.06.2026&amp;dst=100005&amp;field=134" TargetMode="External"/><Relationship Id="rId22" Type="http://schemas.openxmlformats.org/officeDocument/2006/relationships/hyperlink" Target="https://login.consultant.ru/link/?req=doc&amp;base=RLAW346&amp;n=41384&amp;date=10.06.2026&amp;dst=100005&amp;field=134" TargetMode="External"/><Relationship Id="rId27" Type="http://schemas.openxmlformats.org/officeDocument/2006/relationships/hyperlink" Target="https://login.consultant.ru/link/?req=doc&amp;base=RLAW346&amp;n=46570&amp;date=10.06.2026&amp;dst=100005&amp;field=134" TargetMode="External"/><Relationship Id="rId30" Type="http://schemas.openxmlformats.org/officeDocument/2006/relationships/hyperlink" Target="https://login.consultant.ru/link/?req=doc&amp;base=RLAW346&amp;n=49471&amp;date=10.06.2026&amp;dst=100005&amp;field=134" TargetMode="External"/><Relationship Id="rId35" Type="http://schemas.openxmlformats.org/officeDocument/2006/relationships/hyperlink" Target="https://login.consultant.ru/link/?req=doc&amp;base=RLAW346&amp;n=35053&amp;date=10.06.2026&amp;dst=100007&amp;field=134" TargetMode="External"/><Relationship Id="rId43" Type="http://schemas.openxmlformats.org/officeDocument/2006/relationships/hyperlink" Target="https://login.consultant.ru/link/?req=doc&amp;base=RLAW346&amp;n=51731&amp;date=10.06.2026&amp;dst=100010&amp;field=134" TargetMode="External"/><Relationship Id="rId48" Type="http://schemas.openxmlformats.org/officeDocument/2006/relationships/hyperlink" Target="https://login.consultant.ru/link/?req=doc&amp;base=RLAW346&amp;n=41448&amp;date=10.06.2026&amp;dst=100008&amp;field=134" TargetMode="External"/><Relationship Id="rId56" Type="http://schemas.openxmlformats.org/officeDocument/2006/relationships/hyperlink" Target="https://login.consultant.ru/link/?req=doc&amp;base=RLAW346&amp;n=22826&amp;date=10.06.2026&amp;dst=1067&amp;field=134" TargetMode="External"/><Relationship Id="rId64" Type="http://schemas.openxmlformats.org/officeDocument/2006/relationships/hyperlink" Target="https://login.consultant.ru/link/?req=doc&amp;base=RLAW346&amp;n=42960&amp;date=10.06.2026&amp;dst=100005&amp;field=134" TargetMode="External"/><Relationship Id="rId69" Type="http://schemas.openxmlformats.org/officeDocument/2006/relationships/hyperlink" Target="https://login.consultant.ru/link/?req=doc&amp;base=RLAW346&amp;n=49630&amp;date=10.06.2026&amp;dst=100005&amp;field=134" TargetMode="External"/><Relationship Id="rId77" Type="http://schemas.openxmlformats.org/officeDocument/2006/relationships/hyperlink" Target="https://login.consultant.ru/link/?req=doc&amp;base=RLAW346&amp;n=42960&amp;date=10.06.2026&amp;dst=100009&amp;field=134" TargetMode="External"/><Relationship Id="rId100" Type="http://schemas.openxmlformats.org/officeDocument/2006/relationships/hyperlink" Target="https://login.consultant.ru/link/?req=doc&amp;base=RLAW346&amp;n=52079&amp;date=10.06.2026&amp;dst=100017&amp;field=134" TargetMode="External"/><Relationship Id="rId105" Type="http://schemas.openxmlformats.org/officeDocument/2006/relationships/hyperlink" Target="https://login.consultant.ru/link/?req=doc&amp;base=LAW&amp;n=535391&amp;date=10.06.2026&amp;dst=100017&amp;field=134" TargetMode="External"/><Relationship Id="rId113" Type="http://schemas.openxmlformats.org/officeDocument/2006/relationships/footer" Target="footer1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RLAW346&amp;n=22826&amp;date=10.06.2026&amp;dst=1062&amp;field=134" TargetMode="External"/><Relationship Id="rId72" Type="http://schemas.openxmlformats.org/officeDocument/2006/relationships/hyperlink" Target="https://login.consultant.ru/link/?req=doc&amp;base=RLAW346&amp;n=53544&amp;date=10.06.2026&amp;dst=100007&amp;field=134" TargetMode="External"/><Relationship Id="rId80" Type="http://schemas.openxmlformats.org/officeDocument/2006/relationships/hyperlink" Target="https://login.consultant.ru/link/?req=doc&amp;base=RLAW346&amp;n=51731&amp;date=10.06.2026&amp;dst=100018&amp;field=134" TargetMode="External"/><Relationship Id="rId85" Type="http://schemas.openxmlformats.org/officeDocument/2006/relationships/hyperlink" Target="https://login.consultant.ru/link/?req=doc&amp;base=RLAW346&amp;n=42960&amp;date=10.06.2026&amp;dst=100021&amp;field=134" TargetMode="External"/><Relationship Id="rId93" Type="http://schemas.openxmlformats.org/officeDocument/2006/relationships/hyperlink" Target="https://login.consultant.ru/link/?req=doc&amp;base=RLAW346&amp;n=53544&amp;date=10.06.2026&amp;dst=100007&amp;field=134" TargetMode="External"/><Relationship Id="rId98" Type="http://schemas.openxmlformats.org/officeDocument/2006/relationships/hyperlink" Target="https://login.consultant.ru/link/?req=doc&amp;base=RLAW346&amp;n=52079&amp;date=10.06.2026&amp;dst=100015&amp;field=13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346&amp;n=29845&amp;date=10.06.2026&amp;dst=100005&amp;field=134" TargetMode="External"/><Relationship Id="rId17" Type="http://schemas.openxmlformats.org/officeDocument/2006/relationships/hyperlink" Target="https://login.consultant.ru/link/?req=doc&amp;base=RLAW346&amp;n=36554&amp;date=10.06.2026&amp;dst=100015&amp;field=134" TargetMode="External"/><Relationship Id="rId25" Type="http://schemas.openxmlformats.org/officeDocument/2006/relationships/hyperlink" Target="https://login.consultant.ru/link/?req=doc&amp;base=RLAW346&amp;n=44921&amp;date=10.06.2026&amp;dst=100005&amp;field=134" TargetMode="External"/><Relationship Id="rId33" Type="http://schemas.openxmlformats.org/officeDocument/2006/relationships/hyperlink" Target="https://login.consultant.ru/link/?req=doc&amp;base=RLAW346&amp;n=52079&amp;date=10.06.2026&amp;dst=100005&amp;field=134" TargetMode="External"/><Relationship Id="rId38" Type="http://schemas.openxmlformats.org/officeDocument/2006/relationships/hyperlink" Target="https://login.consultant.ru/link/?req=doc&amp;base=RLAW346&amp;n=42407&amp;date=10.06.2026&amp;dst=100039&amp;field=134" TargetMode="External"/><Relationship Id="rId46" Type="http://schemas.openxmlformats.org/officeDocument/2006/relationships/hyperlink" Target="https://login.consultant.ru/link/?req=doc&amp;base=RLAW346&amp;n=45295&amp;date=10.06.2026&amp;dst=100089&amp;field=134" TargetMode="External"/><Relationship Id="rId59" Type="http://schemas.openxmlformats.org/officeDocument/2006/relationships/hyperlink" Target="https://login.consultant.ru/link/?req=doc&amp;base=RLAW346&amp;n=21982&amp;date=10.06.2026" TargetMode="External"/><Relationship Id="rId67" Type="http://schemas.openxmlformats.org/officeDocument/2006/relationships/hyperlink" Target="https://login.consultant.ru/link/?req=doc&amp;base=RLAW346&amp;n=51484&amp;date=10.06.2026&amp;dst=100020&amp;field=134" TargetMode="External"/><Relationship Id="rId103" Type="http://schemas.openxmlformats.org/officeDocument/2006/relationships/hyperlink" Target="https://login.consultant.ru/link/?req=doc&amp;base=RLAW346&amp;n=42960&amp;date=10.06.2026&amp;dst=100030&amp;field=134" TargetMode="External"/><Relationship Id="rId108" Type="http://schemas.openxmlformats.org/officeDocument/2006/relationships/hyperlink" Target="https://login.consultant.ru/link/?req=doc&amp;base=RLAW346&amp;n=49471&amp;date=10.06.2026&amp;dst=100012&amp;field=134" TargetMode="External"/><Relationship Id="rId116" Type="http://schemas.openxmlformats.org/officeDocument/2006/relationships/fontTable" Target="fontTable.xml"/><Relationship Id="rId20" Type="http://schemas.openxmlformats.org/officeDocument/2006/relationships/hyperlink" Target="https://login.consultant.ru/link/?req=doc&amp;base=RLAW346&amp;n=40340&amp;date=10.06.2026&amp;dst=100016&amp;field=134" TargetMode="External"/><Relationship Id="rId41" Type="http://schemas.openxmlformats.org/officeDocument/2006/relationships/hyperlink" Target="https://login.consultant.ru/link/?req=doc&amp;base=RLAW346&amp;n=41448&amp;date=10.06.2026&amp;dst=100006&amp;field=134" TargetMode="External"/><Relationship Id="rId54" Type="http://schemas.openxmlformats.org/officeDocument/2006/relationships/hyperlink" Target="https://login.consultant.ru/link/?req=doc&amp;base=RLAW346&amp;n=22826&amp;date=10.06.2026&amp;dst=1065&amp;field=134" TargetMode="External"/><Relationship Id="rId62" Type="http://schemas.openxmlformats.org/officeDocument/2006/relationships/hyperlink" Target="https://login.consultant.ru/link/?req=doc&amp;base=RLAW346&amp;n=39743&amp;date=10.06.2026&amp;dst=100005&amp;field=134" TargetMode="External"/><Relationship Id="rId70" Type="http://schemas.openxmlformats.org/officeDocument/2006/relationships/hyperlink" Target="https://login.consultant.ru/link/?req=doc&amp;base=RLAW346&amp;n=51731&amp;date=10.06.2026&amp;dst=100011&amp;field=134" TargetMode="External"/><Relationship Id="rId75" Type="http://schemas.openxmlformats.org/officeDocument/2006/relationships/hyperlink" Target="https://login.consultant.ru/link/?req=doc&amp;base=RLAW346&amp;n=51484&amp;date=10.06.2026&amp;dst=100020&amp;field=134" TargetMode="External"/><Relationship Id="rId83" Type="http://schemas.openxmlformats.org/officeDocument/2006/relationships/hyperlink" Target="https://login.consultant.ru/link/?req=doc&amp;base=RLAW346&amp;n=40340&amp;date=10.06.2026&amp;dst=100016&amp;field=134" TargetMode="External"/><Relationship Id="rId88" Type="http://schemas.openxmlformats.org/officeDocument/2006/relationships/hyperlink" Target="https://login.consultant.ru/link/?req=doc&amp;base=RLAW346&amp;n=42960&amp;date=10.06.2026&amp;dst=100025&amp;field=134" TargetMode="External"/><Relationship Id="rId91" Type="http://schemas.openxmlformats.org/officeDocument/2006/relationships/hyperlink" Target="https://login.consultant.ru/link/?req=doc&amp;base=RLAW346&amp;n=46570&amp;date=10.06.2026&amp;dst=100009&amp;field=134" TargetMode="External"/><Relationship Id="rId96" Type="http://schemas.openxmlformats.org/officeDocument/2006/relationships/hyperlink" Target="https://login.consultant.ru/link/?req=doc&amp;base=RLAW346&amp;n=52079&amp;date=10.06.2026&amp;dst=100013&amp;field=134" TargetMode="External"/><Relationship Id="rId111" Type="http://schemas.openxmlformats.org/officeDocument/2006/relationships/hyperlink" Target="https://login.consultant.ru/link/?req=doc&amp;base=RLAW346&amp;n=28526&amp;date=10.06.2026&amp;dst=100006&amp;fie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https://login.consultant.ru/link/?req=doc&amp;base=RLAW346&amp;n=49128&amp;date=10.06.2026&amp;dst=100104&amp;field=134" TargetMode="External"/><Relationship Id="rId23" Type="http://schemas.openxmlformats.org/officeDocument/2006/relationships/hyperlink" Target="https://login.consultant.ru/link/?req=doc&amp;base=RLAW346&amp;n=41448&amp;date=10.06.2026&amp;dst=100005&amp;field=134" TargetMode="External"/><Relationship Id="rId28" Type="http://schemas.openxmlformats.org/officeDocument/2006/relationships/hyperlink" Target="https://login.consultant.ru/link/?req=doc&amp;base=RLAW346&amp;n=51484&amp;date=10.06.2026&amp;dst=100020&amp;field=134" TargetMode="External"/><Relationship Id="rId36" Type="http://schemas.openxmlformats.org/officeDocument/2006/relationships/hyperlink" Target="https://login.consultant.ru/link/?req=doc&amp;base=RLAW346&amp;n=28526&amp;date=10.06.2026&amp;dst=100006&amp;field=134" TargetMode="External"/><Relationship Id="rId49" Type="http://schemas.openxmlformats.org/officeDocument/2006/relationships/hyperlink" Target="https://login.consultant.ru/link/?req=doc&amp;base=RLAW346&amp;n=44921&amp;date=10.06.2026&amp;dst=100005&amp;field=134" TargetMode="External"/><Relationship Id="rId57" Type="http://schemas.openxmlformats.org/officeDocument/2006/relationships/hyperlink" Target="https://login.consultant.ru/link/?req=doc&amp;base=RLAW346&amp;n=22826&amp;date=10.06.2026&amp;dst=1072&amp;field=134" TargetMode="External"/><Relationship Id="rId106" Type="http://schemas.openxmlformats.org/officeDocument/2006/relationships/hyperlink" Target="https://login.consultant.ru/link/?req=doc&amp;base=RLAW346&amp;n=49471&amp;date=10.06.2026&amp;dst=100010&amp;field=134" TargetMode="External"/><Relationship Id="rId114" Type="http://schemas.openxmlformats.org/officeDocument/2006/relationships/header" Target="header2.xml"/><Relationship Id="rId10" Type="http://schemas.openxmlformats.org/officeDocument/2006/relationships/hyperlink" Target="https://login.consultant.ru/link/?req=doc&amp;base=RLAW346&amp;n=42407&amp;date=10.06.2026&amp;dst=100039&amp;field=134" TargetMode="External"/><Relationship Id="rId31" Type="http://schemas.openxmlformats.org/officeDocument/2006/relationships/hyperlink" Target="https://login.consultant.ru/link/?req=doc&amp;base=RLAW346&amp;n=49630&amp;date=10.06.2026&amp;dst=100005&amp;field=134" TargetMode="External"/><Relationship Id="rId44" Type="http://schemas.openxmlformats.org/officeDocument/2006/relationships/hyperlink" Target="https://login.consultant.ru/link/?req=doc&amp;base=RLAW346&amp;n=42407&amp;date=10.06.2026&amp;dst=100039&amp;field=134" TargetMode="External"/><Relationship Id="rId52" Type="http://schemas.openxmlformats.org/officeDocument/2006/relationships/hyperlink" Target="https://login.consultant.ru/link/?req=doc&amp;base=RLAW346&amp;n=22826&amp;date=10.06.2026&amp;dst=1063&amp;field=134" TargetMode="External"/><Relationship Id="rId60" Type="http://schemas.openxmlformats.org/officeDocument/2006/relationships/hyperlink" Target="https://login.consultant.ru/link/?req=doc&amp;base=RLAW346&amp;n=35855&amp;date=10.06.2026&amp;dst=100005&amp;field=134" TargetMode="External"/><Relationship Id="rId65" Type="http://schemas.openxmlformats.org/officeDocument/2006/relationships/hyperlink" Target="https://login.consultant.ru/link/?req=doc&amp;base=RLAW346&amp;n=46079&amp;date=10.06.2026&amp;dst=100005&amp;field=134" TargetMode="External"/><Relationship Id="rId73" Type="http://schemas.openxmlformats.org/officeDocument/2006/relationships/hyperlink" Target="https://login.consultant.ru/link/?req=doc&amp;base=LAW&amp;n=532901&amp;date=10.06.2026&amp;dst=563&amp;field=134" TargetMode="External"/><Relationship Id="rId78" Type="http://schemas.openxmlformats.org/officeDocument/2006/relationships/hyperlink" Target="https://login.consultant.ru/link/?req=doc&amp;base=RLAW346&amp;n=51731&amp;date=10.06.2026&amp;dst=100013&amp;field=134" TargetMode="External"/><Relationship Id="rId81" Type="http://schemas.openxmlformats.org/officeDocument/2006/relationships/hyperlink" Target="https://login.consultant.ru/link/?req=doc&amp;base=RLAW346&amp;n=46570&amp;date=10.06.2026&amp;dst=100006&amp;field=134" TargetMode="External"/><Relationship Id="rId86" Type="http://schemas.openxmlformats.org/officeDocument/2006/relationships/hyperlink" Target="https://login.consultant.ru/link/?req=doc&amp;base=RLAW346&amp;n=42960&amp;date=10.06.2026&amp;dst=100023&amp;field=134" TargetMode="External"/><Relationship Id="rId94" Type="http://schemas.openxmlformats.org/officeDocument/2006/relationships/hyperlink" Target="https://login.consultant.ru/link/?req=doc&amp;base=RLAW346&amp;n=52079&amp;date=10.06.2026&amp;dst=100010&amp;field=134" TargetMode="External"/><Relationship Id="rId99" Type="http://schemas.openxmlformats.org/officeDocument/2006/relationships/hyperlink" Target="https://login.consultant.ru/link/?req=doc&amp;base=RLAW346&amp;n=52079&amp;date=10.06.2026&amp;dst=100016&amp;field=134" TargetMode="External"/><Relationship Id="rId101" Type="http://schemas.openxmlformats.org/officeDocument/2006/relationships/hyperlink" Target="https://login.consultant.ru/link/?req=doc&amp;base=RLAW346&amp;n=52079&amp;date=10.06.2026&amp;dst=100018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346&amp;n=42406&amp;date=10.06.2026&amp;dst=100029&amp;field=134" TargetMode="External"/><Relationship Id="rId13" Type="http://schemas.openxmlformats.org/officeDocument/2006/relationships/hyperlink" Target="https://login.consultant.ru/link/?req=doc&amp;base=RLAW346&amp;n=47338&amp;date=10.06.2026&amp;dst=100096&amp;field=134" TargetMode="External"/><Relationship Id="rId18" Type="http://schemas.openxmlformats.org/officeDocument/2006/relationships/hyperlink" Target="https://login.consultant.ru/link/?req=doc&amp;base=RLAW346&amp;n=47339&amp;date=10.06.2026&amp;dst=100031&amp;field=134" TargetMode="External"/><Relationship Id="rId39" Type="http://schemas.openxmlformats.org/officeDocument/2006/relationships/hyperlink" Target="https://login.consultant.ru/link/?req=doc&amp;base=RLAW346&amp;n=28526&amp;date=10.06.2026&amp;dst=100007&amp;field=134" TargetMode="External"/><Relationship Id="rId109" Type="http://schemas.openxmlformats.org/officeDocument/2006/relationships/hyperlink" Target="https://login.consultant.ru/link/?req=doc&amp;base=RLAW346&amp;n=46079&amp;date=10.06.2026&amp;dst=100005&amp;field=134" TargetMode="External"/><Relationship Id="rId34" Type="http://schemas.openxmlformats.org/officeDocument/2006/relationships/hyperlink" Target="https://login.consultant.ru/link/?req=doc&amp;base=RLAW346&amp;n=53544&amp;date=10.06.2026&amp;dst=100007&amp;field=134" TargetMode="External"/><Relationship Id="rId50" Type="http://schemas.openxmlformats.org/officeDocument/2006/relationships/hyperlink" Target="https://login.consultant.ru/link/?req=doc&amp;base=RLAW346&amp;n=22826&amp;date=10.06.2026&amp;dst=1062&amp;field=134" TargetMode="External"/><Relationship Id="rId55" Type="http://schemas.openxmlformats.org/officeDocument/2006/relationships/hyperlink" Target="https://login.consultant.ru/link/?req=doc&amp;base=RLAW346&amp;n=22826&amp;date=10.06.2026&amp;dst=1066&amp;field=134" TargetMode="External"/><Relationship Id="rId76" Type="http://schemas.openxmlformats.org/officeDocument/2006/relationships/hyperlink" Target="https://login.consultant.ru/link/?req=doc&amp;base=RLAW346&amp;n=41384&amp;date=10.06.2026&amp;dst=100006&amp;field=134" TargetMode="External"/><Relationship Id="rId97" Type="http://schemas.openxmlformats.org/officeDocument/2006/relationships/hyperlink" Target="https://login.consultant.ru/link/?req=doc&amp;base=RLAW346&amp;n=52079&amp;date=10.06.2026&amp;dst=100014&amp;field=134" TargetMode="External"/><Relationship Id="rId104" Type="http://schemas.openxmlformats.org/officeDocument/2006/relationships/hyperlink" Target="https://login.consultant.ru/link/?req=doc&amp;base=LAW&amp;n=520105&amp;date=10.06.2026&amp;dst=100023&amp;field=134" TargetMode="External"/><Relationship Id="rId7" Type="http://schemas.openxmlformats.org/officeDocument/2006/relationships/hyperlink" Target="https://www.consultant.ru" TargetMode="External"/><Relationship Id="rId71" Type="http://schemas.openxmlformats.org/officeDocument/2006/relationships/hyperlink" Target="https://login.consultant.ru/link/?req=doc&amp;base=RLAW346&amp;n=52079&amp;date=10.06.2026&amp;dst=100005&amp;field=134" TargetMode="External"/><Relationship Id="rId92" Type="http://schemas.openxmlformats.org/officeDocument/2006/relationships/hyperlink" Target="https://login.consultant.ru/link/?req=doc&amp;base=RLAW346&amp;n=42960&amp;date=10.06.2026&amp;dst=100028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346&amp;n=48212&amp;date=10.06.2026&amp;dst=100011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10932</Words>
  <Characters>62313</Characters>
  <Application>Microsoft Office Word</Application>
  <DocSecurity>0</DocSecurity>
  <Lines>519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РД от 31.07.2014 N 350
(ред. от 29.09.2025)
"Вопросы Министерства образования и науки Республики Дагестан"</vt:lpstr>
    </vt:vector>
  </TitlesOfParts>
  <Company>КонсультантПлюс Версия 4025.00.50</Company>
  <LinksUpToDate>false</LinksUpToDate>
  <CharactersWithSpaces>73099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РД от 31.07.2014 N 350
(ред. от 29.09.2025)
"Вопросы Министерства образования и науки Республики Дагестан"</dc:title>
  <dc:creator>Гасанова Д.Ш</dc:creator>
  <cp:lastModifiedBy> </cp:lastModifiedBy>
  <cp:revision>2</cp:revision>
  <dcterms:created xsi:type="dcterms:W3CDTF">2026-06-10T14:10:00Z</dcterms:created>
  <dcterms:modified xsi:type="dcterms:W3CDTF">2026-06-10T14:10:00Z</dcterms:modified>
</cp:coreProperties>
</file>